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2E" w:rsidRPr="003209D4" w:rsidRDefault="003209D4">
      <w:pPr>
        <w:rPr>
          <w:highlight w:val="yellow"/>
        </w:rPr>
      </w:pPr>
      <w:proofErr w:type="gramStart"/>
      <w:r w:rsidRPr="003209D4">
        <w:rPr>
          <w:highlight w:val="yellow"/>
        </w:rPr>
        <w:t>Тема :</w:t>
      </w:r>
      <w:proofErr w:type="gramEnd"/>
      <w:r w:rsidRPr="003209D4">
        <w:rPr>
          <w:highlight w:val="yellow"/>
        </w:rPr>
        <w:t xml:space="preserve"> Автогрейдер , устройство , назначение , классификация , производительность.</w:t>
      </w:r>
    </w:p>
    <w:p w:rsidR="003209D4" w:rsidRDefault="003209D4">
      <w:r w:rsidRPr="003209D4">
        <w:rPr>
          <w:highlight w:val="yellow"/>
        </w:rPr>
        <w:t>Законспектировать тему.</w:t>
      </w:r>
      <w:bookmarkStart w:id="0" w:name="_GoBack"/>
      <w:bookmarkEnd w:id="0"/>
    </w:p>
    <w:sectPr w:rsidR="0032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EE"/>
    <w:rsid w:val="00181F2E"/>
    <w:rsid w:val="003209D4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E61C-3821-4C27-88D8-C570C974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2020-04-02T02:20:00Z</dcterms:created>
  <dcterms:modified xsi:type="dcterms:W3CDTF">2020-04-02T02:26:00Z</dcterms:modified>
</cp:coreProperties>
</file>