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0EB9" w14:textId="03534367" w:rsidR="002512C7" w:rsidRDefault="00E144BA">
      <w:pPr>
        <w:rPr>
          <w:b/>
          <w:bCs/>
          <w:sz w:val="56"/>
          <w:szCs w:val="56"/>
        </w:rPr>
      </w:pPr>
      <w:proofErr w:type="gramStart"/>
      <w:r w:rsidRPr="00E144BA">
        <w:rPr>
          <w:b/>
          <w:bCs/>
          <w:sz w:val="56"/>
          <w:szCs w:val="56"/>
        </w:rPr>
        <w:t>Задание :</w:t>
      </w:r>
      <w:proofErr w:type="gramEnd"/>
      <w:r w:rsidRPr="00E144BA">
        <w:rPr>
          <w:b/>
          <w:bCs/>
          <w:sz w:val="56"/>
          <w:szCs w:val="56"/>
        </w:rPr>
        <w:t xml:space="preserve"> Составить тест из 20 вопросов по ранее изученным темам, в тесте должен быть 1 вопрос на установление соответствия , один открытый вопрос (раскрыть понятие) и 18 вопросов с 4 вариантами ответа.</w:t>
      </w:r>
    </w:p>
    <w:p w14:paraId="2C4D69C9" w14:textId="56E4C480" w:rsidR="00382957" w:rsidRPr="00382957" w:rsidRDefault="00382957">
      <w:pPr>
        <w:rPr>
          <w:b/>
          <w:bCs/>
          <w:color w:val="FF0000"/>
          <w:sz w:val="56"/>
          <w:szCs w:val="56"/>
        </w:rPr>
      </w:pPr>
      <w:r w:rsidRPr="00382957">
        <w:rPr>
          <w:b/>
          <w:bCs/>
          <w:color w:val="FF0000"/>
          <w:sz w:val="56"/>
          <w:szCs w:val="56"/>
        </w:rPr>
        <w:t>В электронном виде!</w:t>
      </w:r>
    </w:p>
    <w:sectPr w:rsidR="00382957" w:rsidRPr="0038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7C"/>
    <w:rsid w:val="002512C7"/>
    <w:rsid w:val="00382957"/>
    <w:rsid w:val="007A767C"/>
    <w:rsid w:val="00E144BA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6326"/>
  <w15:chartTrackingRefBased/>
  <w15:docId w15:val="{9366FAA8-5258-47AD-8081-16D731C9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2020-04-27T15:15:00Z</dcterms:created>
  <dcterms:modified xsi:type="dcterms:W3CDTF">2020-04-27T15:16:00Z</dcterms:modified>
</cp:coreProperties>
</file>