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1608"/>
        <w:tblW w:w="9894" w:type="dxa"/>
        <w:tblLook w:val="04A0" w:firstRow="1" w:lastRow="0" w:firstColumn="1" w:lastColumn="0" w:noHBand="0" w:noVBand="1"/>
      </w:tblPr>
      <w:tblGrid>
        <w:gridCol w:w="2239"/>
        <w:gridCol w:w="1934"/>
        <w:gridCol w:w="1513"/>
        <w:gridCol w:w="1395"/>
        <w:gridCol w:w="1513"/>
        <w:gridCol w:w="1892"/>
        <w:gridCol w:w="2685"/>
      </w:tblGrid>
      <w:tr w:rsidR="00505E79" w:rsidRPr="00505E79" w14:paraId="00DAA21B" w14:textId="77777777" w:rsidTr="00505E79">
        <w:trPr>
          <w:trHeight w:val="2516"/>
        </w:trPr>
        <w:tc>
          <w:tcPr>
            <w:tcW w:w="1669" w:type="dxa"/>
          </w:tcPr>
          <w:p w14:paraId="1FBB8F7D" w14:textId="77777777" w:rsidR="00505E79" w:rsidRPr="00505E79" w:rsidRDefault="00505E79" w:rsidP="0050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5E79">
              <w:rPr>
                <w:rFonts w:ascii="Times New Roman" w:hAnsi="Times New Roman" w:cs="Times New Roman"/>
                <w:sz w:val="36"/>
                <w:szCs w:val="36"/>
              </w:rPr>
              <w:t>История создания рассказа</w:t>
            </w:r>
          </w:p>
          <w:p w14:paraId="64368E56" w14:textId="797C5EA9" w:rsidR="00505E79" w:rsidRPr="00505E79" w:rsidRDefault="00505E79" w:rsidP="0050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5E79">
              <w:rPr>
                <w:rFonts w:ascii="Times New Roman" w:hAnsi="Times New Roman" w:cs="Times New Roman"/>
                <w:sz w:val="36"/>
                <w:szCs w:val="36"/>
              </w:rPr>
              <w:t>«Гранатовый браслет»</w:t>
            </w:r>
          </w:p>
        </w:tc>
        <w:tc>
          <w:tcPr>
            <w:tcW w:w="1450" w:type="dxa"/>
          </w:tcPr>
          <w:p w14:paraId="1BFF5F39" w14:textId="78C15761" w:rsidR="00505E79" w:rsidRPr="00505E79" w:rsidRDefault="00505E79" w:rsidP="0050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5E79">
              <w:rPr>
                <w:rFonts w:ascii="Times New Roman" w:hAnsi="Times New Roman" w:cs="Times New Roman"/>
                <w:sz w:val="36"/>
                <w:szCs w:val="36"/>
              </w:rPr>
              <w:t>Символика в рассказе</w:t>
            </w:r>
          </w:p>
        </w:tc>
        <w:tc>
          <w:tcPr>
            <w:tcW w:w="1151" w:type="dxa"/>
          </w:tcPr>
          <w:p w14:paraId="2EF4C95A" w14:textId="638164C6" w:rsidR="00505E79" w:rsidRPr="00505E79" w:rsidRDefault="00505E79" w:rsidP="0050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5E79">
              <w:rPr>
                <w:rFonts w:ascii="Times New Roman" w:hAnsi="Times New Roman" w:cs="Times New Roman"/>
                <w:sz w:val="36"/>
                <w:szCs w:val="36"/>
              </w:rPr>
              <w:t>Любовь в рассказе</w:t>
            </w:r>
          </w:p>
        </w:tc>
        <w:tc>
          <w:tcPr>
            <w:tcW w:w="1067" w:type="dxa"/>
          </w:tcPr>
          <w:p w14:paraId="7FDD4BA5" w14:textId="54811526" w:rsidR="00505E79" w:rsidRPr="00505E79" w:rsidRDefault="00505E79" w:rsidP="0050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5E79">
              <w:rPr>
                <w:rFonts w:ascii="Times New Roman" w:hAnsi="Times New Roman" w:cs="Times New Roman"/>
                <w:sz w:val="36"/>
                <w:szCs w:val="36"/>
              </w:rPr>
              <w:t>Куприн о любви</w:t>
            </w:r>
          </w:p>
        </w:tc>
        <w:tc>
          <w:tcPr>
            <w:tcW w:w="1151" w:type="dxa"/>
          </w:tcPr>
          <w:p w14:paraId="67AC03DB" w14:textId="1D3F5BDA" w:rsidR="00505E79" w:rsidRPr="00505E79" w:rsidRDefault="00505E79" w:rsidP="0050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5E79">
              <w:rPr>
                <w:rFonts w:ascii="Times New Roman" w:hAnsi="Times New Roman" w:cs="Times New Roman"/>
                <w:sz w:val="36"/>
                <w:szCs w:val="36"/>
              </w:rPr>
              <w:t>Роль музыки в рассказе</w:t>
            </w:r>
          </w:p>
        </w:tc>
        <w:tc>
          <w:tcPr>
            <w:tcW w:w="1421" w:type="dxa"/>
          </w:tcPr>
          <w:p w14:paraId="4D1CDFC5" w14:textId="0A5A6EE3" w:rsidR="00505E79" w:rsidRPr="00505E79" w:rsidRDefault="00505E79" w:rsidP="0050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5E79">
              <w:rPr>
                <w:rFonts w:ascii="Times New Roman" w:hAnsi="Times New Roman" w:cs="Times New Roman"/>
                <w:sz w:val="36"/>
                <w:szCs w:val="36"/>
              </w:rPr>
              <w:t>Значение творчества Куприна</w:t>
            </w:r>
          </w:p>
        </w:tc>
        <w:tc>
          <w:tcPr>
            <w:tcW w:w="1985" w:type="dxa"/>
          </w:tcPr>
          <w:p w14:paraId="67C16207" w14:textId="0DB61335" w:rsidR="00505E79" w:rsidRPr="00505E79" w:rsidRDefault="00505E79" w:rsidP="00505E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5E79">
              <w:rPr>
                <w:rFonts w:ascii="Times New Roman" w:hAnsi="Times New Roman" w:cs="Times New Roman"/>
                <w:sz w:val="36"/>
                <w:szCs w:val="36"/>
              </w:rPr>
              <w:t>Характеристика Веры</w:t>
            </w:r>
            <w:r w:rsidRPr="00505E79">
              <w:rPr>
                <w:rFonts w:ascii="Times New Roman" w:hAnsi="Times New Roman" w:cs="Times New Roman"/>
                <w:sz w:val="36"/>
                <w:szCs w:val="36"/>
              </w:rPr>
              <w:t xml:space="preserve"> и </w:t>
            </w:r>
            <w:proofErr w:type="spellStart"/>
            <w:r w:rsidRPr="00505E79">
              <w:rPr>
                <w:rFonts w:ascii="Times New Roman" w:hAnsi="Times New Roman" w:cs="Times New Roman"/>
                <w:sz w:val="36"/>
                <w:szCs w:val="36"/>
              </w:rPr>
              <w:t>Желткова</w:t>
            </w:r>
            <w:proofErr w:type="spellEnd"/>
          </w:p>
        </w:tc>
      </w:tr>
      <w:tr w:rsidR="00505E79" w:rsidRPr="00505E79" w14:paraId="6C441FC3" w14:textId="77777777" w:rsidTr="00505E79">
        <w:trPr>
          <w:trHeight w:val="354"/>
        </w:trPr>
        <w:tc>
          <w:tcPr>
            <w:tcW w:w="1669" w:type="dxa"/>
          </w:tcPr>
          <w:p w14:paraId="5E898713" w14:textId="77777777" w:rsidR="00505E79" w:rsidRPr="00505E79" w:rsidRDefault="00505E79" w:rsidP="00505E7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0" w:type="dxa"/>
          </w:tcPr>
          <w:p w14:paraId="5D0FD69E" w14:textId="77777777" w:rsidR="00505E79" w:rsidRPr="00505E79" w:rsidRDefault="00505E79" w:rsidP="00505E7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51" w:type="dxa"/>
          </w:tcPr>
          <w:p w14:paraId="43A95439" w14:textId="77777777" w:rsidR="00505E79" w:rsidRPr="00505E79" w:rsidRDefault="00505E79" w:rsidP="00505E7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7" w:type="dxa"/>
          </w:tcPr>
          <w:p w14:paraId="5210ECF7" w14:textId="77777777" w:rsidR="00505E79" w:rsidRPr="00505E79" w:rsidRDefault="00505E79" w:rsidP="00505E7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51" w:type="dxa"/>
          </w:tcPr>
          <w:p w14:paraId="6E5FACE6" w14:textId="77777777" w:rsidR="00505E79" w:rsidRPr="00505E79" w:rsidRDefault="00505E79" w:rsidP="00505E7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</w:tcPr>
          <w:p w14:paraId="6778E658" w14:textId="77777777" w:rsidR="00505E79" w:rsidRPr="00505E79" w:rsidRDefault="00505E79" w:rsidP="00505E7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2429A24D" w14:textId="77777777" w:rsidR="00505E79" w:rsidRPr="00505E79" w:rsidRDefault="00505E79" w:rsidP="00505E7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EAD6A90" w14:textId="04DC032B" w:rsidR="002512C7" w:rsidRPr="00505E79" w:rsidRDefault="00505E79" w:rsidP="00505E7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произведение «Гранатовый браслет»,з</w:t>
      </w:r>
      <w:r w:rsidRPr="00505E79">
        <w:rPr>
          <w:rFonts w:ascii="Times New Roman" w:hAnsi="Times New Roman" w:cs="Times New Roman"/>
          <w:sz w:val="28"/>
          <w:szCs w:val="28"/>
        </w:rPr>
        <w:t xml:space="preserve">аполнить таблицу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5E7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(прикрепить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 или отправить на почту)</w:t>
      </w:r>
      <w:r w:rsidRPr="00505E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05E79">
        <w:rPr>
          <w:rFonts w:ascii="Times New Roman" w:hAnsi="Times New Roman" w:cs="Times New Roman"/>
          <w:b/>
          <w:bCs/>
          <w:sz w:val="28"/>
          <w:szCs w:val="28"/>
        </w:rPr>
        <w:t>Фамилия,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5E79">
        <w:rPr>
          <w:rFonts w:ascii="Times New Roman" w:hAnsi="Times New Roman" w:cs="Times New Roman"/>
          <w:b/>
          <w:bCs/>
          <w:sz w:val="28"/>
          <w:szCs w:val="28"/>
        </w:rPr>
        <w:t>имя,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5E79">
        <w:rPr>
          <w:rFonts w:ascii="Times New Roman" w:hAnsi="Times New Roman" w:cs="Times New Roman"/>
          <w:b/>
          <w:bCs/>
          <w:sz w:val="28"/>
          <w:szCs w:val="28"/>
        </w:rPr>
        <w:t xml:space="preserve"> группа,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5E79">
        <w:rPr>
          <w:rFonts w:ascii="Times New Roman" w:hAnsi="Times New Roman" w:cs="Times New Roman"/>
          <w:b/>
          <w:bCs/>
          <w:sz w:val="28"/>
          <w:szCs w:val="28"/>
        </w:rPr>
        <w:t>дата</w:t>
      </w:r>
    </w:p>
    <w:sectPr w:rsidR="002512C7" w:rsidRPr="00505E79" w:rsidSect="00505E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71"/>
    <w:rsid w:val="002512C7"/>
    <w:rsid w:val="00505E79"/>
    <w:rsid w:val="00DD2B71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3885"/>
  <w15:chartTrackingRefBased/>
  <w15:docId w15:val="{8E171A79-55A5-4800-8121-358D06EA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2020-04-27T14:36:00Z</dcterms:created>
  <dcterms:modified xsi:type="dcterms:W3CDTF">2020-04-27T14:36:00Z</dcterms:modified>
</cp:coreProperties>
</file>