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4547" w14:textId="36818C5C" w:rsidR="002512C7" w:rsidRDefault="004C3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33E0">
        <w:rPr>
          <w:rFonts w:ascii="Times New Roman" w:hAnsi="Times New Roman" w:cs="Times New Roman"/>
          <w:b/>
          <w:bCs/>
          <w:sz w:val="28"/>
          <w:szCs w:val="28"/>
        </w:rPr>
        <w:t>Проверочная работа по теме «Государство и экономика»</w:t>
      </w:r>
    </w:p>
    <w:p w14:paraId="3B219727" w14:textId="506400B6" w:rsidR="004C33E0" w:rsidRPr="004C33E0" w:rsidRDefault="004C33E0" w:rsidP="004C33E0">
      <w:pPr>
        <w:rPr>
          <w:rFonts w:ascii="Times New Roman" w:hAnsi="Times New Roman" w:cs="Times New Roman"/>
          <w:sz w:val="32"/>
          <w:szCs w:val="32"/>
        </w:rPr>
      </w:pPr>
      <w:r w:rsidRPr="004C33E0">
        <w:rPr>
          <w:rFonts w:ascii="Times New Roman" w:hAnsi="Times New Roman" w:cs="Times New Roman"/>
          <w:sz w:val="32"/>
          <w:szCs w:val="32"/>
        </w:rPr>
        <w:t>1)Назовите круг экономических проблем, регулируемых любым государством?</w:t>
      </w:r>
    </w:p>
    <w:p w14:paraId="18AB8816" w14:textId="77777777" w:rsidR="004C33E0" w:rsidRPr="004C33E0" w:rsidRDefault="004C33E0" w:rsidP="004C33E0">
      <w:pPr>
        <w:rPr>
          <w:rFonts w:ascii="Times New Roman" w:hAnsi="Times New Roman" w:cs="Times New Roman"/>
          <w:sz w:val="32"/>
          <w:szCs w:val="32"/>
        </w:rPr>
      </w:pPr>
      <w:r w:rsidRPr="004C33E0">
        <w:rPr>
          <w:rFonts w:ascii="Times New Roman" w:hAnsi="Times New Roman" w:cs="Times New Roman"/>
          <w:sz w:val="32"/>
          <w:szCs w:val="32"/>
        </w:rPr>
        <w:t>2)Какие способы воздействия на экономику может использовать государство?</w:t>
      </w:r>
    </w:p>
    <w:p w14:paraId="48FB227B" w14:textId="77777777" w:rsidR="004C33E0" w:rsidRPr="004C33E0" w:rsidRDefault="004C33E0" w:rsidP="004C33E0">
      <w:pPr>
        <w:rPr>
          <w:rFonts w:ascii="Times New Roman" w:hAnsi="Times New Roman" w:cs="Times New Roman"/>
          <w:sz w:val="32"/>
          <w:szCs w:val="32"/>
        </w:rPr>
      </w:pPr>
      <w:r w:rsidRPr="004C33E0">
        <w:rPr>
          <w:rFonts w:ascii="Times New Roman" w:hAnsi="Times New Roman" w:cs="Times New Roman"/>
          <w:sz w:val="32"/>
          <w:szCs w:val="32"/>
        </w:rPr>
        <w:t xml:space="preserve"> 3)Нужна ли рынку "государственная рука"? </w:t>
      </w:r>
    </w:p>
    <w:p w14:paraId="303040ED" w14:textId="77777777" w:rsidR="004C33E0" w:rsidRPr="004C33E0" w:rsidRDefault="004C33E0" w:rsidP="004C33E0">
      <w:pPr>
        <w:rPr>
          <w:rFonts w:ascii="Times New Roman" w:hAnsi="Times New Roman" w:cs="Times New Roman"/>
          <w:sz w:val="32"/>
          <w:szCs w:val="32"/>
        </w:rPr>
      </w:pPr>
      <w:r w:rsidRPr="004C33E0">
        <w:rPr>
          <w:rFonts w:ascii="Times New Roman" w:hAnsi="Times New Roman" w:cs="Times New Roman"/>
          <w:sz w:val="32"/>
          <w:szCs w:val="32"/>
        </w:rPr>
        <w:t>4)Зачем государству необходимы налоги?</w:t>
      </w:r>
    </w:p>
    <w:p w14:paraId="5E09397D" w14:textId="77777777" w:rsidR="004C33E0" w:rsidRPr="004C33E0" w:rsidRDefault="004C33E0" w:rsidP="004C33E0">
      <w:pPr>
        <w:rPr>
          <w:rFonts w:ascii="Times New Roman" w:hAnsi="Times New Roman" w:cs="Times New Roman"/>
          <w:sz w:val="32"/>
          <w:szCs w:val="32"/>
        </w:rPr>
      </w:pPr>
      <w:r w:rsidRPr="004C33E0">
        <w:rPr>
          <w:rFonts w:ascii="Times New Roman" w:hAnsi="Times New Roman" w:cs="Times New Roman"/>
          <w:sz w:val="32"/>
          <w:szCs w:val="32"/>
        </w:rPr>
        <w:t xml:space="preserve"> 5)Какие налоги платят граждане? </w:t>
      </w:r>
    </w:p>
    <w:p w14:paraId="22F263FD" w14:textId="46379984" w:rsidR="004C33E0" w:rsidRPr="004C33E0" w:rsidRDefault="004C33E0" w:rsidP="004C33E0">
      <w:pPr>
        <w:rPr>
          <w:rFonts w:ascii="Times New Roman" w:hAnsi="Times New Roman" w:cs="Times New Roman"/>
          <w:sz w:val="32"/>
          <w:szCs w:val="32"/>
        </w:rPr>
      </w:pPr>
      <w:r w:rsidRPr="004C33E0">
        <w:rPr>
          <w:rFonts w:ascii="Times New Roman" w:hAnsi="Times New Roman" w:cs="Times New Roman"/>
          <w:sz w:val="32"/>
          <w:szCs w:val="32"/>
        </w:rPr>
        <w:t>6)Каким образом можно уменьшит дефицит государственного бюджета?</w:t>
      </w:r>
    </w:p>
    <w:sectPr w:rsidR="004C33E0" w:rsidRPr="004C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15"/>
    <w:rsid w:val="002512C7"/>
    <w:rsid w:val="004C33E0"/>
    <w:rsid w:val="00C52E15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3A60"/>
  <w15:chartTrackingRefBased/>
  <w15:docId w15:val="{741DEB5B-005E-48BE-9A80-BA45E0BA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2020-05-18T16:24:00Z</dcterms:created>
  <dcterms:modified xsi:type="dcterms:W3CDTF">2020-05-18T16:24:00Z</dcterms:modified>
</cp:coreProperties>
</file>