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0" w:rsidRPr="00B71305" w:rsidRDefault="001602F0" w:rsidP="0016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305">
        <w:rPr>
          <w:rFonts w:ascii="Times New Roman" w:hAnsi="Times New Roman" w:cs="Times New Roman"/>
          <w:b/>
          <w:sz w:val="24"/>
          <w:szCs w:val="24"/>
        </w:rPr>
        <w:t>Тема: Маслопроводы высокого и низкого давления.</w:t>
      </w:r>
    </w:p>
    <w:p w:rsidR="001602F0" w:rsidRDefault="001602F0" w:rsidP="001602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2F0" w:rsidRPr="00B71305" w:rsidRDefault="001602F0" w:rsidP="001602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71305">
        <w:rPr>
          <w:rFonts w:ascii="Times New Roman" w:hAnsi="Times New Roman" w:cs="Times New Roman"/>
          <w:sz w:val="24"/>
          <w:szCs w:val="24"/>
        </w:rPr>
        <w:t xml:space="preserve">Задание: Посмотреть материал на сайте  </w:t>
      </w:r>
      <w:hyperlink r:id="rId4" w:tgtFrame="_blank" w:history="1">
        <w:proofErr w:type="spellStart"/>
        <w:r w:rsidRPr="00B7130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traktoramtz</w:t>
        </w:r>
        <w:proofErr w:type="spellEnd"/>
        <w:r w:rsidRPr="00B713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B7130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Pr="00B71305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5" w:tgtFrame="_blank" w:history="1">
        <w:r w:rsidRPr="00B71305">
          <w:rPr>
            <w:rFonts w:ascii="Times New Roman" w:eastAsia="Times New Roman" w:hAnsi="Times New Roman" w:cs="Times New Roman"/>
            <w:sz w:val="24"/>
            <w:szCs w:val="24"/>
          </w:rPr>
          <w:t>…</w:t>
        </w:r>
        <w:proofErr w:type="spellStart"/>
        <w:r w:rsidRPr="00B7130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B71305">
          <w:rPr>
            <w:rFonts w:ascii="Times New Roman" w:eastAsia="Times New Roman" w:hAnsi="Times New Roman" w:cs="Times New Roman"/>
            <w:sz w:val="24"/>
            <w:szCs w:val="24"/>
          </w:rPr>
          <w:t>…</w:t>
        </w:r>
        <w:proofErr w:type="spellStart"/>
        <w:r w:rsidRPr="00B7130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gidravlicheskaja</w:t>
        </w:r>
        <w:proofErr w:type="spellEnd"/>
        <w:r w:rsidRPr="00B71305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B7130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sistema</w:t>
        </w:r>
        <w:proofErr w:type="spellEnd"/>
        <w:r w:rsidRPr="00B7130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B7130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Pr="00B713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6" w:tgtFrame="_blank" w:history="1">
        <w:r w:rsidRPr="00B71305">
          <w:rPr>
            <w:rFonts w:ascii="Times New Roman" w:eastAsia="Times New Roman" w:hAnsi="Times New Roman" w:cs="Times New Roman"/>
            <w:sz w:val="24"/>
            <w:szCs w:val="24"/>
          </w:rPr>
          <w:t>649661/</w:t>
        </w:r>
        <w:proofErr w:type="spellStart"/>
        <w:r w:rsidRPr="00B71305">
          <w:rPr>
            <w:rFonts w:ascii="Times New Roman" w:eastAsia="Times New Roman" w:hAnsi="Times New Roman" w:cs="Times New Roman"/>
            <w:sz w:val="24"/>
            <w:szCs w:val="24"/>
          </w:rPr>
          <w:t>tehnika</w:t>
        </w:r>
        <w:proofErr w:type="spellEnd"/>
        <w:r w:rsidRPr="00B71305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B71305">
          <w:rPr>
            <w:rFonts w:ascii="Times New Roman" w:eastAsia="Times New Roman" w:hAnsi="Times New Roman" w:cs="Times New Roman"/>
            <w:sz w:val="24"/>
            <w:szCs w:val="24"/>
          </w:rPr>
          <w:t>gidravlicheskaya_sistema</w:t>
        </w:r>
        <w:proofErr w:type="spellEnd"/>
      </w:hyperlink>
    </w:p>
    <w:p w:rsidR="001602F0" w:rsidRPr="00B71305" w:rsidRDefault="001602F0" w:rsidP="001602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602F0" w:rsidRPr="00B71305" w:rsidRDefault="001602F0" w:rsidP="001602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71305">
        <w:rPr>
          <w:rFonts w:ascii="Times New Roman" w:eastAsia="Times New Roman" w:hAnsi="Times New Roman" w:cs="Times New Roman"/>
          <w:sz w:val="24"/>
          <w:szCs w:val="24"/>
        </w:rPr>
        <w:t>Сделать краткий конспект</w:t>
      </w:r>
    </w:p>
    <w:p w:rsidR="00000000" w:rsidRDefault="001602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2F0"/>
    <w:rsid w:val="0016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tudy.net/649661/tehnika/gidravlicheskaya_sistema" TargetMode="External"/><Relationship Id="rId5" Type="http://schemas.openxmlformats.org/officeDocument/2006/relationships/hyperlink" Target="https://traktoramtz.com/uzly-i-agregaty/gidravlicheskaja-sistema.html" TargetMode="External"/><Relationship Id="rId4" Type="http://schemas.openxmlformats.org/officeDocument/2006/relationships/hyperlink" Target="https://traktoramt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2020-06-13T03:03:00Z</dcterms:created>
  <dcterms:modified xsi:type="dcterms:W3CDTF">2020-06-13T03:04:00Z</dcterms:modified>
</cp:coreProperties>
</file>