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A6" w:rsidRPr="00C6746C" w:rsidRDefault="00E30BA6" w:rsidP="00E30B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46C">
        <w:rPr>
          <w:rFonts w:ascii="Times New Roman" w:hAnsi="Times New Roman" w:cs="Times New Roman"/>
          <w:bCs/>
          <w:sz w:val="28"/>
          <w:szCs w:val="28"/>
        </w:rPr>
        <w:t>Занятие 37-38.</w:t>
      </w:r>
    </w:p>
    <w:p w:rsidR="00E30BA6" w:rsidRPr="00C6746C" w:rsidRDefault="00E30BA6" w:rsidP="00E30B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46C">
        <w:rPr>
          <w:rFonts w:ascii="Times New Roman" w:hAnsi="Times New Roman" w:cs="Times New Roman"/>
          <w:bCs/>
          <w:sz w:val="28"/>
          <w:szCs w:val="28"/>
        </w:rPr>
        <w:t>Тема: Составляющие объемного гидравлического привода. Гидравлические насосы и их виды.</w:t>
      </w:r>
    </w:p>
    <w:p w:rsidR="00E30BA6" w:rsidRPr="00C6746C" w:rsidRDefault="00E30BA6" w:rsidP="00E30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C6746C">
        <w:rPr>
          <w:rFonts w:ascii="Times New Roman" w:hAnsi="Times New Roman" w:cs="Times New Roman"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46C">
        <w:rPr>
          <w:rFonts w:ascii="Times New Roman" w:hAnsi="Times New Roman" w:cs="Times New Roman"/>
          <w:bCs/>
          <w:sz w:val="28"/>
          <w:szCs w:val="28"/>
        </w:rPr>
        <w:t>Изучить материал на заданных сайтах:</w:t>
      </w:r>
      <w:r w:rsidRPr="00C6746C">
        <w:rPr>
          <w:rFonts w:ascii="Times New Roman" w:hAnsi="Times New Roman" w:cs="Times New Roman"/>
          <w:color w:val="007700"/>
          <w:sz w:val="28"/>
          <w:szCs w:val="28"/>
        </w:rPr>
        <w:t xml:space="preserve"> </w:t>
      </w:r>
      <w:hyperlink r:id="rId4" w:tgtFrame="_blank" w:history="1">
        <w:r w:rsidRPr="00C6746C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blog</w:t>
        </w:r>
        <w:r w:rsidRPr="00C6746C">
          <w:rPr>
            <w:rFonts w:ascii="Times New Roman" w:eastAsia="Times New Roman" w:hAnsi="Times New Roman" w:cs="Times New Roman"/>
            <w:color w:val="007700"/>
            <w:sz w:val="28"/>
            <w:szCs w:val="28"/>
          </w:rPr>
          <w:t>-</w:t>
        </w:r>
        <w:proofErr w:type="spellStart"/>
        <w:r w:rsidRPr="00C6746C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gidravlicheskie</w:t>
        </w:r>
        <w:proofErr w:type="spellEnd"/>
        <w:r w:rsidRPr="00C6746C">
          <w:rPr>
            <w:rFonts w:ascii="Times New Roman" w:eastAsia="Times New Roman" w:hAnsi="Times New Roman" w:cs="Times New Roman"/>
            <w:color w:val="007700"/>
            <w:sz w:val="28"/>
            <w:szCs w:val="28"/>
          </w:rPr>
          <w:t>-</w:t>
        </w:r>
        <w:proofErr w:type="spellStart"/>
        <w:r w:rsidRPr="00C6746C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nasosy</w:t>
        </w:r>
        <w:proofErr w:type="spellEnd"/>
      </w:hyperlink>
      <w:r w:rsidRPr="00C6746C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;   </w:t>
      </w:r>
      <w:hyperlink r:id="rId5" w:tgtFrame="_blank" w:history="1">
        <w:r w:rsidRPr="00C6746C">
          <w:rPr>
            <w:rStyle w:val="a3"/>
            <w:rFonts w:ascii="Times New Roman" w:hAnsi="Times New Roman" w:cs="Times New Roman"/>
            <w:b/>
            <w:bCs/>
            <w:color w:val="007700"/>
            <w:sz w:val="28"/>
            <w:szCs w:val="28"/>
            <w:u w:val="none"/>
            <w:shd w:val="clear" w:color="auto" w:fill="FFFFFF"/>
            <w:lang w:val="en-US"/>
          </w:rPr>
          <w:t>even</w:t>
        </w:r>
        <w:r w:rsidRPr="00C6746C">
          <w:rPr>
            <w:rStyle w:val="a3"/>
            <w:rFonts w:ascii="Times New Roman" w:hAnsi="Times New Roman" w:cs="Times New Roman"/>
            <w:b/>
            <w:bCs/>
            <w:color w:val="007700"/>
            <w:sz w:val="28"/>
            <w:szCs w:val="28"/>
            <w:u w:val="none"/>
            <w:shd w:val="clear" w:color="auto" w:fill="FFFFFF"/>
          </w:rPr>
          <w:t>-</w:t>
        </w:r>
        <w:r w:rsidRPr="00C6746C">
          <w:rPr>
            <w:rStyle w:val="a3"/>
            <w:rFonts w:ascii="Times New Roman" w:hAnsi="Times New Roman" w:cs="Times New Roman"/>
            <w:b/>
            <w:bCs/>
            <w:color w:val="007700"/>
            <w:sz w:val="28"/>
            <w:szCs w:val="28"/>
            <w:u w:val="none"/>
            <w:shd w:val="clear" w:color="auto" w:fill="FFFFFF"/>
            <w:lang w:val="en-US"/>
          </w:rPr>
          <w:t>truck</w:t>
        </w:r>
        <w:r w:rsidRPr="00C6746C">
          <w:rPr>
            <w:rStyle w:val="a3"/>
            <w:rFonts w:ascii="Times New Roman" w:hAnsi="Times New Roman" w:cs="Times New Roman"/>
            <w:b/>
            <w:bCs/>
            <w:color w:val="007700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C6746C">
          <w:rPr>
            <w:rStyle w:val="a3"/>
            <w:rFonts w:ascii="Times New Roman" w:hAnsi="Times New Roman" w:cs="Times New Roman"/>
            <w:b/>
            <w:bCs/>
            <w:color w:val="007700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C6746C">
        <w:rPr>
          <w:rFonts w:ascii="Times New Roman" w:hAnsi="Times New Roman" w:cs="Times New Roman"/>
          <w:sz w:val="28"/>
          <w:szCs w:val="28"/>
        </w:rPr>
        <w:t>, составить план – конспект.</w:t>
      </w:r>
    </w:p>
    <w:p w:rsidR="00000000" w:rsidRDefault="00E30B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BA6"/>
    <w:rsid w:val="00E3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-truck.ru/" TargetMode="External"/><Relationship Id="rId4" Type="http://schemas.openxmlformats.org/officeDocument/2006/relationships/hyperlink" Target="https://pumpland.ru/blog-gidravlicheskie-naso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2020-06-13T02:23:00Z</dcterms:created>
  <dcterms:modified xsi:type="dcterms:W3CDTF">2020-06-13T02:24:00Z</dcterms:modified>
</cp:coreProperties>
</file>