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1" w:rsidRDefault="003E0BE1" w:rsidP="003E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E0BE1" w:rsidRPr="003E0BE1" w:rsidRDefault="003E0BE1" w:rsidP="003E0BE1">
      <w:pPr>
        <w:rPr>
          <w:rFonts w:ascii="Times New Roman" w:hAnsi="Times New Roman" w:cs="Times New Roman"/>
          <w:sz w:val="28"/>
          <w:szCs w:val="28"/>
        </w:rPr>
      </w:pPr>
      <w:r w:rsidRPr="003E0BE1">
        <w:rPr>
          <w:rFonts w:ascii="Times New Roman" w:hAnsi="Times New Roman" w:cs="Times New Roman"/>
          <w:sz w:val="28"/>
          <w:szCs w:val="28"/>
        </w:rPr>
        <w:t>Перечислите операции, за которыми вы обратитесь к следующим финансовым посредникам:</w:t>
      </w:r>
    </w:p>
    <w:p w:rsidR="003E0BE1" w:rsidRPr="003E0BE1" w:rsidRDefault="003E0BE1" w:rsidP="003E0BE1">
      <w:pPr>
        <w:rPr>
          <w:rFonts w:ascii="Times New Roman" w:hAnsi="Times New Roman" w:cs="Times New Roman"/>
          <w:sz w:val="28"/>
          <w:szCs w:val="28"/>
        </w:rPr>
      </w:pPr>
      <w:r w:rsidRPr="003E0BE1">
        <w:rPr>
          <w:rFonts w:ascii="Times New Roman" w:hAnsi="Times New Roman" w:cs="Times New Roman"/>
          <w:sz w:val="28"/>
          <w:szCs w:val="28"/>
        </w:rPr>
        <w:t>а) коммерческий банк;</w:t>
      </w:r>
    </w:p>
    <w:p w:rsidR="003E0BE1" w:rsidRPr="003E0BE1" w:rsidRDefault="003E0BE1" w:rsidP="003E0BE1">
      <w:pPr>
        <w:rPr>
          <w:rFonts w:ascii="Times New Roman" w:hAnsi="Times New Roman" w:cs="Times New Roman"/>
          <w:sz w:val="28"/>
          <w:szCs w:val="28"/>
        </w:rPr>
      </w:pPr>
      <w:r w:rsidRPr="003E0BE1">
        <w:rPr>
          <w:rFonts w:ascii="Times New Roman" w:hAnsi="Times New Roman" w:cs="Times New Roman"/>
          <w:sz w:val="28"/>
          <w:szCs w:val="28"/>
        </w:rPr>
        <w:t>б) страховая компания;</w:t>
      </w:r>
    </w:p>
    <w:p w:rsidR="00052743" w:rsidRDefault="003E0BE1" w:rsidP="003E0BE1">
      <w:pPr>
        <w:rPr>
          <w:rFonts w:ascii="Times New Roman" w:hAnsi="Times New Roman" w:cs="Times New Roman"/>
          <w:sz w:val="28"/>
          <w:szCs w:val="28"/>
        </w:rPr>
      </w:pPr>
      <w:r w:rsidRPr="003E0BE1">
        <w:rPr>
          <w:rFonts w:ascii="Times New Roman" w:hAnsi="Times New Roman" w:cs="Times New Roman"/>
          <w:sz w:val="28"/>
          <w:szCs w:val="28"/>
        </w:rPr>
        <w:t>в) пенсионный фонд.</w:t>
      </w:r>
    </w:p>
    <w:p w:rsidR="003E0BE1" w:rsidRPr="003E0BE1" w:rsidRDefault="003E0BE1" w:rsidP="003E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в тетради, фото отчет отправить на почту преподавателя: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3E0BE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0B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0BE1" w:rsidRPr="003E0BE1" w:rsidRDefault="003E0BE1" w:rsidP="003E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9.04.2020</w:t>
      </w:r>
    </w:p>
    <w:sectPr w:rsidR="003E0BE1" w:rsidRPr="003E0BE1" w:rsidSect="0005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E0BE1"/>
    <w:rsid w:val="00052743"/>
    <w:rsid w:val="003E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2020-05-24T05:58:00Z</dcterms:created>
  <dcterms:modified xsi:type="dcterms:W3CDTF">2020-05-24T06:00:00Z</dcterms:modified>
</cp:coreProperties>
</file>