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22D" w:rsidRDefault="000C422D" w:rsidP="000C422D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ОУД.14 Обществознание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C422D" w:rsidRDefault="000C422D" w:rsidP="000C422D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Профессия </w:t>
      </w:r>
      <w:r>
        <w:rPr>
          <w:rFonts w:ascii="Times New Roman" w:hAnsi="Times New Roman"/>
          <w:sz w:val="24"/>
          <w:szCs w:val="24"/>
        </w:rPr>
        <w:t xml:space="preserve">Сварщик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Группа 2-5</w:t>
      </w:r>
    </w:p>
    <w:p w:rsidR="000C422D" w:rsidRDefault="000C422D" w:rsidP="000C422D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Шохина А.А.</w:t>
      </w:r>
    </w:p>
    <w:p w:rsidR="000C422D" w:rsidRDefault="000C422D" w:rsidP="000C422D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22.05.2021 г.</w:t>
      </w:r>
    </w:p>
    <w:p w:rsidR="000C422D" w:rsidRDefault="000C422D" w:rsidP="000C422D">
      <w:pPr>
        <w:tabs>
          <w:tab w:val="left" w:pos="163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>Гражданское право и гражданские правоотношения</w:t>
      </w:r>
    </w:p>
    <w:p w:rsidR="000C422D" w:rsidRDefault="000C422D" w:rsidP="000C422D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Задание.1. Ознакомится с темой «Гражданское право и гражданские правоотношения</w:t>
      </w:r>
      <w:r>
        <w:rPr>
          <w:rFonts w:ascii="Times New Roman" w:hAnsi="Times New Roman"/>
          <w:sz w:val="24"/>
          <w:szCs w:val="24"/>
        </w:rPr>
        <w:t>» по учебнику (Важенин А.Г.</w:t>
      </w:r>
      <w:r w:rsidRPr="000C42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Обществознание</w:t>
      </w:r>
      <w:r>
        <w:rPr>
          <w:rFonts w:ascii="Times New Roman" w:hAnsi="Times New Roman"/>
          <w:sz w:val="24"/>
          <w:szCs w:val="24"/>
        </w:rPr>
        <w:t>, стр. 333-340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0C422D" w:rsidRDefault="000C422D" w:rsidP="000C422D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2. </w:t>
      </w:r>
      <w:r>
        <w:rPr>
          <w:rFonts w:ascii="Times New Roman" w:hAnsi="Times New Roman"/>
          <w:b/>
          <w:sz w:val="24"/>
          <w:szCs w:val="24"/>
        </w:rPr>
        <w:t xml:space="preserve">Письменно </w:t>
      </w:r>
      <w:r>
        <w:rPr>
          <w:rFonts w:ascii="Times New Roman" w:hAnsi="Times New Roman"/>
          <w:sz w:val="24"/>
          <w:szCs w:val="24"/>
        </w:rPr>
        <w:t xml:space="preserve">ответить </w:t>
      </w: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>вопрос: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Какие основания приобретения права собственности вы знаете?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C422D" w:rsidRDefault="000C422D" w:rsidP="000C422D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 (по желанию) можно приготовить </w:t>
      </w:r>
      <w:proofErr w:type="gramStart"/>
      <w:r>
        <w:rPr>
          <w:rFonts w:ascii="Times New Roman" w:hAnsi="Times New Roman"/>
          <w:sz w:val="24"/>
          <w:szCs w:val="24"/>
        </w:rPr>
        <w:t xml:space="preserve">сообщение: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1. </w:t>
      </w:r>
      <w:r>
        <w:rPr>
          <w:rFonts w:ascii="Times New Roman" w:hAnsi="Times New Roman"/>
          <w:sz w:val="24"/>
          <w:szCs w:val="24"/>
        </w:rPr>
        <w:t>Дарение как основание приобретения права собственности.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2.</w:t>
      </w:r>
      <w:r>
        <w:rPr>
          <w:rFonts w:ascii="Times New Roman" w:hAnsi="Times New Roman"/>
          <w:sz w:val="24"/>
          <w:szCs w:val="24"/>
        </w:rPr>
        <w:t xml:space="preserve"> Наследование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 основание приобретения права собственности.</w:t>
      </w:r>
    </w:p>
    <w:p w:rsidR="000C422D" w:rsidRDefault="000C422D" w:rsidP="000C422D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Выполненные </w:t>
      </w:r>
      <w:r>
        <w:rPr>
          <w:rFonts w:ascii="Times New Roman" w:hAnsi="Times New Roman"/>
          <w:sz w:val="24"/>
          <w:szCs w:val="24"/>
        </w:rPr>
        <w:t>задания прошу Вас принести на следующий урок.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Здоровья Вам и Вашим близким.   </w:t>
      </w:r>
    </w:p>
    <w:p w:rsidR="000C422D" w:rsidRDefault="000C422D" w:rsidP="000C422D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B3631B" w:rsidRDefault="000C422D"/>
    <w:sectPr w:rsidR="00B3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99"/>
    <w:rsid w:val="000C422D"/>
    <w:rsid w:val="00AD6E80"/>
    <w:rsid w:val="00D12D4A"/>
    <w:rsid w:val="00F0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D6A4"/>
  <w15:chartTrackingRefBased/>
  <w15:docId w15:val="{C5E2AC4F-02AA-429F-98FF-44D9B189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22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42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3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2021-05-21T07:15:00Z</dcterms:created>
  <dcterms:modified xsi:type="dcterms:W3CDTF">2021-05-21T07:25:00Z</dcterms:modified>
</cp:coreProperties>
</file>