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364DE" w14:textId="4F8086F8" w:rsidR="00F84FD4" w:rsidRPr="00F84FD4" w:rsidRDefault="00353ACF" w:rsidP="00F84FD4">
      <w:r>
        <w:t>ЧЧ</w:t>
      </w:r>
      <w:r w:rsidR="00F84FD4">
        <w:t xml:space="preserve">26.11.2020.гр2-2БФ. </w:t>
      </w:r>
      <w:r w:rsidR="00F84FD4" w:rsidRPr="00F84FD4">
        <w:t>МДК 01.02.Эксплуатация и техническое обслуживание  сельскохозяйственных машин  и  оборудования.</w:t>
      </w:r>
    </w:p>
    <w:p w14:paraId="219157BE" w14:textId="77777777" w:rsidR="00F84FD4" w:rsidRPr="00F84FD4" w:rsidRDefault="00F84FD4" w:rsidP="00F84FD4">
      <w:r w:rsidRPr="00F84FD4">
        <w:t xml:space="preserve">Преподаватель Бакарас Александр Александрович .Ответы на вопросы отсылать в  </w:t>
      </w:r>
      <w:r w:rsidRPr="00F84FD4">
        <w:rPr>
          <w:lang w:val="en-US"/>
        </w:rPr>
        <w:t>WORD</w:t>
      </w:r>
      <w:r w:rsidRPr="00F84FD4">
        <w:t xml:space="preserve"> или в рукописном  виде ,на  </w:t>
      </w:r>
      <w:r w:rsidRPr="00F84FD4">
        <w:rPr>
          <w:lang w:val="en-US"/>
        </w:rPr>
        <w:t>Viber</w:t>
      </w:r>
      <w:r w:rsidRPr="00F84FD4">
        <w:t xml:space="preserve">  , </w:t>
      </w:r>
      <w:r w:rsidRPr="00F84FD4">
        <w:rPr>
          <w:lang w:val="en-US"/>
        </w:rPr>
        <w:t>WhatsApp</w:t>
      </w:r>
      <w:r w:rsidRPr="00F84FD4">
        <w:t xml:space="preserve"> .Т 89233683288 в этот же день  до 15   часов.</w:t>
      </w:r>
    </w:p>
    <w:p w14:paraId="1C93705D" w14:textId="2B59362E" w:rsidR="00B46E68" w:rsidRDefault="00E54165">
      <w:r>
        <w:t>УРОК№101  Тема.3.3 Ведущие мосты.</w:t>
      </w:r>
    </w:p>
    <w:p w14:paraId="1880446D" w14:textId="4DFEE448" w:rsidR="00E54165" w:rsidRDefault="00E54165" w:rsidP="00E54165">
      <w:pPr>
        <w:tabs>
          <w:tab w:val="left" w:pos="930"/>
        </w:tabs>
      </w:pPr>
      <w:r>
        <w:tab/>
        <w:t>Ведущий мост колесного трактора . Общее  устройство.</w:t>
      </w:r>
      <w:r w:rsidR="00D9542F">
        <w:t>Главная передача .Дифференциал. Задний ведущий  мост пропашного трактора.Передний  ведущий мост пропашного трактора.  Конечная передача .</w:t>
      </w:r>
    </w:p>
    <w:p w14:paraId="79BBC65A" w14:textId="77777777" w:rsidR="00D9542F" w:rsidRPr="00D9542F" w:rsidRDefault="00D9542F" w:rsidP="00D9542F">
      <w:pPr>
        <w:rPr>
          <w:b/>
          <w:bCs/>
        </w:rPr>
      </w:pPr>
      <w:r w:rsidRPr="00D9542F">
        <w:rPr>
          <w:b/>
          <w:bCs/>
        </w:rPr>
        <w:t>Ведущие мосты тракторов</w:t>
      </w:r>
    </w:p>
    <w:p w14:paraId="33B5735E" w14:textId="4B6E2FEE" w:rsidR="00D9542F" w:rsidRPr="00D9542F" w:rsidRDefault="00D9542F" w:rsidP="00D9542F">
      <w:r w:rsidRPr="00D9542F">
        <w:t>Ведущие мосты колесных и гусеничных тракторов представляют собой комплекс механизмов, посредством которых крутящий момент от коробки передач передается к ведущим колесам трактора. Кроме того, в них размещаются тормозные и другие вспомогательные механизмы в зависимости от типа и назначения трактора.</w:t>
      </w:r>
    </w:p>
    <w:p w14:paraId="53179C9D" w14:textId="77777777" w:rsidR="00D9542F" w:rsidRPr="00D9542F" w:rsidRDefault="00D9542F" w:rsidP="00D9542F">
      <w:r w:rsidRPr="00D9542F">
        <w:t>Основными механизмами ведущих мостов являются:</w:t>
      </w:r>
    </w:p>
    <w:p w14:paraId="4BE0071B" w14:textId="77777777" w:rsidR="00D9542F" w:rsidRPr="00D9542F" w:rsidRDefault="00D9542F" w:rsidP="00D9542F">
      <w:pPr>
        <w:numPr>
          <w:ilvl w:val="0"/>
          <w:numId w:val="1"/>
        </w:numPr>
      </w:pPr>
      <w:r w:rsidRPr="00D9542F">
        <w:t>центральная (главная) передача;</w:t>
      </w:r>
    </w:p>
    <w:p w14:paraId="6C7D6901" w14:textId="77777777" w:rsidR="00D9542F" w:rsidRPr="00D9542F" w:rsidRDefault="00D9542F" w:rsidP="00D9542F">
      <w:pPr>
        <w:numPr>
          <w:ilvl w:val="0"/>
          <w:numId w:val="2"/>
        </w:numPr>
      </w:pPr>
      <w:r w:rsidRPr="00D9542F">
        <w:t>конечные передачи;</w:t>
      </w:r>
    </w:p>
    <w:p w14:paraId="22322F2B" w14:textId="77777777" w:rsidR="00D9542F" w:rsidRPr="00D9542F" w:rsidRDefault="00D9542F" w:rsidP="00D9542F">
      <w:pPr>
        <w:numPr>
          <w:ilvl w:val="0"/>
          <w:numId w:val="2"/>
        </w:numPr>
      </w:pPr>
      <w:r w:rsidRPr="00D9542F">
        <w:t>тормоза;</w:t>
      </w:r>
    </w:p>
    <w:p w14:paraId="7A485C5C" w14:textId="5D31A563" w:rsidR="00D9542F" w:rsidRPr="00D9542F" w:rsidRDefault="00D9542F" w:rsidP="00D9542F">
      <w:pPr>
        <w:numPr>
          <w:ilvl w:val="0"/>
          <w:numId w:val="2"/>
        </w:numPr>
      </w:pPr>
      <w:r w:rsidRPr="00D9542F">
        <w:t>дифференциалы (у колесных тракторов) или механизмы поворота (у гусеничных тракторов).</w:t>
      </w:r>
    </w:p>
    <w:p w14:paraId="450C2A29" w14:textId="7DA0F4C6" w:rsidR="00D9542F" w:rsidRPr="00D9542F" w:rsidRDefault="00D9542F" w:rsidP="00D9542F">
      <w:r w:rsidRPr="00D9542F">
        <w:t>У колесного трактора ведущим может быть задний или передний мост или оба одновременно. У гусеничного трактора, как правило, ведущим является задний мост. На быстроходных гусеничных тракторах иногда ведущий мост устанавливают спереди.</w:t>
      </w:r>
    </w:p>
    <w:p w14:paraId="7EBA40BB" w14:textId="67B55743" w:rsidR="00D9542F" w:rsidRPr="00D9542F" w:rsidRDefault="00D9542F" w:rsidP="00D9542F">
      <w:r w:rsidRPr="00D9542F">
        <w:t>В большинстве случаев корпуса задних мостов являются частью трактора, воспринимающей значительные нагрузки со стороны движителя и от сил в зацеплении шестерен внутри самого моста.</w:t>
      </w:r>
    </w:p>
    <w:p w14:paraId="4A523DF8" w14:textId="5305CD93" w:rsidR="00D9542F" w:rsidRPr="00D9542F" w:rsidRDefault="00D9542F" w:rsidP="00D9542F">
      <w:r w:rsidRPr="00D9542F">
        <w:t>Поэтому одним из существенных требований, предъявляемых к задним мостам, является высокая жесткость корпусных деталей. Учитывая это, КП и конечную передачу часто выполняют в виде моно-блочной отливки или нескольких узлов, жестко соединяемых корпусами. Требования высокой жесткости корпусных деталей распространяются и на передние ведущие мосты колесных тракторов.</w:t>
      </w:r>
    </w:p>
    <w:p w14:paraId="50202CA2" w14:textId="77777777" w:rsidR="00D9542F" w:rsidRPr="00D9542F" w:rsidRDefault="00D9542F" w:rsidP="00D9542F">
      <w:r w:rsidRPr="00D9542F">
        <w:br/>
        <w:t> </w:t>
      </w:r>
    </w:p>
    <w:p w14:paraId="7D5D1F03" w14:textId="77777777" w:rsidR="00D9542F" w:rsidRPr="00D9542F" w:rsidRDefault="00D9542F" w:rsidP="00D9542F">
      <w:pPr>
        <w:numPr>
          <w:ilvl w:val="1"/>
          <w:numId w:val="3"/>
        </w:numPr>
        <w:rPr>
          <w:b/>
          <w:bCs/>
        </w:rPr>
      </w:pPr>
      <w:r w:rsidRPr="00D9542F">
        <w:rPr>
          <w:b/>
          <w:bCs/>
        </w:rPr>
        <w:t>Центральная (главная) передача</w:t>
      </w:r>
    </w:p>
    <w:p w14:paraId="787B9FF6" w14:textId="20AC5021" w:rsidR="00D9542F" w:rsidRPr="00D9542F" w:rsidRDefault="00D9542F" w:rsidP="00D9542F">
      <w:r w:rsidRPr="00D9542F">
        <w:rPr>
          <w:b/>
          <w:bCs/>
        </w:rPr>
        <w:t>Назначение, предъявляемые требования и классификация центральных передач</w:t>
      </w:r>
      <w:r w:rsidRPr="00D9542F">
        <w:t>. </w:t>
      </w:r>
      <w:r w:rsidRPr="00D9542F">
        <w:rPr>
          <w:i/>
          <w:iCs/>
        </w:rPr>
        <w:t>Центральной передачей называется агрегат трансмиссии, связывающий КП с механизмами поворота (для гусеничного трактора) или с дифференциалом (для колесного трактора). </w:t>
      </w:r>
      <w:r w:rsidRPr="00D9542F">
        <w:t>На тракторах с четырьмя ведущими колесами центральные передачи располагаются в картерах ведущих мостов.</w:t>
      </w:r>
    </w:p>
    <w:p w14:paraId="39B49388" w14:textId="1EE75651" w:rsidR="00D9542F" w:rsidRPr="00D9542F" w:rsidRDefault="00D9542F" w:rsidP="00D9542F">
      <w:r w:rsidRPr="00D9542F">
        <w:t>Центральная передача, имеющая передаточное число порядка 3-12, служит для увеличения общего передаточного числа трансмиссии и передачи крутящих моментов на валы, расположенные перпендикулярно главной оси трактора.</w:t>
      </w:r>
    </w:p>
    <w:p w14:paraId="5F8CA949" w14:textId="77777777" w:rsidR="00D9542F" w:rsidRPr="00D9542F" w:rsidRDefault="00D9542F" w:rsidP="00D9542F">
      <w:r w:rsidRPr="00D9542F">
        <w:lastRenderedPageBreak/>
        <w:t>Помимо общих требований, предъявляемых к агрегатам транс-</w:t>
      </w:r>
    </w:p>
    <w:p w14:paraId="32475067" w14:textId="77777777" w:rsidR="00D9542F" w:rsidRPr="00D9542F" w:rsidRDefault="00D9542F" w:rsidP="00D9542F">
      <w:r w:rsidRPr="00D9542F">
        <w:t>миссии, </w:t>
      </w:r>
      <w:r w:rsidRPr="00D9542F">
        <w:rPr>
          <w:i/>
          <w:iCs/>
        </w:rPr>
        <w:t>центральная передача должна</w:t>
      </w:r>
      <w:r w:rsidRPr="00D9542F">
        <w:t>:</w:t>
      </w:r>
    </w:p>
    <w:p w14:paraId="74E4550F" w14:textId="77777777" w:rsidR="00D9542F" w:rsidRPr="00D9542F" w:rsidRDefault="00D9542F" w:rsidP="00D9542F">
      <w:r w:rsidRPr="00D9542F">
        <w:t>1) </w:t>
      </w:r>
      <w:r w:rsidRPr="00D9542F">
        <w:rPr>
          <w:i/>
          <w:iCs/>
        </w:rPr>
        <w:t>иметь рациональное передаточное число </w:t>
      </w:r>
      <w:r w:rsidRPr="00D9542F">
        <w:t>для обеспечения достаточной жесткости передачи при одновременной компактности и малой металлоемкости;</w:t>
      </w:r>
    </w:p>
    <w:p w14:paraId="76A011E3" w14:textId="2BE72370" w:rsidR="00D9542F" w:rsidRPr="00D9542F" w:rsidRDefault="00D9542F" w:rsidP="00D9542F">
      <w:r w:rsidRPr="00D9542F">
        <w:t>2) </w:t>
      </w:r>
      <w:r w:rsidRPr="00D9542F">
        <w:rPr>
          <w:i/>
          <w:iCs/>
        </w:rPr>
        <w:t>иметь достаточную жесткость опор передачи</w:t>
      </w:r>
      <w:r w:rsidRPr="00D9542F">
        <w:t>, обеспечивающую долговечность ее работы.</w:t>
      </w:r>
    </w:p>
    <w:p w14:paraId="75DB31F7" w14:textId="483EE373" w:rsidR="00D9542F" w:rsidRPr="00D9542F" w:rsidRDefault="00D9542F" w:rsidP="00D9542F">
      <w:pPr>
        <w:rPr>
          <w:i/>
          <w:iCs/>
        </w:rPr>
      </w:pPr>
      <w:r w:rsidRPr="00D9542F">
        <w:rPr>
          <w:i/>
          <w:iCs/>
        </w:rPr>
        <w:t>Центральные передачи классифицируются по числу и виду зу</w:t>
      </w:r>
      <w:r w:rsidR="00D06AD6">
        <w:rPr>
          <w:i/>
          <w:iCs/>
        </w:rPr>
        <w:t>б</w:t>
      </w:r>
      <w:r w:rsidRPr="00D9542F">
        <w:rPr>
          <w:i/>
          <w:iCs/>
        </w:rPr>
        <w:t>чатых колес и числу ступеней.</w:t>
      </w:r>
    </w:p>
    <w:p w14:paraId="6F24A6B5" w14:textId="77777777" w:rsidR="00D06AD6" w:rsidRDefault="00D9542F" w:rsidP="00D9542F">
      <w:r w:rsidRPr="00D9542F">
        <w:rPr>
          <w:i/>
          <w:iCs/>
        </w:rPr>
        <w:t>По числу зубчатых колес </w:t>
      </w:r>
      <w:r w:rsidRPr="00D9542F">
        <w:t>центральные передачи подразделяются на </w:t>
      </w:r>
      <w:r w:rsidRPr="00D9542F">
        <w:rPr>
          <w:i/>
          <w:iCs/>
        </w:rPr>
        <w:t>одинарные </w:t>
      </w:r>
      <w:r w:rsidRPr="00D9542F">
        <w:t>-с одной парой зубчатых колес и </w:t>
      </w:r>
      <w:r w:rsidRPr="00D9542F">
        <w:rPr>
          <w:i/>
          <w:iCs/>
        </w:rPr>
        <w:t>двойные </w:t>
      </w:r>
      <w:r w:rsidRPr="00D9542F">
        <w:t>-с двумя па</w:t>
      </w:r>
    </w:p>
    <w:p w14:paraId="17B93884" w14:textId="77777777" w:rsidR="00D06AD6" w:rsidRDefault="00D9542F" w:rsidP="00D9542F">
      <w:r w:rsidRPr="00D9542F">
        <w:t>-рами зубчатых колес. Двойные центральные передачи на отечествен-</w:t>
      </w:r>
    </w:p>
    <w:p w14:paraId="7518BE59" w14:textId="6C1C60C4" w:rsidR="00D9542F" w:rsidRPr="00D9542F" w:rsidRDefault="00D9542F" w:rsidP="00D9542F">
      <w:pPr>
        <w:rPr>
          <w:i/>
          <w:iCs/>
        </w:rPr>
      </w:pPr>
      <w:r w:rsidRPr="00D9542F">
        <w:t>ных тракторах не применяются.</w:t>
      </w:r>
    </w:p>
    <w:p w14:paraId="0992D4F0" w14:textId="5772645E" w:rsidR="00D06AD6" w:rsidRDefault="00D9542F" w:rsidP="00D9542F">
      <w:r w:rsidRPr="00D9542F">
        <w:t>Одинарные центральные передачи </w:t>
      </w:r>
      <w:r w:rsidRPr="00D9542F">
        <w:rPr>
          <w:i/>
          <w:iCs/>
        </w:rPr>
        <w:t>по виду зубчатых колес </w:t>
      </w:r>
      <w:r w:rsidR="00D06AD6">
        <w:rPr>
          <w:i/>
          <w:iCs/>
        </w:rPr>
        <w:t xml:space="preserve"> </w:t>
      </w:r>
      <w:r w:rsidRPr="00D9542F">
        <w:t>под</w:t>
      </w:r>
    </w:p>
    <w:p w14:paraId="514B52A5" w14:textId="02DA0B7D" w:rsidR="00D9542F" w:rsidRPr="00D9542F" w:rsidRDefault="00D9542F" w:rsidP="00D9542F">
      <w:r w:rsidRPr="00D9542F">
        <w:t>разделяются на </w:t>
      </w:r>
      <w:r w:rsidRPr="00D9542F">
        <w:rPr>
          <w:i/>
          <w:iCs/>
        </w:rPr>
        <w:t>конические </w:t>
      </w:r>
      <w:r w:rsidRPr="00D9542F">
        <w:t>-с коническими зубчатыми колесами, </w:t>
      </w:r>
      <w:r w:rsidRPr="00D9542F">
        <w:rPr>
          <w:i/>
          <w:iCs/>
        </w:rPr>
        <w:t>ц</w:t>
      </w:r>
      <w:r w:rsidR="00D06AD6">
        <w:rPr>
          <w:i/>
          <w:iCs/>
        </w:rPr>
        <w:t>и</w:t>
      </w:r>
      <w:r w:rsidRPr="00D9542F">
        <w:rPr>
          <w:i/>
          <w:iCs/>
        </w:rPr>
        <w:t>линдрически</w:t>
      </w:r>
      <w:r w:rsidRPr="00D9542F">
        <w:rPr>
          <w:i/>
          <w:iCs/>
          <w:u w:val="single"/>
        </w:rPr>
        <w:t>е</w:t>
      </w:r>
      <w:r w:rsidR="00D06AD6">
        <w:rPr>
          <w:i/>
          <w:iCs/>
          <w:u w:val="single"/>
        </w:rPr>
        <w:t xml:space="preserve"> </w:t>
      </w:r>
      <w:r w:rsidRPr="00D9542F">
        <w:rPr>
          <w:i/>
          <w:iCs/>
          <w:u w:val="single"/>
        </w:rPr>
        <w:t> </w:t>
      </w:r>
      <w:r w:rsidRPr="00D9542F">
        <w:t>с</w:t>
      </w:r>
      <w:r w:rsidR="00D06AD6">
        <w:t xml:space="preserve"> </w:t>
      </w:r>
      <w:r w:rsidRPr="00D9542F">
        <w:t>цилиндрическими зубчатыми колесами, </w:t>
      </w:r>
      <w:r w:rsidRPr="00D9542F">
        <w:rPr>
          <w:i/>
          <w:iCs/>
        </w:rPr>
        <w:t>червячные </w:t>
      </w:r>
      <w:r w:rsidR="00D06AD6">
        <w:t xml:space="preserve"> </w:t>
      </w:r>
      <w:r w:rsidRPr="00D9542F">
        <w:t>с</w:t>
      </w:r>
      <w:r w:rsidR="00D06AD6">
        <w:t xml:space="preserve"> </w:t>
      </w:r>
      <w:r w:rsidRPr="00D9542F">
        <w:t xml:space="preserve"> червяком и червячным колесом и </w:t>
      </w:r>
      <w:r w:rsidRPr="00D9542F">
        <w:rPr>
          <w:i/>
          <w:iCs/>
        </w:rPr>
        <w:t>гипоидные </w:t>
      </w:r>
      <w:r w:rsidRPr="00D9542F">
        <w:t>-с гипоидным зацеплением конических зубчатых колес.</w:t>
      </w:r>
    </w:p>
    <w:p w14:paraId="51AE5696" w14:textId="01F75E01" w:rsidR="00D9542F" w:rsidRPr="00D9542F" w:rsidRDefault="00D9542F" w:rsidP="00D9542F">
      <w:r w:rsidRPr="00D9542F">
        <w:t>Центральная передача, выполненная в виде червячного редуктора, на отечественных тракторах не применяется.</w:t>
      </w:r>
    </w:p>
    <w:p w14:paraId="283C9FBF" w14:textId="77777777" w:rsidR="00D9542F" w:rsidRPr="00D9542F" w:rsidRDefault="00D9542F" w:rsidP="00D9542F">
      <w:r w:rsidRPr="00D9542F">
        <w:t>Центральные передачи с цилиндрическими зубчатыми колесами применяются при наличии на тракторе КП с поперечными валами.</w:t>
      </w:r>
    </w:p>
    <w:p w14:paraId="38C92167" w14:textId="09DE0A8F" w:rsidR="00D9542F" w:rsidRPr="00D9542F" w:rsidRDefault="00D9542F" w:rsidP="00D9542F">
      <w:r w:rsidRPr="00D9542F">
        <w:t>Наибольшее распространение имеют центральные передачи с коническими зубчатыми колесами, которые могут быть выполнены с прямым, тангенциальным и спиральным (в большинстве случаев круговым) зубом.</w:t>
      </w:r>
    </w:p>
    <w:p w14:paraId="17133D0B" w14:textId="77777777" w:rsidR="00D9542F" w:rsidRPr="00D9542F" w:rsidRDefault="00D9542F" w:rsidP="00D9542F">
      <w:r w:rsidRPr="00D9542F">
        <w:t>На современных тракторах широкое распространение получили конические центральные передачи с круговым зубом со средним нулевым углом наклона зубьев.</w:t>
      </w:r>
    </w:p>
    <w:p w14:paraId="5819938E" w14:textId="77777777" w:rsidR="00D9542F" w:rsidRPr="00D9542F" w:rsidRDefault="00D9542F" w:rsidP="00D9542F">
      <w:r w:rsidRPr="00D9542F">
        <w:t>Если в конической передаче со спиральным зубом оси зубчатых колес не пересекаются, а перекрещиваютя, то мы имеем гипоидную передачу. Такие передачи в качестве центральных получили широкое распространение на автомобилях.</w:t>
      </w:r>
    </w:p>
    <w:p w14:paraId="683E9024" w14:textId="2C34985C" w:rsidR="00D9542F" w:rsidRPr="00D9542F" w:rsidRDefault="00D9542F" w:rsidP="00D9542F">
      <w:pPr>
        <w:rPr>
          <w:i/>
          <w:iCs/>
        </w:rPr>
      </w:pPr>
      <w:r w:rsidRPr="00D9542F">
        <w:rPr>
          <w:i/>
          <w:iCs/>
        </w:rPr>
        <w:t>По числу ступеней </w:t>
      </w:r>
      <w:r w:rsidRPr="00D9542F">
        <w:t>центральной передачи различают </w:t>
      </w:r>
      <w:r w:rsidRPr="00D9542F">
        <w:rPr>
          <w:i/>
          <w:iCs/>
        </w:rPr>
        <w:t>одноступенчатые </w:t>
      </w:r>
      <w:r w:rsidRPr="00D9542F">
        <w:t>-центральные передачи с одним передаточным числом, и </w:t>
      </w:r>
      <w:r w:rsidRPr="00D9542F">
        <w:rPr>
          <w:i/>
          <w:iCs/>
        </w:rPr>
        <w:t>двухступенчатые </w:t>
      </w:r>
      <w:r w:rsidRPr="00D9542F">
        <w:t>-центральные передачи, имеющие две переключаемые передачи с разными передаточными числами.</w:t>
      </w:r>
    </w:p>
    <w:p w14:paraId="432CA1F3" w14:textId="78C5C395" w:rsidR="00D9542F" w:rsidRPr="00D9542F" w:rsidRDefault="00D9542F" w:rsidP="00D9542F">
      <w:r w:rsidRPr="00D9542F">
        <w:t>Конструкция центральной передачи определяется общей компоновкой трактора с учетом его назначения, номинального тягового усилия и типа движителя.</w:t>
      </w:r>
    </w:p>
    <w:p w14:paraId="224DBE32" w14:textId="0320762F" w:rsidR="00D9542F" w:rsidRPr="00D9542F" w:rsidRDefault="00D9542F" w:rsidP="00D9542F">
      <w:pPr>
        <w:rPr>
          <w:b/>
          <w:bCs/>
        </w:rPr>
      </w:pPr>
      <w:r w:rsidRPr="00D9542F">
        <w:rPr>
          <w:b/>
          <w:bCs/>
        </w:rPr>
        <w:t>Одинарные центральные передачи. </w:t>
      </w:r>
      <w:r w:rsidRPr="00D9542F">
        <w:rPr>
          <w:b/>
          <w:bCs/>
          <w:i/>
          <w:iCs/>
        </w:rPr>
        <w:t>Одинарная центральная передача </w:t>
      </w:r>
      <w:r w:rsidRPr="00D9542F">
        <w:t>(рис. 8.1) компактна, имеет малую массу и невысокую стоимость. Она проста в производстве и эксплуатации. Ее применение ог</w:t>
      </w:r>
    </w:p>
    <w:p w14:paraId="1B86529E" w14:textId="77777777" w:rsidR="00D9542F" w:rsidRPr="00D9542F" w:rsidRDefault="00D9542F" w:rsidP="00D9542F">
      <w:r w:rsidRPr="00D9542F">
        <w:t>раничено передаточным числом</w:t>
      </w:r>
    </w:p>
    <w:p w14:paraId="0B1C31B2" w14:textId="77777777" w:rsidR="00D9542F" w:rsidRPr="00D9542F" w:rsidRDefault="00D9542F" w:rsidP="00D9542F">
      <w:pPr>
        <w:rPr>
          <w:i/>
          <w:iCs/>
        </w:rPr>
      </w:pPr>
      <w:r w:rsidRPr="00D9542F">
        <w:rPr>
          <w:i/>
          <w:iCs/>
        </w:rPr>
        <w:t>uц </w:t>
      </w:r>
      <w:r w:rsidRPr="00D9542F">
        <w:sym w:font="Symbol" w:char="F0A3"/>
      </w:r>
      <w:r w:rsidRPr="00D9542F">
        <w:t> 7 . При увеличении передаточ-</w:t>
      </w:r>
    </w:p>
    <w:p w14:paraId="53AB3947" w14:textId="77777777" w:rsidR="00D9542F" w:rsidRPr="00D9542F" w:rsidRDefault="00D9542F" w:rsidP="00D9542F">
      <w:r w:rsidRPr="00D9542F">
        <w:t>ного числа </w:t>
      </w:r>
      <w:r w:rsidRPr="00D9542F">
        <w:rPr>
          <w:i/>
          <w:iCs/>
        </w:rPr>
        <w:t>uц </w:t>
      </w:r>
      <w:r w:rsidRPr="00D9542F">
        <w:t>увеличиваются размеры зубчатых колес, что приводит к уменьшению дорожного просвета</w:t>
      </w:r>
      <w:r w:rsidRPr="00D9542F">
        <w:rPr>
          <w:b/>
          <w:bCs/>
          <w:i/>
          <w:iCs/>
        </w:rPr>
        <w:t>.</w:t>
      </w:r>
    </w:p>
    <w:p w14:paraId="6AC13ACC" w14:textId="5538E572" w:rsidR="00D9542F" w:rsidRPr="00D9542F" w:rsidRDefault="00D9542F" w:rsidP="00D9542F">
      <w:pPr>
        <w:rPr>
          <w:i/>
          <w:iCs/>
        </w:rPr>
      </w:pPr>
      <w:r w:rsidRPr="00D9542F">
        <w:rPr>
          <w:i/>
          <w:iCs/>
        </w:rPr>
        <w:lastRenderedPageBreak/>
        <w:t>Одинарная коническая центральная передача </w:t>
      </w:r>
      <w:r w:rsidRPr="00D9542F">
        <w:t>(рис. 8.1,</w:t>
      </w:r>
      <w:r w:rsidRPr="00D9542F">
        <w:rPr>
          <w:i/>
          <w:iCs/>
        </w:rPr>
        <w:t>а</w:t>
      </w:r>
      <w:r w:rsidRPr="00D9542F">
        <w:t>), со-стоящая из ведущей шестерни </w:t>
      </w:r>
      <w:r w:rsidRPr="00D9542F">
        <w:rPr>
          <w:i/>
          <w:iCs/>
        </w:rPr>
        <w:t>1 </w:t>
      </w:r>
      <w:r w:rsidRPr="00D9542F">
        <w:t>и ведомого колеса </w:t>
      </w:r>
      <w:r w:rsidRPr="00D9542F">
        <w:rPr>
          <w:i/>
          <w:iCs/>
        </w:rPr>
        <w:t>2</w:t>
      </w:r>
      <w:r w:rsidRPr="00D9542F">
        <w:t>, получила самое широкое распространение на тракторах. Из всех типов конических центральных передач </w:t>
      </w:r>
      <w:r w:rsidRPr="00D9542F">
        <w:rPr>
          <w:i/>
          <w:iCs/>
        </w:rPr>
        <w:t>наиболее распространена передача со спиральным</w:t>
      </w:r>
      <w:r w:rsidRPr="00D9542F">
        <w:t>, а в большинстве случаев -</w:t>
      </w:r>
      <w:r w:rsidRPr="00D9542F">
        <w:rPr>
          <w:i/>
          <w:iCs/>
        </w:rPr>
        <w:t>круговым зубом</w:t>
      </w:r>
      <w:r w:rsidRPr="00D9542F">
        <w:t>, выполненным по дуге окружности, диаметр которой определяется диаметром резцовой головки. Размеры центральной передачи с круговым зубом меньше чем с прямым. При этом минимальное число зубьев шестерни может быть доведено до </w:t>
      </w:r>
      <w:r w:rsidRPr="00D9542F">
        <w:rPr>
          <w:i/>
          <w:iCs/>
        </w:rPr>
        <w:t>Z1 </w:t>
      </w:r>
      <w:r w:rsidRPr="00D9542F">
        <w:t>= 5…6. С целью улучшения пр</w:t>
      </w:r>
      <w:r w:rsidR="00D06AD6">
        <w:t>е</w:t>
      </w:r>
      <w:r w:rsidRPr="00D9542F">
        <w:t>рабатываемости зубьев число зубьев колеса </w:t>
      </w:r>
      <w:r w:rsidRPr="00D9542F">
        <w:rPr>
          <w:i/>
          <w:iCs/>
        </w:rPr>
        <w:t>Z2 </w:t>
      </w:r>
      <w:r w:rsidRPr="00D9542F">
        <w:t>и шестерни </w:t>
      </w:r>
      <w:r w:rsidRPr="00D9542F">
        <w:rPr>
          <w:i/>
          <w:iCs/>
        </w:rPr>
        <w:t>Z1 </w:t>
      </w:r>
      <w:r w:rsidRPr="00D9542F">
        <w:t>не кратно. Поэтому передаточное число всех типов центральных передач с коническими зубчатыми колесами выражается не целым числом.</w:t>
      </w:r>
    </w:p>
    <w:p w14:paraId="11F9946E" w14:textId="77777777" w:rsidR="00D9542F" w:rsidRPr="00D9542F" w:rsidRDefault="00D9542F" w:rsidP="00D9542F">
      <w:r w:rsidRPr="00D9542F">
        <w:br/>
        <w:t> </w:t>
      </w:r>
    </w:p>
    <w:p w14:paraId="2EBFFE27" w14:textId="77777777" w:rsidR="00D9542F" w:rsidRPr="00D9542F" w:rsidRDefault="00D9542F" w:rsidP="00D9542F">
      <w:r w:rsidRPr="00D9542F">
        <w:br/>
        <w:t> </w:t>
      </w:r>
    </w:p>
    <w:p w14:paraId="1685EEDE" w14:textId="223A8A69" w:rsidR="00D9542F" w:rsidRPr="00D9542F" w:rsidRDefault="00D9542F" w:rsidP="00D9542F">
      <w:r w:rsidRPr="00D9542F">
        <w:rPr>
          <w:noProof/>
        </w:rPr>
        <w:drawing>
          <wp:inline distT="0" distB="0" distL="0" distR="0" wp14:anchorId="27564D99" wp14:editId="4B449CA7">
            <wp:extent cx="4333875" cy="3914775"/>
            <wp:effectExtent l="0" t="0" r="9525" b="9525"/>
            <wp:docPr id="7" name="Рисунок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391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29862E" w14:textId="77777777" w:rsidR="00D9542F" w:rsidRPr="00D9542F" w:rsidRDefault="00D9542F" w:rsidP="00D9542F">
      <w:r w:rsidRPr="00D9542F">
        <w:br/>
        <w:t> </w:t>
      </w:r>
    </w:p>
    <w:p w14:paraId="730D49C8" w14:textId="77777777" w:rsidR="00D9542F" w:rsidRPr="00D9542F" w:rsidRDefault="00D9542F" w:rsidP="00D9542F">
      <w:pPr>
        <w:rPr>
          <w:b/>
          <w:bCs/>
        </w:rPr>
      </w:pPr>
      <w:r w:rsidRPr="00D9542F">
        <w:rPr>
          <w:b/>
          <w:bCs/>
        </w:rPr>
        <w:t>Рис. 8.1. Схемы одинарных центральных передач</w:t>
      </w:r>
    </w:p>
    <w:p w14:paraId="5FD46AE6" w14:textId="77777777" w:rsidR="00D9542F" w:rsidRPr="00D9542F" w:rsidRDefault="00D9542F" w:rsidP="00D9542F">
      <w:r w:rsidRPr="00D9542F">
        <w:br/>
        <w:t> </w:t>
      </w:r>
    </w:p>
    <w:p w14:paraId="7315F376" w14:textId="7DA462F4" w:rsidR="00D9542F" w:rsidRPr="00D9542F" w:rsidRDefault="00D9542F" w:rsidP="00D9542F">
      <w:pPr>
        <w:rPr>
          <w:i/>
          <w:iCs/>
        </w:rPr>
      </w:pPr>
      <w:r w:rsidRPr="00D9542F">
        <w:rPr>
          <w:i/>
          <w:iCs/>
        </w:rPr>
        <w:t>Зубья шестерни всегда имеют левое направление спирали</w:t>
      </w:r>
      <w:r w:rsidRPr="00D9542F">
        <w:t>, хотя при этом складываются осевые силы от углов конуса шестерни и спирали зуба (большая осевая сила на подшипник). Это делается для т</w:t>
      </w:r>
      <w:r w:rsidR="00D06AD6">
        <w:t>о</w:t>
      </w:r>
      <w:r w:rsidRPr="00D9542F">
        <w:t>го, чтобы не было ввинчивания шестерни на передачах переднего хода, что может быть причиной заклинивания передачи. В эксплуатации</w:t>
      </w:r>
    </w:p>
    <w:p w14:paraId="2C29E403" w14:textId="7C1CF308" w:rsidR="00D9542F" w:rsidRPr="00D9542F" w:rsidRDefault="00D9542F" w:rsidP="00D9542F">
      <w:r w:rsidRPr="00D9542F">
        <w:t>при неправильной регулировке подшипников иногда происходит заклинивание передачи при заднем ходе.</w:t>
      </w:r>
    </w:p>
    <w:p w14:paraId="5E1D2187" w14:textId="20506325" w:rsidR="00D9542F" w:rsidRPr="00D9542F" w:rsidRDefault="00D9542F" w:rsidP="00D9542F">
      <w:r w:rsidRPr="00D9542F">
        <w:lastRenderedPageBreak/>
        <w:t>В конической передаче с круговым зубом для уменьшения влияния точности зацепления на работу передачи радиус кривизны зуба шестерни иногда выполняется несколько меньшем радиуса кр</w:t>
      </w:r>
      <w:r w:rsidR="00D06AD6">
        <w:t>и</w:t>
      </w:r>
      <w:r w:rsidRPr="00D9542F">
        <w:t>визны зуба колеса. В результате обеспечивается локальный контакт зубьев шестерни и колеса.</w:t>
      </w:r>
    </w:p>
    <w:p w14:paraId="1E9C1B1A" w14:textId="77777777" w:rsidR="00D9542F" w:rsidRPr="00D9542F" w:rsidRDefault="00D9542F" w:rsidP="00D9542F">
      <w:r w:rsidRPr="00D9542F">
        <w:t>КПД конической передачи с круговым зубом находится в пределах</w:t>
      </w:r>
    </w:p>
    <w:p w14:paraId="65C86CDD" w14:textId="77777777" w:rsidR="00D9542F" w:rsidRPr="00D9542F" w:rsidRDefault="00D9542F" w:rsidP="00D9542F">
      <w:r w:rsidRPr="00D9542F">
        <w:t>0,97…0,98.</w:t>
      </w:r>
    </w:p>
    <w:p w14:paraId="550551DF" w14:textId="0E7007CD" w:rsidR="00D9542F" w:rsidRPr="00D9542F" w:rsidRDefault="00D9542F" w:rsidP="00D9542F">
      <w:pPr>
        <w:rPr>
          <w:i/>
          <w:iCs/>
        </w:rPr>
      </w:pPr>
      <w:r w:rsidRPr="00D9542F">
        <w:rPr>
          <w:i/>
          <w:iCs/>
        </w:rPr>
        <w:t>Одинарная цилиндрическая центральная передача </w:t>
      </w:r>
      <w:r w:rsidRPr="00D9542F">
        <w:t>(рис. 8.1,</w:t>
      </w:r>
      <w:r w:rsidRPr="00D9542F">
        <w:rPr>
          <w:i/>
          <w:iCs/>
        </w:rPr>
        <w:t>б</w:t>
      </w:r>
      <w:r w:rsidRPr="00D9542F">
        <w:t>) применяется на тракторах при наличии КП с поперечными валами. Передача состоит из ведущей шестерни </w:t>
      </w:r>
      <w:r w:rsidRPr="00D9542F">
        <w:rPr>
          <w:i/>
          <w:iCs/>
        </w:rPr>
        <w:t>1 </w:t>
      </w:r>
      <w:r w:rsidRPr="00D9542F">
        <w:t>и ведомого колеса </w:t>
      </w:r>
      <w:r w:rsidRPr="00D9542F">
        <w:rPr>
          <w:i/>
          <w:iCs/>
        </w:rPr>
        <w:t>2</w:t>
      </w:r>
      <w:r w:rsidRPr="00D9542F">
        <w:t>, закрепленного на корпусе дифференциала </w:t>
      </w:r>
      <w:r w:rsidRPr="00D9542F">
        <w:rPr>
          <w:i/>
          <w:iCs/>
        </w:rPr>
        <w:t>3</w:t>
      </w:r>
      <w:r w:rsidRPr="00D9542F">
        <w:t>. При этом зубчатые колеса могут выполняться как прямозубыми, так и косозубыми. На отечеств</w:t>
      </w:r>
      <w:r w:rsidR="00D06AD6">
        <w:t>ен</w:t>
      </w:r>
      <w:r w:rsidRPr="00D9542F">
        <w:t>ных тракторах применяются только прямозубые цилиндрические зубчатые колеса. Более предпочтительно использование косозубых цилиндрических зубчатых колес, так как они обладают большей несущей способностью и бесшумностью в работе. Однако при этом необходимо учитывать, что опоры подшипников дополнительно нагружаются осевой силой. КПД цилиндрической центральной передачи вы-сокий -не менее 0,98.</w:t>
      </w:r>
    </w:p>
    <w:p w14:paraId="4822ADF4" w14:textId="305595D0" w:rsidR="00D9542F" w:rsidRPr="00D9542F" w:rsidRDefault="00D9542F" w:rsidP="00D9542F">
      <w:r w:rsidRPr="00D9542F">
        <w:t>Перспективным для тракторов является применение </w:t>
      </w:r>
      <w:r w:rsidRPr="00D9542F">
        <w:rPr>
          <w:i/>
          <w:iCs/>
        </w:rPr>
        <w:t>одинарных центральных гипоидных передач </w:t>
      </w:r>
      <w:r w:rsidRPr="00D9542F">
        <w:t>(рис. 8.1,</w:t>
      </w:r>
      <w:r w:rsidRPr="00D9542F">
        <w:rPr>
          <w:i/>
          <w:iCs/>
        </w:rPr>
        <w:t>в</w:t>
      </w:r>
      <w:r w:rsidRPr="00D9542F">
        <w:t>). </w:t>
      </w:r>
      <w:r w:rsidRPr="00D9542F">
        <w:rPr>
          <w:i/>
          <w:iCs/>
        </w:rPr>
        <w:t>Гипоидная передача </w:t>
      </w:r>
      <w:r w:rsidRPr="00D9542F">
        <w:t>представляет собой зацепление ведущего </w:t>
      </w:r>
      <w:r w:rsidRPr="00D9542F">
        <w:rPr>
          <w:i/>
          <w:iCs/>
        </w:rPr>
        <w:t>1 </w:t>
      </w:r>
      <w:r w:rsidRPr="00D9542F">
        <w:t>и ведомого </w:t>
      </w:r>
      <w:r w:rsidRPr="00D9542F">
        <w:rPr>
          <w:i/>
          <w:iCs/>
        </w:rPr>
        <w:t>2 </w:t>
      </w:r>
      <w:r w:rsidRPr="00D9542F">
        <w:t>конических зубчатых колес со спиральным зубом, оси которых не пересекаются, а перекрещиваются. При этом ось шестерни </w:t>
      </w:r>
      <w:r w:rsidRPr="00D9542F">
        <w:rPr>
          <w:i/>
          <w:iCs/>
        </w:rPr>
        <w:t>1 </w:t>
      </w:r>
      <w:r w:rsidRPr="00D9542F">
        <w:t>смещена относительно оси колеса </w:t>
      </w:r>
      <w:r w:rsidRPr="00D9542F">
        <w:rPr>
          <w:i/>
          <w:iCs/>
        </w:rPr>
        <w:t>2 </w:t>
      </w:r>
      <w:r w:rsidRPr="00D9542F">
        <w:t>на величину гипоидного смещения </w:t>
      </w:r>
      <w:r w:rsidRPr="00D9542F">
        <w:rPr>
          <w:i/>
          <w:iCs/>
        </w:rPr>
        <w:t>Е</w:t>
      </w:r>
      <w:r w:rsidRPr="00D9542F">
        <w:t>. В зависимости от требований компоновки ось шестерни может быть смещена относительно оси колеса вверх и вниз. Обычно передаточное число гиподных передач </w:t>
      </w:r>
      <w:r w:rsidRPr="00D9542F">
        <w:rPr>
          <w:i/>
          <w:iCs/>
        </w:rPr>
        <w:t>uГП </w:t>
      </w:r>
      <w:r w:rsidRPr="00D9542F">
        <w:t>=3,5…7. В существующих конструкциях величина гипоидного смещения </w:t>
      </w:r>
      <w:r w:rsidRPr="00D9542F">
        <w:rPr>
          <w:i/>
          <w:iCs/>
        </w:rPr>
        <w:t>Е</w:t>
      </w:r>
      <w:r w:rsidRPr="00D9542F">
        <w:t>=30…45 мм.</w:t>
      </w:r>
    </w:p>
    <w:p w14:paraId="75785097" w14:textId="5E611551" w:rsidR="00D9542F" w:rsidRPr="00D9542F" w:rsidRDefault="00D9542F" w:rsidP="00D9542F">
      <w:r w:rsidRPr="00D9542F">
        <w:t>Основными достоинствами гипоидных передач (по сравнению с коническими с круговым зубом) являются большая прочность и бесшумность в работе.</w:t>
      </w:r>
    </w:p>
    <w:p w14:paraId="23B8A0BA" w14:textId="3B8B5517" w:rsidR="00D9542F" w:rsidRPr="00D9542F" w:rsidRDefault="00D9542F" w:rsidP="00D9542F">
      <w:r w:rsidRPr="00D9542F">
        <w:t xml:space="preserve">КПД гипоидной передачи несколько ниже, чем у конической и составляет 0,96…0,97, что связано с наличием в ней наряду с поперечным </w:t>
      </w:r>
      <w:r w:rsidR="00D06AD6">
        <w:t xml:space="preserve">с  </w:t>
      </w:r>
      <w:r w:rsidRPr="00D9542F">
        <w:t>продольного скольжения зубьев. Однако наличие скольжения определяет весьма высокое сопротивление усталости зубьев гипоидной передачи, так как усталостное выкрашивание (питтинг) конических колес наблюдается в зоне чистого качения у полюса зацепления. В гипоидных передачах чистое качение отсутствует. Для них харак-терно скольжение зубьев при высоком давлении. Поэтому для обес-</w:t>
      </w:r>
    </w:p>
    <w:p w14:paraId="7CFABA63" w14:textId="619D294C" w:rsidR="00D9542F" w:rsidRPr="00D9542F" w:rsidRDefault="00D9542F" w:rsidP="00D9542F">
      <w:r w:rsidRPr="00D9542F">
        <w:t>печения нормальной работы гипоидной передачи необходимо применять специальное гипоидное масло, наличие специальных присадок в котором препятствует разрушению масляной пленки в контакте зубьев.</w:t>
      </w:r>
    </w:p>
    <w:p w14:paraId="39CD585C" w14:textId="77777777" w:rsidR="00D9542F" w:rsidRPr="00D9542F" w:rsidRDefault="00D9542F" w:rsidP="00D9542F">
      <w:r w:rsidRPr="00D9542F">
        <w:t>На отечественных тракторах центральные гипоидные передачи не применяются. Однако они получили широкое распространение на автомобилях и зарубежных тракторах.</w:t>
      </w:r>
    </w:p>
    <w:p w14:paraId="15C38695" w14:textId="0B76D1C6" w:rsidR="00D9542F" w:rsidRPr="00D9542F" w:rsidRDefault="00D9542F" w:rsidP="00D9542F">
      <w:pPr>
        <w:rPr>
          <w:i/>
          <w:iCs/>
        </w:rPr>
      </w:pPr>
      <w:r w:rsidRPr="00D9542F">
        <w:rPr>
          <w:i/>
          <w:iCs/>
        </w:rPr>
        <w:t>Одинарная центральная червячная передача </w:t>
      </w:r>
      <w:r w:rsidRPr="00D9542F">
        <w:t>(рис. 8.1,</w:t>
      </w:r>
      <w:r w:rsidRPr="00D9542F">
        <w:rPr>
          <w:i/>
          <w:iCs/>
        </w:rPr>
        <w:t>г</w:t>
      </w:r>
      <w:r w:rsidRPr="00D9542F">
        <w:t>) состоит и червяка </w:t>
      </w:r>
      <w:r w:rsidRPr="00D9542F">
        <w:rPr>
          <w:i/>
          <w:iCs/>
        </w:rPr>
        <w:t>1 </w:t>
      </w:r>
      <w:r w:rsidRPr="00D9542F">
        <w:t>и червячного колеса </w:t>
      </w:r>
      <w:r w:rsidRPr="00D9542F">
        <w:rPr>
          <w:i/>
          <w:iCs/>
        </w:rPr>
        <w:t>2</w:t>
      </w:r>
      <w:r w:rsidRPr="00D9542F">
        <w:t>. При этом в зависимости от требований компоновки передача может быть выполнена с верхним расположением червяка и с нижним. По сравнению с центральными передачами других типов червячная передача наиболее бесшумна, обеспечивает большую плавность зацепления и, как следствие, минимальные динамические нагрузки. Однако в связи с низким КПД (порядка 0,9…0,92), более высокой трудоемкостью изготовления и необходимостью применения для изготовления червячного колеса дорогих материалов (оловянистой бронзы) центральная червячная передача не получила распространения на тракторах.</w:t>
      </w:r>
    </w:p>
    <w:p w14:paraId="090ECEB6" w14:textId="6A7FCB78" w:rsidR="00D9542F" w:rsidRPr="00D9542F" w:rsidRDefault="00D9542F" w:rsidP="00D9542F">
      <w:r w:rsidRPr="00D9542F">
        <w:lastRenderedPageBreak/>
        <w:t>В зависимости от степени загруженности центральной передачи ее опорами служат шарикоподшипники, цилиндрические или конические роликоподшипники. При применении последних, помимо регулировки зацепления конических шестерен, необходима и их регули-ровка.</w:t>
      </w:r>
    </w:p>
    <w:p w14:paraId="181CC1A9" w14:textId="78DE8D0F" w:rsidR="00D9542F" w:rsidRPr="00D9542F" w:rsidRDefault="00D9542F" w:rsidP="00D9542F">
      <w:r w:rsidRPr="00D9542F">
        <w:t>На рис. 8.2 представлена центральная передача ведущего моста трактора Т-150К. Центральная передача выполнена одинарной конической с круговым зубом. Вал-шестерня </w:t>
      </w:r>
      <w:r w:rsidRPr="00D9542F">
        <w:rPr>
          <w:i/>
          <w:iCs/>
        </w:rPr>
        <w:t>17 </w:t>
      </w:r>
      <w:r w:rsidRPr="00D9542F">
        <w:t>центральной передачи установлен на два конических радиально-упорных подшипника </w:t>
      </w:r>
      <w:r w:rsidRPr="00D9542F">
        <w:rPr>
          <w:i/>
          <w:iCs/>
        </w:rPr>
        <w:t>6 </w:t>
      </w:r>
      <w:r w:rsidRPr="00D9542F">
        <w:t>и </w:t>
      </w:r>
      <w:r w:rsidRPr="00D9542F">
        <w:rPr>
          <w:i/>
          <w:iCs/>
        </w:rPr>
        <w:t>9</w:t>
      </w:r>
      <w:r w:rsidRPr="00D9542F">
        <w:t>. Ведомое колесо </w:t>
      </w:r>
      <w:r w:rsidRPr="00D9542F">
        <w:rPr>
          <w:i/>
          <w:iCs/>
        </w:rPr>
        <w:t>18 </w:t>
      </w:r>
      <w:r w:rsidRPr="00D9542F">
        <w:t>установлено на корпусе </w:t>
      </w:r>
      <w:r w:rsidRPr="00D9542F">
        <w:rPr>
          <w:i/>
          <w:iCs/>
        </w:rPr>
        <w:t>3 </w:t>
      </w:r>
      <w:r w:rsidRPr="00D9542F">
        <w:t>дифференциала, а он в свою очередь -на два конических радиально-упорных подшипника </w:t>
      </w:r>
      <w:r w:rsidRPr="00D9542F">
        <w:rPr>
          <w:i/>
          <w:iCs/>
        </w:rPr>
        <w:t>22</w:t>
      </w:r>
      <w:r w:rsidRPr="00D9542F">
        <w:t>.</w:t>
      </w:r>
    </w:p>
    <w:p w14:paraId="223E23F3" w14:textId="16FCDD2A" w:rsidR="00D9542F" w:rsidRPr="00D9542F" w:rsidRDefault="00D9542F" w:rsidP="00D9542F">
      <w:r w:rsidRPr="00D9542F">
        <w:t>Поскольку радиально-упорные подшипники при сборке узла требуют обязательной регулировки, то в конструкции для этой цели предусмотрены регулировочные прокладки </w:t>
      </w:r>
      <w:r w:rsidRPr="00D9542F">
        <w:rPr>
          <w:i/>
          <w:iCs/>
        </w:rPr>
        <w:t>15 </w:t>
      </w:r>
      <w:r w:rsidRPr="00D9542F">
        <w:t>и регулировочные гайки </w:t>
      </w:r>
      <w:r w:rsidRPr="00D9542F">
        <w:rPr>
          <w:i/>
          <w:iCs/>
        </w:rPr>
        <w:t>20</w:t>
      </w:r>
      <w:r w:rsidRPr="00D9542F">
        <w:t>. В связи с тем, что в зависимости от направления вращения вала-шестерни </w:t>
      </w:r>
      <w:r w:rsidRPr="00D9542F">
        <w:rPr>
          <w:i/>
          <w:iCs/>
        </w:rPr>
        <w:t>17 </w:t>
      </w:r>
      <w:r w:rsidRPr="00D9542F">
        <w:t>может меняться направление действующей на него осевой силы, подшипники </w:t>
      </w:r>
      <w:r w:rsidRPr="00D9542F">
        <w:rPr>
          <w:i/>
          <w:iCs/>
        </w:rPr>
        <w:t>6 </w:t>
      </w:r>
      <w:r w:rsidRPr="00D9542F">
        <w:t>и </w:t>
      </w:r>
      <w:r w:rsidRPr="00D9542F">
        <w:rPr>
          <w:i/>
          <w:iCs/>
        </w:rPr>
        <w:t>9 </w:t>
      </w:r>
      <w:r w:rsidRPr="00D9542F">
        <w:t>устанавливаются с предварительным натягом.</w:t>
      </w:r>
    </w:p>
    <w:p w14:paraId="44F5D38E" w14:textId="55739538" w:rsidR="00D9542F" w:rsidRPr="00D9542F" w:rsidRDefault="00D9542F" w:rsidP="00D9542F">
      <w:r w:rsidRPr="00D9542F">
        <w:t>Предварительный натяг подшипников влияет на долговечность центральной передачи. С увеличением натяга повышается стабил</w:t>
      </w:r>
      <w:r w:rsidR="00D06AD6">
        <w:t>ь</w:t>
      </w:r>
      <w:r w:rsidRPr="00D9542F">
        <w:t>ность зацепления зубчатых колес. Однако чрезмерный натяг ухудшает условия работы подшипников, снижает КПД центральной передачи и приводит к ускоренному ее изнашиванию. Величина предваритель-</w:t>
      </w:r>
    </w:p>
    <w:p w14:paraId="25C1C3DB" w14:textId="05EA7BB3" w:rsidR="00D9542F" w:rsidRPr="00D9542F" w:rsidRDefault="00D9542F" w:rsidP="00D9542F">
      <w:r w:rsidRPr="00D9542F">
        <w:t>ного натяга подшипников в рассматриваемой конструкции зависит от толщины регулировочных прокладок </w:t>
      </w:r>
      <w:r w:rsidRPr="00D9542F">
        <w:rPr>
          <w:i/>
          <w:iCs/>
        </w:rPr>
        <w:t>15</w:t>
      </w:r>
      <w:r w:rsidRPr="00D9542F">
        <w:t>. С уменьшением толщины прокладок при затягивании гайки </w:t>
      </w:r>
      <w:r w:rsidRPr="00D9542F">
        <w:rPr>
          <w:i/>
          <w:iCs/>
        </w:rPr>
        <w:t>11 </w:t>
      </w:r>
      <w:r w:rsidRPr="00D9542F">
        <w:t>происходит сближение внутренних колец подшипников </w:t>
      </w:r>
      <w:r w:rsidRPr="00D9542F">
        <w:rPr>
          <w:i/>
          <w:iCs/>
        </w:rPr>
        <w:t>6 </w:t>
      </w:r>
      <w:r w:rsidRPr="00D9542F">
        <w:t>и </w:t>
      </w:r>
      <w:r w:rsidRPr="00D9542F">
        <w:rPr>
          <w:i/>
          <w:iCs/>
        </w:rPr>
        <w:t>9 </w:t>
      </w:r>
      <w:r w:rsidRPr="00D9542F">
        <w:t>и увеличивается их натяг. Для уменьшения натяга подшипников следует увеличивать толщину регулировочных прокладок </w:t>
      </w:r>
      <w:r w:rsidRPr="00D9542F">
        <w:rPr>
          <w:i/>
          <w:iCs/>
        </w:rPr>
        <w:t>15</w:t>
      </w:r>
      <w:r w:rsidRPr="00D9542F">
        <w:t>.</w:t>
      </w:r>
    </w:p>
    <w:p w14:paraId="15837729" w14:textId="77777777" w:rsidR="00D9542F" w:rsidRPr="00D9542F" w:rsidRDefault="00D9542F" w:rsidP="00D9542F">
      <w:r w:rsidRPr="00D9542F">
        <w:br/>
        <w:t> </w:t>
      </w:r>
    </w:p>
    <w:p w14:paraId="6F7F281F" w14:textId="77777777" w:rsidR="00D9542F" w:rsidRPr="00D9542F" w:rsidRDefault="00D9542F" w:rsidP="00D9542F">
      <w:r w:rsidRPr="00D9542F">
        <w:br/>
        <w:t> </w:t>
      </w:r>
    </w:p>
    <w:p w14:paraId="7C33315B" w14:textId="2954A41A" w:rsidR="00D9542F" w:rsidRPr="00D9542F" w:rsidRDefault="00D9542F" w:rsidP="00D9542F">
      <w:r w:rsidRPr="00D9542F">
        <w:rPr>
          <w:noProof/>
        </w:rPr>
        <w:lastRenderedPageBreak/>
        <w:drawing>
          <wp:inline distT="0" distB="0" distL="0" distR="0" wp14:anchorId="34EBBA5A" wp14:editId="7B0FD468">
            <wp:extent cx="4133850" cy="6096000"/>
            <wp:effectExtent l="0" t="0" r="0" b="0"/>
            <wp:docPr id="6" name="Рисунок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97940" w14:textId="77777777" w:rsidR="00D9542F" w:rsidRPr="00D9542F" w:rsidRDefault="00D9542F" w:rsidP="00D9542F">
      <w:r w:rsidRPr="00D9542F">
        <w:br/>
        <w:t> </w:t>
      </w:r>
    </w:p>
    <w:p w14:paraId="47AD7C91" w14:textId="77777777" w:rsidR="00D9542F" w:rsidRPr="00D9542F" w:rsidRDefault="00D9542F" w:rsidP="00D9542F">
      <w:pPr>
        <w:rPr>
          <w:b/>
          <w:bCs/>
        </w:rPr>
      </w:pPr>
      <w:r w:rsidRPr="00D9542F">
        <w:rPr>
          <w:b/>
          <w:bCs/>
        </w:rPr>
        <w:t>Рис. 8.2. Редуктор ведущего моста трактора Т-150К:</w:t>
      </w:r>
    </w:p>
    <w:p w14:paraId="6590AB3A" w14:textId="77777777" w:rsidR="00D9542F" w:rsidRPr="00D9542F" w:rsidRDefault="00D9542F" w:rsidP="00D9542F">
      <w:pPr>
        <w:rPr>
          <w:i/>
          <w:iCs/>
        </w:rPr>
      </w:pPr>
      <w:r w:rsidRPr="00D9542F">
        <w:rPr>
          <w:i/>
          <w:iCs/>
        </w:rPr>
        <w:t>1, 4 </w:t>
      </w:r>
      <w:r w:rsidRPr="00D9542F">
        <w:t>-полуосевые шестерни; </w:t>
      </w:r>
      <w:r w:rsidRPr="00D9542F">
        <w:rPr>
          <w:i/>
          <w:iCs/>
        </w:rPr>
        <w:t>2 </w:t>
      </w:r>
      <w:r w:rsidRPr="00D9542F">
        <w:t>-ось сателлитов; </w:t>
      </w:r>
      <w:r w:rsidRPr="00D9542F">
        <w:rPr>
          <w:i/>
          <w:iCs/>
        </w:rPr>
        <w:t>3 </w:t>
      </w:r>
      <w:r w:rsidRPr="00D9542F">
        <w:t>-корпус дифференциала; </w:t>
      </w:r>
      <w:r w:rsidRPr="00D9542F">
        <w:rPr>
          <w:i/>
          <w:iCs/>
        </w:rPr>
        <w:t>5 </w:t>
      </w:r>
      <w:r w:rsidRPr="00D9542F">
        <w:t>-сателлит;</w:t>
      </w:r>
    </w:p>
    <w:p w14:paraId="7A05C721" w14:textId="77777777" w:rsidR="00D9542F" w:rsidRPr="00D9542F" w:rsidRDefault="00D9542F" w:rsidP="00D9542F">
      <w:pPr>
        <w:rPr>
          <w:i/>
          <w:iCs/>
        </w:rPr>
      </w:pPr>
      <w:r w:rsidRPr="00D9542F">
        <w:rPr>
          <w:i/>
          <w:iCs/>
        </w:rPr>
        <w:t>6, 9 </w:t>
      </w:r>
      <w:r w:rsidRPr="00D9542F">
        <w:t>и </w:t>
      </w:r>
      <w:r w:rsidRPr="00D9542F">
        <w:rPr>
          <w:i/>
          <w:iCs/>
        </w:rPr>
        <w:t>22 </w:t>
      </w:r>
      <w:r w:rsidRPr="00D9542F">
        <w:t>-конические роликовые радиально-упорные подшипники; </w:t>
      </w:r>
      <w:r w:rsidRPr="00D9542F">
        <w:rPr>
          <w:i/>
          <w:iCs/>
        </w:rPr>
        <w:t>7 </w:t>
      </w:r>
      <w:r w:rsidRPr="00D9542F">
        <w:t>-стакан; </w:t>
      </w:r>
      <w:r w:rsidRPr="00D9542F">
        <w:rPr>
          <w:i/>
          <w:iCs/>
        </w:rPr>
        <w:t>8 </w:t>
      </w:r>
      <w:r w:rsidRPr="00D9542F">
        <w:t>-кор-</w:t>
      </w:r>
    </w:p>
    <w:p w14:paraId="4AB52EE1" w14:textId="2C0D36CF" w:rsidR="00D9542F" w:rsidRPr="00D9542F" w:rsidRDefault="00D9542F" w:rsidP="00D9542F">
      <w:r w:rsidRPr="00D9542F">
        <w:t>пус редуктора; </w:t>
      </w:r>
      <w:r w:rsidRPr="00D9542F">
        <w:rPr>
          <w:i/>
          <w:iCs/>
        </w:rPr>
        <w:t>10 </w:t>
      </w:r>
      <w:r w:rsidRPr="00D9542F">
        <w:t>-манжетные уплотнения; </w:t>
      </w:r>
      <w:r w:rsidRPr="00D9542F">
        <w:rPr>
          <w:i/>
          <w:iCs/>
        </w:rPr>
        <w:t>11 </w:t>
      </w:r>
      <w:r w:rsidRPr="00D9542F">
        <w:t>-гайка; </w:t>
      </w:r>
      <w:r w:rsidRPr="00D9542F">
        <w:rPr>
          <w:i/>
          <w:iCs/>
        </w:rPr>
        <w:t>12 </w:t>
      </w:r>
      <w:r w:rsidRPr="00D9542F">
        <w:t>-фланец; </w:t>
      </w:r>
      <w:r w:rsidRPr="00D9542F">
        <w:rPr>
          <w:i/>
          <w:iCs/>
        </w:rPr>
        <w:t>13 </w:t>
      </w:r>
      <w:r w:rsidRPr="00D9542F">
        <w:t>-болт; </w:t>
      </w:r>
      <w:r w:rsidRPr="00D9542F">
        <w:rPr>
          <w:i/>
          <w:iCs/>
        </w:rPr>
        <w:t>14, 15 </w:t>
      </w:r>
      <w:r w:rsidRPr="00D9542F">
        <w:t>– регулировочные прокладки; </w:t>
      </w:r>
      <w:r w:rsidRPr="00D9542F">
        <w:rPr>
          <w:i/>
          <w:iCs/>
        </w:rPr>
        <w:t>16 </w:t>
      </w:r>
      <w:r w:rsidRPr="00D9542F">
        <w:t>– распорная втулка; </w:t>
      </w:r>
      <w:r w:rsidRPr="00D9542F">
        <w:rPr>
          <w:i/>
          <w:iCs/>
        </w:rPr>
        <w:t>17 </w:t>
      </w:r>
      <w:r w:rsidRPr="00D9542F">
        <w:t>-вал-шестерня центральной п</w:t>
      </w:r>
      <w:r w:rsidR="00D06AD6">
        <w:t>е</w:t>
      </w:r>
      <w:r w:rsidRPr="00D9542F">
        <w:t>редачи; </w:t>
      </w:r>
      <w:r w:rsidRPr="00D9542F">
        <w:rPr>
          <w:i/>
          <w:iCs/>
        </w:rPr>
        <w:t>18 </w:t>
      </w:r>
      <w:r w:rsidRPr="00D9542F">
        <w:t>-колесо центральной передачи; 19 – опорная шайба сателлита; </w:t>
      </w:r>
      <w:r w:rsidRPr="00D9542F">
        <w:rPr>
          <w:i/>
          <w:iCs/>
        </w:rPr>
        <w:t>20 </w:t>
      </w:r>
      <w:r w:rsidRPr="00D9542F">
        <w:t>-регулировочная гайка; </w:t>
      </w:r>
      <w:r w:rsidRPr="00D9542F">
        <w:rPr>
          <w:i/>
          <w:iCs/>
        </w:rPr>
        <w:t>21 </w:t>
      </w:r>
      <w:r w:rsidRPr="00D9542F">
        <w:t>-стопорная пластина; </w:t>
      </w:r>
      <w:r w:rsidRPr="00D9542F">
        <w:rPr>
          <w:i/>
          <w:iCs/>
        </w:rPr>
        <w:t>23 </w:t>
      </w:r>
      <w:r w:rsidRPr="00D9542F">
        <w:t>– опорная шайба полуосевой шестерни</w:t>
      </w:r>
    </w:p>
    <w:p w14:paraId="23D44B2D" w14:textId="7BE174D7" w:rsidR="00D9542F" w:rsidRPr="00D9542F" w:rsidRDefault="00D9542F" w:rsidP="00D9542F">
      <w:r w:rsidRPr="00D9542F">
        <w:t>Обычно на практике натяг подшипников контролируется по моменту, необходимому для проворачивания вала-шестерни </w:t>
      </w:r>
      <w:r w:rsidRPr="00D9542F">
        <w:rPr>
          <w:i/>
          <w:iCs/>
        </w:rPr>
        <w:t>17 </w:t>
      </w:r>
      <w:r w:rsidRPr="00D9542F">
        <w:t>на подшипниках, устанавливаемых в стакане </w:t>
      </w:r>
      <w:r w:rsidRPr="00D9542F">
        <w:rPr>
          <w:i/>
          <w:iCs/>
        </w:rPr>
        <w:t>7</w:t>
      </w:r>
      <w:r w:rsidRPr="00D9542F">
        <w:t>. Для этого стакан в сборе с валом-шестерней вытаскивают из корпуса </w:t>
      </w:r>
      <w:r w:rsidRPr="00D9542F">
        <w:rPr>
          <w:i/>
          <w:iCs/>
        </w:rPr>
        <w:t>8 </w:t>
      </w:r>
      <w:r w:rsidRPr="00D9542F">
        <w:t>редуктора. Величина момента сопротивления проворачиванию вала-шестерни принимается равной 1,0…4,0 Н</w:t>
      </w:r>
      <w:r w:rsidRPr="00D9542F">
        <w:rPr>
          <w:b/>
          <w:bCs/>
        </w:rPr>
        <w:t>.</w:t>
      </w:r>
      <w:r w:rsidRPr="00D9542F">
        <w:t xml:space="preserve">м, зависит от </w:t>
      </w:r>
      <w:r w:rsidRPr="00D9542F">
        <w:lastRenderedPageBreak/>
        <w:t>размеров центральной передачи и задается заводом -изготовителем. Необходимый осевой зазор в подшипниках </w:t>
      </w:r>
      <w:r w:rsidRPr="00D9542F">
        <w:rPr>
          <w:i/>
          <w:iCs/>
        </w:rPr>
        <w:t>22 </w:t>
      </w:r>
      <w:r w:rsidRPr="00D9542F">
        <w:t>обеспечивается регулировочными гайками </w:t>
      </w:r>
      <w:r w:rsidRPr="00D9542F">
        <w:rPr>
          <w:i/>
          <w:iCs/>
        </w:rPr>
        <w:t>20</w:t>
      </w:r>
      <w:r w:rsidRPr="00D9542F">
        <w:t>, которые стопорятся пластинами </w:t>
      </w:r>
      <w:r w:rsidRPr="00D9542F">
        <w:rPr>
          <w:i/>
          <w:iCs/>
        </w:rPr>
        <w:t>21</w:t>
      </w:r>
      <w:r w:rsidRPr="00D9542F">
        <w:t>.</w:t>
      </w:r>
    </w:p>
    <w:p w14:paraId="2254C43B" w14:textId="1FE07FA4" w:rsidR="00D9542F" w:rsidRPr="00D9542F" w:rsidRDefault="00D9542F" w:rsidP="00D9542F">
      <w:r w:rsidRPr="00D9542F">
        <w:t>Для демонтажа вала-шестерни </w:t>
      </w:r>
      <w:r w:rsidRPr="00D9542F">
        <w:rPr>
          <w:i/>
          <w:iCs/>
        </w:rPr>
        <w:t>17 </w:t>
      </w:r>
      <w:r w:rsidRPr="00D9542F">
        <w:t>в сборе со стаканом </w:t>
      </w:r>
      <w:r w:rsidRPr="00D9542F">
        <w:rPr>
          <w:i/>
          <w:iCs/>
        </w:rPr>
        <w:t>7 </w:t>
      </w:r>
      <w:r w:rsidRPr="00D9542F">
        <w:t>и подшипниками </w:t>
      </w:r>
      <w:r w:rsidRPr="00D9542F">
        <w:rPr>
          <w:i/>
          <w:iCs/>
        </w:rPr>
        <w:t>6 </w:t>
      </w:r>
      <w:r w:rsidRPr="00D9542F">
        <w:t>и </w:t>
      </w:r>
      <w:r w:rsidRPr="00D9542F">
        <w:rPr>
          <w:i/>
          <w:iCs/>
        </w:rPr>
        <w:t>9 </w:t>
      </w:r>
      <w:r w:rsidRPr="00D9542F">
        <w:t>из корпуса </w:t>
      </w:r>
      <w:r w:rsidRPr="00D9542F">
        <w:rPr>
          <w:i/>
          <w:iCs/>
        </w:rPr>
        <w:t>8 </w:t>
      </w:r>
      <w:r w:rsidRPr="00D9542F">
        <w:t>редуктора в данной конструкции предусмотрен болт </w:t>
      </w:r>
      <w:r w:rsidRPr="00D9542F">
        <w:rPr>
          <w:i/>
          <w:iCs/>
        </w:rPr>
        <w:t>13</w:t>
      </w:r>
      <w:r w:rsidRPr="00D9542F">
        <w:t>, при заворачивании которого осуществляется выход стакана из корпуса.</w:t>
      </w:r>
    </w:p>
    <w:p w14:paraId="28F8DED5" w14:textId="028D82A2" w:rsidR="00D9542F" w:rsidRPr="00D9542F" w:rsidRDefault="00D9542F" w:rsidP="00D9542F">
      <w:pPr>
        <w:rPr>
          <w:i/>
          <w:iCs/>
        </w:rPr>
      </w:pPr>
      <w:r w:rsidRPr="00D9542F">
        <w:rPr>
          <w:i/>
          <w:iCs/>
        </w:rPr>
        <w:t>Регулировка конической зубчатой пары </w:t>
      </w:r>
      <w:r w:rsidRPr="00D9542F">
        <w:t>осуществляется путем взаимного перемещения вала-шестерни </w:t>
      </w:r>
      <w:r w:rsidRPr="00D9542F">
        <w:rPr>
          <w:i/>
          <w:iCs/>
        </w:rPr>
        <w:t>17</w:t>
      </w:r>
      <w:r w:rsidRPr="00D9542F">
        <w:t>, изменением толщины комплекта регулировочных прокладок </w:t>
      </w:r>
      <w:r w:rsidRPr="00D9542F">
        <w:rPr>
          <w:i/>
          <w:iCs/>
        </w:rPr>
        <w:t>14</w:t>
      </w:r>
      <w:r w:rsidRPr="00D9542F">
        <w:t>, и колеса </w:t>
      </w:r>
      <w:r w:rsidRPr="00D9542F">
        <w:rPr>
          <w:i/>
          <w:iCs/>
        </w:rPr>
        <w:t>18 </w:t>
      </w:r>
      <w:r w:rsidRPr="00D9542F">
        <w:t>с помощью регулировочных гаек </w:t>
      </w:r>
      <w:r w:rsidRPr="00D9542F">
        <w:rPr>
          <w:i/>
          <w:iCs/>
        </w:rPr>
        <w:t>20</w:t>
      </w:r>
      <w:r w:rsidRPr="00D9542F">
        <w:t>. Регулировка зацепления конической пары осуществляется только после регулировки предварительного натяга подшипников </w:t>
      </w:r>
      <w:r w:rsidRPr="00D9542F">
        <w:rPr>
          <w:i/>
          <w:iCs/>
        </w:rPr>
        <w:t>6</w:t>
      </w:r>
      <w:r w:rsidRPr="00D9542F">
        <w:t>, </w:t>
      </w:r>
      <w:r w:rsidRPr="00D9542F">
        <w:rPr>
          <w:i/>
          <w:iCs/>
        </w:rPr>
        <w:t>9 </w:t>
      </w:r>
      <w:r w:rsidRPr="00D9542F">
        <w:t>и осевого зазора в подшипниках </w:t>
      </w:r>
      <w:r w:rsidRPr="00D9542F">
        <w:rPr>
          <w:i/>
          <w:iCs/>
        </w:rPr>
        <w:t>22</w:t>
      </w:r>
      <w:r w:rsidRPr="00D9542F">
        <w:t>. Перемещение колеса </w:t>
      </w:r>
      <w:r w:rsidRPr="00D9542F">
        <w:rPr>
          <w:i/>
          <w:iCs/>
        </w:rPr>
        <w:t>18</w:t>
      </w:r>
      <w:r w:rsidRPr="00D9542F">
        <w:t>, не нарушая регулировку подшипников </w:t>
      </w:r>
      <w:r w:rsidRPr="00D9542F">
        <w:rPr>
          <w:i/>
          <w:iCs/>
        </w:rPr>
        <w:t>22</w:t>
      </w:r>
      <w:r w:rsidRPr="00D9542F">
        <w:t>, осуществляется вращением регулировочных гаек </w:t>
      </w:r>
      <w:r w:rsidRPr="00D9542F">
        <w:rPr>
          <w:i/>
          <w:iCs/>
        </w:rPr>
        <w:t>20 </w:t>
      </w:r>
      <w:r w:rsidRPr="00D9542F">
        <w:t>со стороны противоположных подшипников в разные стороны, но на одинаковые углы.</w:t>
      </w:r>
    </w:p>
    <w:p w14:paraId="6E894B39" w14:textId="6ED2D401" w:rsidR="00D9542F" w:rsidRPr="00D9542F" w:rsidRDefault="00D9542F" w:rsidP="00D9542F">
      <w:r w:rsidRPr="00D9542F">
        <w:t>Правильность зацепления конической зубчатой пары проверяют по расположению пятна контакта на зубьях. Для этого на зубья шестерни наносят слой краски и шестерню проворачивают. При правильно отрегулированном зацеплении конической зубчатой пары пятно контакта должно находится в средней части зуба.</w:t>
      </w:r>
    </w:p>
    <w:p w14:paraId="2417AC3D" w14:textId="2B5D2065" w:rsidR="00D9542F" w:rsidRPr="00D9542F" w:rsidRDefault="00D9542F" w:rsidP="00D9542F">
      <w:r w:rsidRPr="00D9542F">
        <w:t>Осевая сила, возникающая в зацеплении конической зубчатой пары, воздействует на колесо и вызывает его деформацию. В результате нарушается точность зацепления зубчатых колес, что ведет к увеличению шума при работе передачи и снижению ее долговечности. Поэтому в тяжело нагруженных конических центральных пере-дачах для уменьшения деформации зубчатого колеса устанавливают специальный упор, расположенный напротив места зацепления зубчатых колес (рис. 8.3).</w:t>
      </w:r>
    </w:p>
    <w:p w14:paraId="3B37749B" w14:textId="77777777" w:rsidR="00D9542F" w:rsidRPr="00D9542F" w:rsidRDefault="00D9542F" w:rsidP="00D9542F">
      <w:r w:rsidRPr="00D9542F">
        <w:t>Наиболее широкое распространение получил регулируемый упор (рис. 8.3,</w:t>
      </w:r>
      <w:r w:rsidRPr="00D9542F">
        <w:rPr>
          <w:i/>
          <w:iCs/>
        </w:rPr>
        <w:t>а</w:t>
      </w:r>
      <w:r w:rsidRPr="00D9542F">
        <w:t>), выполненный в виде регулировочного болта </w:t>
      </w:r>
      <w:r w:rsidRPr="00D9542F">
        <w:rPr>
          <w:i/>
          <w:iCs/>
        </w:rPr>
        <w:t>1 </w:t>
      </w:r>
      <w:r w:rsidRPr="00D9542F">
        <w:t>с бронзовым напрессованным наконечником </w:t>
      </w:r>
      <w:r w:rsidRPr="00D9542F">
        <w:rPr>
          <w:i/>
          <w:iCs/>
        </w:rPr>
        <w:t>3 </w:t>
      </w:r>
      <w:r w:rsidRPr="00D9542F">
        <w:t>и контргайкой </w:t>
      </w:r>
      <w:r w:rsidRPr="00D9542F">
        <w:rPr>
          <w:i/>
          <w:iCs/>
        </w:rPr>
        <w:t>2 </w:t>
      </w:r>
      <w:r w:rsidRPr="00D9542F">
        <w:t>для стопорения болта.</w:t>
      </w:r>
    </w:p>
    <w:p w14:paraId="59812CFB" w14:textId="77777777" w:rsidR="00D9542F" w:rsidRPr="00D9542F" w:rsidRDefault="00D9542F" w:rsidP="00D9542F">
      <w:r w:rsidRPr="00D9542F">
        <w:t>Реже встречаются конструкции с нерегулируемым упором (рис. 8.3,</w:t>
      </w:r>
      <w:r w:rsidRPr="00D9542F">
        <w:rPr>
          <w:i/>
          <w:iCs/>
        </w:rPr>
        <w:t>б</w:t>
      </w:r>
      <w:r w:rsidRPr="00D9542F">
        <w:t>), выполненным в виде вращающегося ролика </w:t>
      </w:r>
      <w:r w:rsidRPr="00D9542F">
        <w:rPr>
          <w:i/>
          <w:iCs/>
        </w:rPr>
        <w:t>1</w:t>
      </w:r>
      <w:r w:rsidRPr="00D9542F">
        <w:t>, установленного на неподвижной оси </w:t>
      </w:r>
      <w:r w:rsidRPr="00D9542F">
        <w:rPr>
          <w:i/>
          <w:iCs/>
        </w:rPr>
        <w:t>2</w:t>
      </w:r>
      <w:r w:rsidRPr="00D9542F">
        <w:t>.</w:t>
      </w:r>
    </w:p>
    <w:p w14:paraId="4BA78EBF" w14:textId="2EB09CAF" w:rsidR="00D9542F" w:rsidRPr="00D9542F" w:rsidRDefault="00D9542F" w:rsidP="00D9542F">
      <w:r w:rsidRPr="00D9542F">
        <w:t>Зазор между торцом зубчатого колеса и упором устанавливается в пределах 0,15…0,20 мм. В нормальных условиях эксплуатации трактора между торцом колеса и упором есть зазор. При работе трак-тора с перегрузкой зазор выбирается и часть осевой силы воспринимается упором. В результате ограничивается деформация зубчатого колеса.</w:t>
      </w:r>
    </w:p>
    <w:p w14:paraId="761C0EFF" w14:textId="77777777" w:rsidR="00D9542F" w:rsidRPr="00D9542F" w:rsidRDefault="00D9542F" w:rsidP="00D9542F">
      <w:r w:rsidRPr="00D9542F">
        <w:br/>
        <w:t> </w:t>
      </w:r>
    </w:p>
    <w:p w14:paraId="2D785622" w14:textId="1AF74095" w:rsidR="00D9542F" w:rsidRPr="00D9542F" w:rsidRDefault="00D9542F" w:rsidP="00D9542F">
      <w:r w:rsidRPr="00D9542F">
        <w:rPr>
          <w:noProof/>
        </w:rPr>
        <w:lastRenderedPageBreak/>
        <w:drawing>
          <wp:inline distT="0" distB="0" distL="0" distR="0" wp14:anchorId="5258EB61" wp14:editId="4D8FA69A">
            <wp:extent cx="5295900" cy="2552700"/>
            <wp:effectExtent l="0" t="0" r="0" b="0"/>
            <wp:docPr id="5" name="Рисунок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8D15D0" w14:textId="77777777" w:rsidR="00D9542F" w:rsidRPr="00D9542F" w:rsidRDefault="00D9542F" w:rsidP="00D9542F">
      <w:r w:rsidRPr="00D9542F">
        <w:br/>
        <w:t> </w:t>
      </w:r>
    </w:p>
    <w:p w14:paraId="4B8AC6FF" w14:textId="77777777" w:rsidR="00D9542F" w:rsidRPr="00D9542F" w:rsidRDefault="00D9542F" w:rsidP="00D9542F">
      <w:pPr>
        <w:rPr>
          <w:b/>
          <w:bCs/>
        </w:rPr>
      </w:pPr>
      <w:r w:rsidRPr="00D9542F">
        <w:rPr>
          <w:b/>
          <w:bCs/>
        </w:rPr>
        <w:t>Рис. 8.3. Установка упора конического колеса центральной передачи</w:t>
      </w:r>
    </w:p>
    <w:p w14:paraId="2600F6FC" w14:textId="77777777" w:rsidR="00D9542F" w:rsidRPr="00D9542F" w:rsidRDefault="00D9542F" w:rsidP="00D9542F">
      <w:r w:rsidRPr="00D9542F">
        <w:br/>
        <w:t> </w:t>
      </w:r>
    </w:p>
    <w:p w14:paraId="0E0FECEE" w14:textId="77777777" w:rsidR="00D9542F" w:rsidRPr="00D9542F" w:rsidRDefault="00D9542F" w:rsidP="00D9542F">
      <w:r w:rsidRPr="00D9542F">
        <w:t>В современных конструкциях тракторов ведущая коническая шестерня центральной передачи часто выполняется как одно целое со вторичным валом КП или крепится на хвостовике этого вала.</w:t>
      </w:r>
    </w:p>
    <w:p w14:paraId="14010F99" w14:textId="249B2AAA" w:rsidR="00D9542F" w:rsidRPr="00D9542F" w:rsidRDefault="00D9542F" w:rsidP="00D9542F">
      <w:pPr>
        <w:rPr>
          <w:b/>
          <w:bCs/>
        </w:rPr>
      </w:pPr>
      <w:r w:rsidRPr="00D9542F">
        <w:rPr>
          <w:b/>
          <w:bCs/>
        </w:rPr>
        <w:t>Двойные центральные передачи. </w:t>
      </w:r>
      <w:r w:rsidRPr="00D9542F">
        <w:rPr>
          <w:b/>
          <w:bCs/>
          <w:i/>
          <w:iCs/>
        </w:rPr>
        <w:t>Двойная центральная пер</w:t>
      </w:r>
      <w:r w:rsidR="00D06AD6">
        <w:rPr>
          <w:b/>
          <w:bCs/>
          <w:i/>
          <w:iCs/>
        </w:rPr>
        <w:t>е</w:t>
      </w:r>
      <w:r w:rsidRPr="00D9542F">
        <w:rPr>
          <w:b/>
          <w:bCs/>
          <w:i/>
          <w:iCs/>
        </w:rPr>
        <w:t>дача </w:t>
      </w:r>
      <w:r w:rsidRPr="00D9542F">
        <w:t>имеет большую массу, размеры и стоимость по сравнению с одинарной. Она применяется только на колесных тракторах при необ-</w:t>
      </w:r>
    </w:p>
    <w:p w14:paraId="07C02FB6" w14:textId="77777777" w:rsidR="00D9542F" w:rsidRPr="00D9542F" w:rsidRDefault="00D9542F" w:rsidP="00D9542F">
      <w:r w:rsidRPr="00D9542F">
        <w:t>ходимости получения больших передаточных чисел ( </w:t>
      </w:r>
      <w:r w:rsidRPr="00D9542F">
        <w:rPr>
          <w:i/>
          <w:iCs/>
        </w:rPr>
        <w:t>uц</w:t>
      </w:r>
    </w:p>
    <w:p w14:paraId="72F30566" w14:textId="77777777" w:rsidR="00D9542F" w:rsidRPr="00D9542F" w:rsidRDefault="00D9542F" w:rsidP="00D9542F">
      <w:r w:rsidRPr="00D9542F">
        <w:sym w:font="Symbol" w:char="F0A3"/>
      </w:r>
      <w:r w:rsidRPr="00D9542F">
        <w:t> 12 ) без из-</w:t>
      </w:r>
    </w:p>
    <w:p w14:paraId="7023014E" w14:textId="77777777" w:rsidR="00D9542F" w:rsidRPr="00D9542F" w:rsidRDefault="00D9542F" w:rsidP="00D9542F">
      <w:r w:rsidRPr="00D9542F">
        <w:t>менения дорожного просвета под картером центральной передачи.</w:t>
      </w:r>
    </w:p>
    <w:p w14:paraId="09F5F2DE" w14:textId="470D44B9" w:rsidR="00D9542F" w:rsidRPr="00D9542F" w:rsidRDefault="00D9542F" w:rsidP="00D9542F">
      <w:r w:rsidRPr="00D9542F">
        <w:t>Схемы компоновки двойных центральных передач могут быть различны. При этом ее валы могут располагаться как в одной плоскости, так и в разных плоскостях. На рис. 8.4,</w:t>
      </w:r>
      <w:r w:rsidRPr="00D9542F">
        <w:rPr>
          <w:i/>
          <w:iCs/>
        </w:rPr>
        <w:t>а </w:t>
      </w:r>
      <w:r w:rsidRPr="00D9542F">
        <w:t>представлена наиболее распространенная схема двойной центральной передачи, в которой первая пара зубчатых колес коническая или гипоидная, а вторая – цилиндрическая. На рис. 8.4,</w:t>
      </w:r>
      <w:r w:rsidRPr="00D9542F">
        <w:rPr>
          <w:i/>
          <w:iCs/>
        </w:rPr>
        <w:t>б </w:t>
      </w:r>
      <w:r w:rsidRPr="00D9542F">
        <w:t>первая пара цилиндрическая, а вторая – коническая или гипоидная.</w:t>
      </w:r>
    </w:p>
    <w:p w14:paraId="3B72E6EC" w14:textId="77777777" w:rsidR="00D9542F" w:rsidRPr="00D9542F" w:rsidRDefault="00D9542F" w:rsidP="00D9542F">
      <w:r w:rsidRPr="00D9542F">
        <w:t>Двойная центральная передача с валами, расположенными в од-ной плоскости, выполненная по первой схеме (рис. 8.4,</w:t>
      </w:r>
      <w:r w:rsidRPr="00D9542F">
        <w:rPr>
          <w:i/>
          <w:iCs/>
        </w:rPr>
        <w:t>а</w:t>
      </w:r>
      <w:r w:rsidRPr="00D9542F">
        <w:t>), представ-лена на рис. 8.5. Коническая шестерня </w:t>
      </w:r>
      <w:r w:rsidRPr="00D9542F">
        <w:rPr>
          <w:i/>
          <w:iCs/>
        </w:rPr>
        <w:t>1 </w:t>
      </w:r>
      <w:r w:rsidRPr="00D9542F">
        <w:t>с круговым зубом выполне-на как одно целое с валом и установлена консольно. Коническое ко-лесо </w:t>
      </w:r>
      <w:r w:rsidRPr="00D9542F">
        <w:rPr>
          <w:i/>
          <w:iCs/>
        </w:rPr>
        <w:t>2 </w:t>
      </w:r>
      <w:r w:rsidRPr="00D9542F">
        <w:t>смонтировано на одном валу с косозубой цилиндрической</w:t>
      </w:r>
    </w:p>
    <w:p w14:paraId="4211AF05" w14:textId="06DB1C09" w:rsidR="00D9542F" w:rsidRPr="00D9542F" w:rsidRDefault="00D9542F" w:rsidP="00D9542F">
      <w:r w:rsidRPr="00D9542F">
        <w:t>шестерней </w:t>
      </w:r>
      <w:r w:rsidRPr="00D9542F">
        <w:rPr>
          <w:i/>
          <w:iCs/>
        </w:rPr>
        <w:t>4</w:t>
      </w:r>
      <w:r w:rsidRPr="00D9542F">
        <w:t>, выполненной как одно с валом. Цилиндрическое зубчатое колесо </w:t>
      </w:r>
      <w:r w:rsidRPr="00D9542F">
        <w:rPr>
          <w:i/>
          <w:iCs/>
        </w:rPr>
        <w:t>5 </w:t>
      </w:r>
      <w:r w:rsidRPr="00D9542F">
        <w:t>закреплено на корпусе </w:t>
      </w:r>
      <w:r w:rsidRPr="00D9542F">
        <w:rPr>
          <w:i/>
          <w:iCs/>
        </w:rPr>
        <w:t>7 </w:t>
      </w:r>
      <w:r w:rsidRPr="00D9542F">
        <w:t>дифференциала, который установлен на два конических радиально-упорных подшипника </w:t>
      </w:r>
      <w:r w:rsidRPr="00D9542F">
        <w:rPr>
          <w:i/>
          <w:iCs/>
        </w:rPr>
        <w:t>9</w:t>
      </w:r>
      <w:r w:rsidRPr="00D9542F">
        <w:t>. Подшипники закреплены крышками </w:t>
      </w:r>
      <w:r w:rsidRPr="00D9542F">
        <w:rPr>
          <w:i/>
          <w:iCs/>
        </w:rPr>
        <w:t>10 </w:t>
      </w:r>
      <w:r w:rsidRPr="00D9542F">
        <w:t>на шпильках, а с наружной стороны фиксируются регулировочными гайками </w:t>
      </w:r>
      <w:r w:rsidRPr="00D9542F">
        <w:rPr>
          <w:i/>
          <w:iCs/>
        </w:rPr>
        <w:t>8 </w:t>
      </w:r>
      <w:r w:rsidRPr="00D9542F">
        <w:t>со стопорами.</w:t>
      </w:r>
    </w:p>
    <w:p w14:paraId="3B743100" w14:textId="77777777" w:rsidR="00D9542F" w:rsidRPr="00D9542F" w:rsidRDefault="00D9542F" w:rsidP="00D9542F">
      <w:r w:rsidRPr="00D9542F">
        <w:br/>
        <w:t> </w:t>
      </w:r>
    </w:p>
    <w:p w14:paraId="7388B333" w14:textId="77777777" w:rsidR="00D9542F" w:rsidRPr="00D9542F" w:rsidRDefault="00D9542F" w:rsidP="00D9542F">
      <w:r w:rsidRPr="00D9542F">
        <w:lastRenderedPageBreak/>
        <w:br/>
        <w:t> </w:t>
      </w:r>
    </w:p>
    <w:p w14:paraId="5E4FA270" w14:textId="66DF0733" w:rsidR="00D9542F" w:rsidRPr="00D9542F" w:rsidRDefault="00D9542F" w:rsidP="00D9542F">
      <w:r w:rsidRPr="00D9542F">
        <w:rPr>
          <w:noProof/>
        </w:rPr>
        <w:drawing>
          <wp:inline distT="0" distB="0" distL="0" distR="0" wp14:anchorId="384ADC87" wp14:editId="69D9E2CF">
            <wp:extent cx="4600575" cy="2219325"/>
            <wp:effectExtent l="0" t="0" r="9525" b="9525"/>
            <wp:docPr id="4" name="Рисунок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1786B8" w14:textId="77777777" w:rsidR="00D9542F" w:rsidRPr="00D9542F" w:rsidRDefault="00D9542F" w:rsidP="00D9542F">
      <w:pPr>
        <w:rPr>
          <w:b/>
          <w:bCs/>
        </w:rPr>
      </w:pPr>
      <w:r w:rsidRPr="00D9542F">
        <w:rPr>
          <w:b/>
          <w:bCs/>
        </w:rPr>
        <w:t>Рис. 8.4. Схемы двойных центральных передач</w:t>
      </w:r>
    </w:p>
    <w:p w14:paraId="11980721" w14:textId="77777777" w:rsidR="00D9542F" w:rsidRPr="00D9542F" w:rsidRDefault="00D9542F" w:rsidP="00D9542F">
      <w:r w:rsidRPr="00D9542F">
        <w:br/>
        <w:t> </w:t>
      </w:r>
    </w:p>
    <w:p w14:paraId="10563F01" w14:textId="1ECF48A2" w:rsidR="00D9542F" w:rsidRPr="00D9542F" w:rsidRDefault="00D9542F" w:rsidP="00D9542F">
      <w:r w:rsidRPr="00D9542F">
        <w:t>Регулировка подшипников </w:t>
      </w:r>
      <w:r w:rsidRPr="00D9542F">
        <w:rPr>
          <w:i/>
          <w:iCs/>
        </w:rPr>
        <w:t>15 </w:t>
      </w:r>
      <w:r w:rsidRPr="00D9542F">
        <w:t>и </w:t>
      </w:r>
      <w:r w:rsidRPr="00D9542F">
        <w:rPr>
          <w:i/>
          <w:iCs/>
        </w:rPr>
        <w:t>17 </w:t>
      </w:r>
      <w:r w:rsidRPr="00D9542F">
        <w:t>вала-шестерни </w:t>
      </w:r>
      <w:r w:rsidRPr="00D9542F">
        <w:rPr>
          <w:i/>
          <w:iCs/>
        </w:rPr>
        <w:t>1 </w:t>
      </w:r>
      <w:r w:rsidRPr="00D9542F">
        <w:t>осуществляется прокладками и гайкой </w:t>
      </w:r>
      <w:r w:rsidRPr="00D9542F">
        <w:rPr>
          <w:i/>
          <w:iCs/>
        </w:rPr>
        <w:t>14</w:t>
      </w:r>
      <w:r w:rsidRPr="00D9542F">
        <w:t>, как описано выше (см. рис. 8.2).</w:t>
      </w:r>
    </w:p>
    <w:p w14:paraId="57BBBDD0" w14:textId="492DFA51" w:rsidR="00D9542F" w:rsidRPr="00D9542F" w:rsidRDefault="00D9542F" w:rsidP="00D9542F">
      <w:r w:rsidRPr="00D9542F">
        <w:t>Подшипники </w:t>
      </w:r>
      <w:r w:rsidRPr="00D9542F">
        <w:rPr>
          <w:i/>
          <w:iCs/>
        </w:rPr>
        <w:t>11 </w:t>
      </w:r>
      <w:r w:rsidRPr="00D9542F">
        <w:t>вала-шестерни </w:t>
      </w:r>
      <w:r w:rsidRPr="00D9542F">
        <w:rPr>
          <w:i/>
          <w:iCs/>
        </w:rPr>
        <w:t>4 </w:t>
      </w:r>
      <w:r w:rsidRPr="00D9542F">
        <w:t>регулируют подбором толщины комплекта регулировочных прокладок </w:t>
      </w:r>
      <w:r w:rsidRPr="00D9542F">
        <w:rPr>
          <w:i/>
          <w:iCs/>
        </w:rPr>
        <w:t>6</w:t>
      </w:r>
      <w:r w:rsidRPr="00D9542F">
        <w:t>. Зацепление конической зубчатой пары регулируют с помощью регулировочных прокладок </w:t>
      </w:r>
      <w:r w:rsidRPr="00D9542F">
        <w:rPr>
          <w:i/>
          <w:iCs/>
        </w:rPr>
        <w:t>18 </w:t>
      </w:r>
      <w:r w:rsidRPr="00D9542F">
        <w:t>и </w:t>
      </w:r>
      <w:r w:rsidRPr="00D9542F">
        <w:rPr>
          <w:i/>
          <w:iCs/>
        </w:rPr>
        <w:t>6</w:t>
      </w:r>
      <w:r w:rsidRPr="00D9542F">
        <w:t>. При этом, перемещение конического зубчатого колеса </w:t>
      </w:r>
      <w:r w:rsidRPr="00D9542F">
        <w:rPr>
          <w:i/>
          <w:iCs/>
        </w:rPr>
        <w:t>2 </w:t>
      </w:r>
      <w:r w:rsidRPr="00D9542F">
        <w:t>осуществляется перестановкой прокладок </w:t>
      </w:r>
      <w:r w:rsidRPr="00D9542F">
        <w:rPr>
          <w:i/>
          <w:iCs/>
        </w:rPr>
        <w:t>6 </w:t>
      </w:r>
      <w:r w:rsidRPr="00D9542F">
        <w:t>из под фланцев гнезд </w:t>
      </w:r>
      <w:r w:rsidRPr="00D9542F">
        <w:rPr>
          <w:i/>
          <w:iCs/>
        </w:rPr>
        <w:t>3 </w:t>
      </w:r>
      <w:r w:rsidRPr="00D9542F">
        <w:t>подшипников левой и правой опоры.</w:t>
      </w:r>
    </w:p>
    <w:p w14:paraId="586DB418" w14:textId="166129FF" w:rsidR="00D9542F" w:rsidRPr="00D9542F" w:rsidRDefault="00D9542F" w:rsidP="00D9542F">
      <w:pPr>
        <w:rPr>
          <w:b/>
          <w:bCs/>
        </w:rPr>
      </w:pPr>
      <w:r w:rsidRPr="00D9542F">
        <w:rPr>
          <w:b/>
          <w:bCs/>
        </w:rPr>
        <w:t>Двухступенчатые центральные передачи. </w:t>
      </w:r>
      <w:r w:rsidRPr="00D9542F">
        <w:rPr>
          <w:b/>
          <w:bCs/>
          <w:i/>
          <w:iCs/>
        </w:rPr>
        <w:t>Двухступенчатые центральные передачи </w:t>
      </w:r>
      <w:r w:rsidRPr="00D9542F">
        <w:t>применяются на колесных тракторах и грузовых автомобилях большой грузоподъемности. Они позволяют увеличить диапазон передаточных чисел трансмиссии в 1,5-2 раза и удво-ить число передач при заданном количестве передач в КП.</w:t>
      </w:r>
    </w:p>
    <w:p w14:paraId="03A2ED44" w14:textId="45A90542" w:rsidR="00D9542F" w:rsidRPr="00D9542F" w:rsidRDefault="00D9542F" w:rsidP="00D9542F">
      <w:r w:rsidRPr="00D9542F">
        <w:t>По кинематической схеме двухступенчатая центральная переда-ча может быть одинарной и двойной (рис. 8.6). На рис. 8.6,</w:t>
      </w:r>
      <w:r w:rsidRPr="00D9542F">
        <w:rPr>
          <w:i/>
          <w:iCs/>
        </w:rPr>
        <w:t>а </w:t>
      </w:r>
      <w:r w:rsidRPr="00D9542F">
        <w:t>пред-ставлена схема двойной двухступенчатой передачи. Первая пара зацепления всегда участвует в передаче крутящего момента и образована шестерней </w:t>
      </w:r>
      <w:r w:rsidRPr="00D9542F">
        <w:rPr>
          <w:i/>
          <w:iCs/>
        </w:rPr>
        <w:t>2 </w:t>
      </w:r>
      <w:r w:rsidRPr="00D9542F">
        <w:t>и колесом </w:t>
      </w:r>
      <w:r w:rsidRPr="00D9542F">
        <w:rPr>
          <w:i/>
          <w:iCs/>
        </w:rPr>
        <w:t>1</w:t>
      </w:r>
      <w:r w:rsidRPr="00D9542F">
        <w:t>, которые могут быть выполнены коническими с круговым зубом или гипоидными. Вторая пара зацепления образована цилиндрическими шестернями </w:t>
      </w:r>
      <w:r w:rsidRPr="00D9542F">
        <w:rPr>
          <w:i/>
          <w:iCs/>
        </w:rPr>
        <w:t>3 </w:t>
      </w:r>
      <w:r w:rsidRPr="00D9542F">
        <w:t>и </w:t>
      </w:r>
      <w:r w:rsidRPr="00D9542F">
        <w:rPr>
          <w:i/>
          <w:iCs/>
        </w:rPr>
        <w:t>4</w:t>
      </w:r>
      <w:r w:rsidRPr="00D9542F">
        <w:t>, свободно установ-ленными на валу </w:t>
      </w:r>
      <w:r w:rsidRPr="00D9542F">
        <w:rPr>
          <w:i/>
          <w:iCs/>
        </w:rPr>
        <w:t>5 </w:t>
      </w:r>
      <w:r w:rsidRPr="00D9542F">
        <w:t>и колесами </w:t>
      </w:r>
      <w:r w:rsidRPr="00D9542F">
        <w:rPr>
          <w:i/>
          <w:iCs/>
        </w:rPr>
        <w:t>7 </w:t>
      </w:r>
      <w:r w:rsidRPr="00D9542F">
        <w:t>и </w:t>
      </w:r>
      <w:r w:rsidRPr="00D9542F">
        <w:rPr>
          <w:i/>
          <w:iCs/>
        </w:rPr>
        <w:t>9</w:t>
      </w:r>
      <w:r w:rsidRPr="00D9542F">
        <w:t>, закрепленными на корпусе дифференциала </w:t>
      </w:r>
      <w:r w:rsidRPr="00D9542F">
        <w:rPr>
          <w:i/>
          <w:iCs/>
        </w:rPr>
        <w:t>8</w:t>
      </w:r>
      <w:r w:rsidRPr="00D9542F">
        <w:t>. Подвижная зубчатая муфта </w:t>
      </w:r>
      <w:r w:rsidRPr="00D9542F">
        <w:rPr>
          <w:i/>
          <w:iCs/>
        </w:rPr>
        <w:t>6 </w:t>
      </w:r>
      <w:r w:rsidRPr="00D9542F">
        <w:t>установлена на шлицах вала </w:t>
      </w:r>
      <w:r w:rsidRPr="00D9542F">
        <w:rPr>
          <w:i/>
          <w:iCs/>
        </w:rPr>
        <w:t>5</w:t>
      </w:r>
      <w:r w:rsidRPr="00D9542F">
        <w:t>. При соединении зубчатой муфты </w:t>
      </w:r>
      <w:r w:rsidRPr="00D9542F">
        <w:rPr>
          <w:i/>
          <w:iCs/>
        </w:rPr>
        <w:t>6 </w:t>
      </w:r>
      <w:r w:rsidRPr="00D9542F">
        <w:t>с большой шестерней </w:t>
      </w:r>
      <w:r w:rsidRPr="00D9542F">
        <w:rPr>
          <w:i/>
          <w:iCs/>
        </w:rPr>
        <w:t>4 </w:t>
      </w:r>
      <w:r w:rsidRPr="00D9542F">
        <w:t>обеспечивается получение высшей ступени центральной передачи, а при соединении ее с малой шестерней </w:t>
      </w:r>
      <w:r w:rsidRPr="00D9542F">
        <w:rPr>
          <w:i/>
          <w:iCs/>
        </w:rPr>
        <w:t>3 </w:t>
      </w:r>
      <w:r w:rsidRPr="00D9542F">
        <w:t>– низшей ступени.</w:t>
      </w:r>
    </w:p>
    <w:p w14:paraId="1C74F670" w14:textId="636F7359" w:rsidR="00D9542F" w:rsidRPr="00D9542F" w:rsidRDefault="00D9542F" w:rsidP="00D9542F">
      <w:r w:rsidRPr="00D9542F">
        <w:t>Двухступенчатая центральная передача (рис. 8.6,</w:t>
      </w:r>
      <w:r w:rsidRPr="00D9542F">
        <w:rPr>
          <w:i/>
          <w:iCs/>
        </w:rPr>
        <w:t>б</w:t>
      </w:r>
      <w:r w:rsidRPr="00D9542F">
        <w:t>) может быть получена установкой блокируемого планетарного ряда между коле-сом </w:t>
      </w:r>
      <w:r w:rsidRPr="00D9542F">
        <w:rPr>
          <w:i/>
          <w:iCs/>
        </w:rPr>
        <w:t>2 </w:t>
      </w:r>
      <w:r w:rsidRPr="00D9542F">
        <w:t>и дифференциалом </w:t>
      </w:r>
      <w:r w:rsidRPr="00D9542F">
        <w:rPr>
          <w:i/>
          <w:iCs/>
        </w:rPr>
        <w:t>8</w:t>
      </w:r>
      <w:r w:rsidRPr="00D9542F">
        <w:t>. Колесо </w:t>
      </w:r>
      <w:r w:rsidRPr="00D9542F">
        <w:rPr>
          <w:i/>
          <w:iCs/>
        </w:rPr>
        <w:t>2 </w:t>
      </w:r>
      <w:r w:rsidRPr="00D9542F">
        <w:t>по наружному диаметру выполнено коническим, а по внутреннему -цилиндрическим с внутренним расположением зубьев, одновременно является эпициклической шестерней планетарного ряда.</w:t>
      </w:r>
    </w:p>
    <w:p w14:paraId="4E1EEB06" w14:textId="77777777" w:rsidR="00D9542F" w:rsidRPr="00D9542F" w:rsidRDefault="00D9542F" w:rsidP="00D9542F">
      <w:r w:rsidRPr="00D9542F">
        <w:br/>
        <w:t> </w:t>
      </w:r>
    </w:p>
    <w:p w14:paraId="132B11D6" w14:textId="77777777" w:rsidR="00D9542F" w:rsidRPr="00D9542F" w:rsidRDefault="00D9542F" w:rsidP="00D9542F">
      <w:r w:rsidRPr="00D9542F">
        <w:br/>
        <w:t> </w:t>
      </w:r>
    </w:p>
    <w:p w14:paraId="7657EB3F" w14:textId="327FA1AB" w:rsidR="00D9542F" w:rsidRPr="00D9542F" w:rsidRDefault="00D9542F" w:rsidP="00D9542F">
      <w:r w:rsidRPr="00D9542F">
        <w:rPr>
          <w:noProof/>
        </w:rPr>
        <w:lastRenderedPageBreak/>
        <w:drawing>
          <wp:inline distT="0" distB="0" distL="0" distR="0" wp14:anchorId="2AFAFD49" wp14:editId="55517EF0">
            <wp:extent cx="4229100" cy="7077075"/>
            <wp:effectExtent l="0" t="0" r="0" b="9525"/>
            <wp:docPr id="3" name="Рисунок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707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E8CC0B" w14:textId="77777777" w:rsidR="00D9542F" w:rsidRPr="00D9542F" w:rsidRDefault="00D9542F" w:rsidP="00D9542F">
      <w:r w:rsidRPr="00D9542F">
        <w:br/>
        <w:t> </w:t>
      </w:r>
    </w:p>
    <w:p w14:paraId="6EE89B15" w14:textId="77777777" w:rsidR="00D9542F" w:rsidRPr="00D9542F" w:rsidRDefault="00D9542F" w:rsidP="00D9542F">
      <w:pPr>
        <w:rPr>
          <w:b/>
          <w:bCs/>
        </w:rPr>
      </w:pPr>
      <w:r w:rsidRPr="00D9542F">
        <w:rPr>
          <w:b/>
          <w:bCs/>
        </w:rPr>
        <w:t>Рис. 8.5. Двойная центральная передача с валами, расположенными в одной плоскости</w:t>
      </w:r>
    </w:p>
    <w:p w14:paraId="6C9273B4" w14:textId="77777777" w:rsidR="00D9542F" w:rsidRPr="00D9542F" w:rsidRDefault="00D9542F" w:rsidP="00D9542F">
      <w:r w:rsidRPr="00D9542F">
        <w:br/>
        <w:t> </w:t>
      </w:r>
    </w:p>
    <w:p w14:paraId="496DC2FE" w14:textId="26962708" w:rsidR="00D9542F" w:rsidRPr="00D9542F" w:rsidRDefault="00D9542F" w:rsidP="00D9542F">
      <w:r w:rsidRPr="00D9542F">
        <w:rPr>
          <w:noProof/>
        </w:rPr>
        <w:lastRenderedPageBreak/>
        <w:drawing>
          <wp:inline distT="0" distB="0" distL="0" distR="0" wp14:anchorId="79D3B5FA" wp14:editId="60E75AE0">
            <wp:extent cx="5514975" cy="3409950"/>
            <wp:effectExtent l="0" t="0" r="0" b="0"/>
            <wp:docPr id="2" name="Рисунок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DE54D5" w14:textId="77777777" w:rsidR="00D9542F" w:rsidRPr="00D9542F" w:rsidRDefault="00D9542F" w:rsidP="00D9542F">
      <w:r w:rsidRPr="00D9542F">
        <w:br/>
        <w:t> </w:t>
      </w:r>
    </w:p>
    <w:p w14:paraId="76691896" w14:textId="77777777" w:rsidR="00D9542F" w:rsidRPr="00D9542F" w:rsidRDefault="00D9542F" w:rsidP="00D9542F">
      <w:pPr>
        <w:rPr>
          <w:b/>
          <w:bCs/>
        </w:rPr>
      </w:pPr>
      <w:r w:rsidRPr="00D9542F">
        <w:rPr>
          <w:b/>
          <w:bCs/>
        </w:rPr>
        <w:t>Рис. 8.6. Схемы двухступенчатых центральных передач</w:t>
      </w:r>
    </w:p>
    <w:p w14:paraId="38E12EF3" w14:textId="77777777" w:rsidR="00D9542F" w:rsidRPr="00D9542F" w:rsidRDefault="00D9542F" w:rsidP="00D9542F">
      <w:r w:rsidRPr="00D9542F">
        <w:br/>
        <w:t> </w:t>
      </w:r>
    </w:p>
    <w:p w14:paraId="31D2EEE1" w14:textId="77777777" w:rsidR="00D9542F" w:rsidRPr="00D9542F" w:rsidRDefault="00D9542F" w:rsidP="00D9542F">
      <w:r w:rsidRPr="00D9542F">
        <w:t>Переключение ступеней осуществляется с помощью зубчатой муфты </w:t>
      </w:r>
      <w:r w:rsidRPr="00D9542F">
        <w:rPr>
          <w:i/>
          <w:iCs/>
        </w:rPr>
        <w:t>5</w:t>
      </w:r>
      <w:r w:rsidRPr="00D9542F">
        <w:t>, связанной с солнечной шестерней </w:t>
      </w:r>
      <w:r w:rsidRPr="00D9542F">
        <w:rPr>
          <w:i/>
          <w:iCs/>
        </w:rPr>
        <w:t>7 </w:t>
      </w:r>
      <w:r w:rsidRPr="00D9542F">
        <w:t>планетарного ряда.</w:t>
      </w:r>
    </w:p>
    <w:p w14:paraId="0422F5F9" w14:textId="7613FA7E" w:rsidR="00D9542F" w:rsidRPr="00D9542F" w:rsidRDefault="00D9542F" w:rsidP="00D9542F">
      <w:r w:rsidRPr="00D9542F">
        <w:t>На схеме показано положение зубчатой муфты </w:t>
      </w:r>
      <w:r w:rsidRPr="00D9542F">
        <w:rPr>
          <w:i/>
          <w:iCs/>
        </w:rPr>
        <w:t>5 </w:t>
      </w:r>
      <w:r w:rsidRPr="00D9542F">
        <w:t>при включенной низшей ступени центральной передачи. Солнечная шестерня </w:t>
      </w:r>
      <w:r w:rsidRPr="00D9542F">
        <w:rPr>
          <w:i/>
          <w:iCs/>
        </w:rPr>
        <w:t>7 </w:t>
      </w:r>
      <w:r w:rsidRPr="00D9542F">
        <w:t>планетарного ряда через зубчатую муфту </w:t>
      </w:r>
      <w:r w:rsidRPr="00D9542F">
        <w:rPr>
          <w:i/>
          <w:iCs/>
        </w:rPr>
        <w:t>5 </w:t>
      </w:r>
      <w:r w:rsidRPr="00D9542F">
        <w:t>связана с неподвижным корпусом </w:t>
      </w:r>
      <w:r w:rsidRPr="00D9542F">
        <w:rPr>
          <w:i/>
          <w:iCs/>
        </w:rPr>
        <w:t>6 </w:t>
      </w:r>
      <w:r w:rsidRPr="00D9542F">
        <w:t>ведущего моста. В результате крутящий момент передается от шестерни </w:t>
      </w:r>
      <w:r w:rsidRPr="00D9542F">
        <w:rPr>
          <w:i/>
          <w:iCs/>
        </w:rPr>
        <w:t>1 </w:t>
      </w:r>
      <w:r w:rsidRPr="00D9542F">
        <w:t>на колесо </w:t>
      </w:r>
      <w:r w:rsidRPr="00D9542F">
        <w:rPr>
          <w:i/>
          <w:iCs/>
        </w:rPr>
        <w:t>2</w:t>
      </w:r>
      <w:r w:rsidRPr="00D9542F">
        <w:t>, а далее -через сателлиты </w:t>
      </w:r>
      <w:r w:rsidRPr="00D9542F">
        <w:rPr>
          <w:i/>
          <w:iCs/>
        </w:rPr>
        <w:t>3 </w:t>
      </w:r>
      <w:r w:rsidRPr="00D9542F">
        <w:t>на водило </w:t>
      </w:r>
      <w:r w:rsidRPr="00D9542F">
        <w:rPr>
          <w:i/>
          <w:iCs/>
        </w:rPr>
        <w:t>4</w:t>
      </w:r>
      <w:r w:rsidRPr="00D9542F">
        <w:t>, связанное с корпусом дифференциала </w:t>
      </w:r>
      <w:r w:rsidRPr="00D9542F">
        <w:rPr>
          <w:i/>
          <w:iCs/>
        </w:rPr>
        <w:t>8</w:t>
      </w:r>
      <w:r w:rsidRPr="00D9542F">
        <w:t>. Частота вращения корпуса дифференциала </w:t>
      </w:r>
      <w:r w:rsidRPr="00D9542F">
        <w:rPr>
          <w:i/>
          <w:iCs/>
        </w:rPr>
        <w:t>8 </w:t>
      </w:r>
      <w:r w:rsidRPr="00D9542F">
        <w:t>меньше частоты вращения ведомого колеса </w:t>
      </w:r>
      <w:r w:rsidRPr="00D9542F">
        <w:rPr>
          <w:i/>
          <w:iCs/>
        </w:rPr>
        <w:t>2</w:t>
      </w:r>
      <w:r w:rsidRPr="00D9542F">
        <w:t>. В данном случае центральная передача работает как двойная, так как передача крутящего момента осуществляется последовательно соединенными коническими зубчатыми колесами и планетарным рядом.</w:t>
      </w:r>
    </w:p>
    <w:p w14:paraId="4C4308D4" w14:textId="2D7103EE" w:rsidR="00D9542F" w:rsidRPr="00D9542F" w:rsidRDefault="00D9542F" w:rsidP="00D9542F">
      <w:r w:rsidRPr="00D9542F">
        <w:t>Высшая ступень центральной передачи получается перемещением зубчатой муфты вправо (на схеме показано стрелкой). В результате широкий зубчатый венец солнечной шестерни </w:t>
      </w:r>
      <w:r w:rsidRPr="00D9542F">
        <w:rPr>
          <w:i/>
          <w:iCs/>
        </w:rPr>
        <w:t>7 </w:t>
      </w:r>
      <w:r w:rsidRPr="00D9542F">
        <w:t>соединяет са-теллиты </w:t>
      </w:r>
      <w:r w:rsidRPr="00D9542F">
        <w:rPr>
          <w:i/>
          <w:iCs/>
        </w:rPr>
        <w:t>3 </w:t>
      </w:r>
      <w:r w:rsidRPr="00D9542F">
        <w:t>с водилом </w:t>
      </w:r>
      <w:r w:rsidRPr="00D9542F">
        <w:rPr>
          <w:i/>
          <w:iCs/>
        </w:rPr>
        <w:t>4 </w:t>
      </w:r>
      <w:r w:rsidRPr="00D9542F">
        <w:t>и блокирует планетарный ряд, а зубчатая муф-та </w:t>
      </w:r>
      <w:r w:rsidRPr="00D9542F">
        <w:rPr>
          <w:i/>
          <w:iCs/>
        </w:rPr>
        <w:t>5 </w:t>
      </w:r>
      <w:r w:rsidRPr="00D9542F">
        <w:t>выходит из зацепления с неподвижным корпусом </w:t>
      </w:r>
      <w:r w:rsidRPr="00D9542F">
        <w:rPr>
          <w:i/>
          <w:iCs/>
        </w:rPr>
        <w:t>6 </w:t>
      </w:r>
      <w:r w:rsidRPr="00D9542F">
        <w:t>ведущего моста. Колесо </w:t>
      </w:r>
      <w:r w:rsidRPr="00D9542F">
        <w:rPr>
          <w:i/>
          <w:iCs/>
        </w:rPr>
        <w:t>2 </w:t>
      </w:r>
      <w:r w:rsidRPr="00D9542F">
        <w:t>и корпус дифференциала </w:t>
      </w:r>
      <w:r w:rsidRPr="00D9542F">
        <w:rPr>
          <w:i/>
          <w:iCs/>
        </w:rPr>
        <w:t>8 </w:t>
      </w:r>
      <w:r w:rsidRPr="00D9542F">
        <w:t>вращаются с одинаковой угловой скоростью. Центральная передача работает как одинарная, так как преобразование крутящего момента осуществляется одной конической зубчатой парой.</w:t>
      </w:r>
    </w:p>
    <w:p w14:paraId="42B68FC5" w14:textId="63B08844" w:rsidR="00D9542F" w:rsidRPr="00D9542F" w:rsidRDefault="00D9542F" w:rsidP="00D9542F">
      <w:r w:rsidRPr="00D9542F">
        <w:t>Двухступенчатая центральная передача с блокируемым планетарным рядом перспективна для применения на тракторах большой</w:t>
      </w:r>
    </w:p>
    <w:p w14:paraId="70B661D7" w14:textId="77777777" w:rsidR="00D9542F" w:rsidRPr="00D9542F" w:rsidRDefault="00D9542F" w:rsidP="00D9542F">
      <w:r w:rsidRPr="00D9542F">
        <w:t>мощности, так как более компактна по сравнению с традиционными схемами, выполненными с неподвижными осями валов (см. рис. 8.6,</w:t>
      </w:r>
      <w:r w:rsidRPr="00D9542F">
        <w:rPr>
          <w:i/>
          <w:iCs/>
        </w:rPr>
        <w:t>а</w:t>
      </w:r>
      <w:r w:rsidRPr="00D9542F">
        <w:t>).</w:t>
      </w:r>
    </w:p>
    <w:p w14:paraId="1FD456D0" w14:textId="1FCDA4CC" w:rsidR="00D9542F" w:rsidRPr="00D9542F" w:rsidRDefault="00D9542F" w:rsidP="00D9542F">
      <w:r w:rsidRPr="00D9542F">
        <w:lastRenderedPageBreak/>
        <w:t>Выполненная по этой схеме двухступенчатая центральная передача показана на рис. 8.7. На высшей ступени солнечная шестерня </w:t>
      </w:r>
      <w:r w:rsidRPr="00D9542F">
        <w:rPr>
          <w:i/>
          <w:iCs/>
        </w:rPr>
        <w:t>9 </w:t>
      </w:r>
      <w:r w:rsidRPr="00D9542F">
        <w:t>блокируется с водилом </w:t>
      </w:r>
      <w:r w:rsidRPr="00D9542F">
        <w:rPr>
          <w:i/>
          <w:iCs/>
        </w:rPr>
        <w:t>10 </w:t>
      </w:r>
      <w:r w:rsidRPr="00D9542F">
        <w:t>планетарного ряда (корпусом дифференциала) и вращается как единое целое со скоростью ведомого конического колеса. На низшей ступени солнечная шестерня </w:t>
      </w:r>
      <w:r w:rsidRPr="00D9542F">
        <w:rPr>
          <w:i/>
          <w:iCs/>
        </w:rPr>
        <w:t>9 </w:t>
      </w:r>
      <w:r w:rsidRPr="00D9542F">
        <w:t>зубчатым венцом </w:t>
      </w:r>
      <w:r w:rsidRPr="00D9542F">
        <w:rPr>
          <w:i/>
          <w:iCs/>
        </w:rPr>
        <w:t>6 </w:t>
      </w:r>
      <w:r w:rsidRPr="00D9542F">
        <w:t>через гайку </w:t>
      </w:r>
      <w:r w:rsidRPr="00D9542F">
        <w:rPr>
          <w:i/>
          <w:iCs/>
        </w:rPr>
        <w:t>5 </w:t>
      </w:r>
      <w:r w:rsidRPr="00D9542F">
        <w:t>блокируется с корпусом </w:t>
      </w:r>
      <w:r w:rsidRPr="00D9542F">
        <w:rPr>
          <w:i/>
          <w:iCs/>
        </w:rPr>
        <w:t>4 </w:t>
      </w:r>
      <w:r w:rsidRPr="00D9542F">
        <w:t>центральной передачи. В результате эпициклическая шестерня </w:t>
      </w:r>
      <w:r w:rsidRPr="00D9542F">
        <w:rPr>
          <w:i/>
          <w:iCs/>
        </w:rPr>
        <w:t>8</w:t>
      </w:r>
      <w:r w:rsidRPr="00D9542F">
        <w:t>, выполненная за одно целое с коническим колесом </w:t>
      </w:r>
      <w:r w:rsidRPr="00D9542F">
        <w:rPr>
          <w:i/>
          <w:iCs/>
        </w:rPr>
        <w:t>1</w:t>
      </w:r>
      <w:r w:rsidRPr="00D9542F">
        <w:t>, вращает через сателлиты </w:t>
      </w:r>
      <w:r w:rsidRPr="00D9542F">
        <w:rPr>
          <w:i/>
          <w:iCs/>
        </w:rPr>
        <w:t>2 </w:t>
      </w:r>
      <w:r w:rsidRPr="00D9542F">
        <w:t>и оси </w:t>
      </w:r>
      <w:r w:rsidRPr="00D9542F">
        <w:rPr>
          <w:i/>
          <w:iCs/>
        </w:rPr>
        <w:t>3 </w:t>
      </w:r>
      <w:r w:rsidRPr="00D9542F">
        <w:t>водило </w:t>
      </w:r>
      <w:r w:rsidRPr="00D9542F">
        <w:rPr>
          <w:i/>
          <w:iCs/>
        </w:rPr>
        <w:t>10 </w:t>
      </w:r>
      <w:r w:rsidRPr="00D9542F">
        <w:t>планетарного ряда (корпус дифференциала).</w:t>
      </w:r>
    </w:p>
    <w:p w14:paraId="30133E02" w14:textId="77777777" w:rsidR="00D9542F" w:rsidRPr="00D9542F" w:rsidRDefault="00D9542F" w:rsidP="00D9542F">
      <w:r w:rsidRPr="00D9542F">
        <w:br/>
        <w:t> </w:t>
      </w:r>
    </w:p>
    <w:p w14:paraId="6D3EA166" w14:textId="7FFCACC9" w:rsidR="00D9542F" w:rsidRPr="00D9542F" w:rsidRDefault="00D9542F" w:rsidP="00D9542F">
      <w:r w:rsidRPr="00D9542F">
        <w:rPr>
          <w:noProof/>
        </w:rPr>
        <w:drawing>
          <wp:inline distT="0" distB="0" distL="0" distR="0" wp14:anchorId="49F93D91" wp14:editId="5E51B795">
            <wp:extent cx="5248275" cy="6124575"/>
            <wp:effectExtent l="0" t="0" r="9525" b="9525"/>
            <wp:docPr id="1" name="Рисунок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612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C2BB9F" w14:textId="77777777" w:rsidR="00D9542F" w:rsidRPr="00D9542F" w:rsidRDefault="00D9542F" w:rsidP="00D9542F">
      <w:pPr>
        <w:rPr>
          <w:b/>
          <w:bCs/>
        </w:rPr>
      </w:pPr>
      <w:r w:rsidRPr="00D9542F">
        <w:rPr>
          <w:b/>
          <w:bCs/>
        </w:rPr>
        <w:t>Рис. 8.7. Двухступенчатая центральная передача с блокируемым планетарным рядом</w:t>
      </w:r>
    </w:p>
    <w:p w14:paraId="47A47616" w14:textId="550015F0" w:rsidR="00D9542F" w:rsidRPr="00D9542F" w:rsidRDefault="00D9542F" w:rsidP="00D9542F">
      <w:r w:rsidRPr="00D9542F">
        <w:t>Переключение ступеней центральной передачи осуществляется перемещением солнечной шестерни </w:t>
      </w:r>
      <w:r w:rsidRPr="00D9542F">
        <w:rPr>
          <w:i/>
          <w:iCs/>
        </w:rPr>
        <w:t>9 </w:t>
      </w:r>
      <w:r w:rsidRPr="00D9542F">
        <w:t>и выполненного как одно целое с ней зубчатого венца </w:t>
      </w:r>
      <w:r w:rsidRPr="00D9542F">
        <w:rPr>
          <w:i/>
          <w:iCs/>
        </w:rPr>
        <w:t>6 </w:t>
      </w:r>
      <w:r w:rsidRPr="00D9542F">
        <w:t>в осевом направлении. Для включения повышающей ступени центральной передачи необходимо солнечную шес-терню </w:t>
      </w:r>
      <w:r w:rsidRPr="00D9542F">
        <w:rPr>
          <w:i/>
          <w:iCs/>
        </w:rPr>
        <w:t>9 </w:t>
      </w:r>
      <w:r w:rsidRPr="00D9542F">
        <w:t>ввести в зацепление одновременно с сателлитами </w:t>
      </w:r>
      <w:r w:rsidRPr="00D9542F">
        <w:rPr>
          <w:i/>
          <w:iCs/>
        </w:rPr>
        <w:t>2 </w:t>
      </w:r>
      <w:r w:rsidRPr="00D9542F">
        <w:t>и зубчатым венцом </w:t>
      </w:r>
      <w:r w:rsidRPr="00D9542F">
        <w:rPr>
          <w:i/>
          <w:iCs/>
        </w:rPr>
        <w:t>7</w:t>
      </w:r>
      <w:r w:rsidRPr="00D9542F">
        <w:t xml:space="preserve">, связанным с </w:t>
      </w:r>
      <w:r w:rsidRPr="00D9542F">
        <w:lastRenderedPageBreak/>
        <w:t>водилом </w:t>
      </w:r>
      <w:r w:rsidRPr="00D9542F">
        <w:rPr>
          <w:i/>
          <w:iCs/>
        </w:rPr>
        <w:t>10 </w:t>
      </w:r>
      <w:r w:rsidRPr="00D9542F">
        <w:t>(корпусом дифференциала). Для включения пониженной ступени солнечная шестерня </w:t>
      </w:r>
      <w:r w:rsidRPr="00D9542F">
        <w:rPr>
          <w:i/>
          <w:iCs/>
        </w:rPr>
        <w:t>9 </w:t>
      </w:r>
      <w:r w:rsidRPr="00D9542F">
        <w:t>входит в зацепление только с сателлитами </w:t>
      </w:r>
      <w:r w:rsidRPr="00D9542F">
        <w:rPr>
          <w:i/>
          <w:iCs/>
        </w:rPr>
        <w:t>2</w:t>
      </w:r>
      <w:r w:rsidRPr="00D9542F">
        <w:t>, а выполненный за одно целое с ней зубчатый венец </w:t>
      </w:r>
      <w:r w:rsidRPr="00D9542F">
        <w:rPr>
          <w:i/>
          <w:iCs/>
        </w:rPr>
        <w:t>6 </w:t>
      </w:r>
      <w:r w:rsidRPr="00D9542F">
        <w:t>– с зубьями гайки </w:t>
      </w:r>
      <w:r w:rsidRPr="00D9542F">
        <w:rPr>
          <w:i/>
          <w:iCs/>
        </w:rPr>
        <w:t>5</w:t>
      </w:r>
      <w:r w:rsidRPr="00D9542F">
        <w:t>, соединенной с неподвижным корпусом </w:t>
      </w:r>
      <w:r w:rsidRPr="00D9542F">
        <w:rPr>
          <w:i/>
          <w:iCs/>
        </w:rPr>
        <w:t>4</w:t>
      </w:r>
      <w:r w:rsidRPr="00D9542F">
        <w:t>.</w:t>
      </w:r>
    </w:p>
    <w:p w14:paraId="0B531418" w14:textId="15A657D1" w:rsidR="00D9542F" w:rsidRPr="00D9542F" w:rsidRDefault="00D9542F" w:rsidP="00D9542F">
      <w:r w:rsidRPr="00D9542F">
        <w:t>Поскольку центральные передачи такого типа рассчитаны на применение на мощных колесных тракторах, то с целью повышения долговечности конических зубчатых колес вал-шестерню </w:t>
      </w:r>
      <w:r w:rsidRPr="00D9542F">
        <w:rPr>
          <w:i/>
          <w:iCs/>
        </w:rPr>
        <w:t>14 </w:t>
      </w:r>
      <w:r w:rsidRPr="00D9542F">
        <w:t>часто устанавливают на три подшипника: </w:t>
      </w:r>
      <w:r w:rsidRPr="00D9542F">
        <w:rPr>
          <w:i/>
          <w:iCs/>
        </w:rPr>
        <w:t>13 </w:t>
      </w:r>
      <w:r w:rsidRPr="00D9542F">
        <w:t>радиальный роликовый и </w:t>
      </w:r>
      <w:r w:rsidRPr="00D9542F">
        <w:rPr>
          <w:i/>
          <w:iCs/>
        </w:rPr>
        <w:t>15 </w:t>
      </w:r>
      <w:r w:rsidRPr="00D9542F">
        <w:t>и </w:t>
      </w:r>
      <w:r w:rsidRPr="00D9542F">
        <w:rPr>
          <w:i/>
          <w:iCs/>
        </w:rPr>
        <w:t>16 </w:t>
      </w:r>
      <w:r w:rsidRPr="00D9542F">
        <w:t>конические радиально-упорные. В результате под действием сил в зацеплении зубчатых колес происходит их меньшая деформация (не нарушается их зацепление).</w:t>
      </w:r>
    </w:p>
    <w:p w14:paraId="0D3697FE" w14:textId="3CB29E4D" w:rsidR="00D9542F" w:rsidRPr="00D9542F" w:rsidRDefault="00D9542F" w:rsidP="00D9542F">
      <w:r w:rsidRPr="00D9542F">
        <w:t>К недостаткам двухступенчатых центральных передач следует отнести сложность конструкции и невозможность осуществления переключения ступеней при движении трактора без усложнения системы управления.</w:t>
      </w:r>
    </w:p>
    <w:p w14:paraId="02719264" w14:textId="2B6FCD56" w:rsidR="00D9542F" w:rsidRPr="00D9542F" w:rsidRDefault="00D9542F" w:rsidP="00D9542F">
      <w:r w:rsidRPr="00D9542F">
        <w:t>В связи с этим двухступенчатые центральные передачи получили очень ограниченное распространение на тракторах.</w:t>
      </w:r>
    </w:p>
    <w:p w14:paraId="5A09B2C2" w14:textId="59B6020C" w:rsidR="00D9542F" w:rsidRPr="00D9542F" w:rsidRDefault="00D9542F" w:rsidP="00D9542F">
      <w:pPr>
        <w:rPr>
          <w:b/>
          <w:bCs/>
        </w:rPr>
      </w:pPr>
      <w:r w:rsidRPr="00D9542F">
        <w:rPr>
          <w:b/>
          <w:bCs/>
        </w:rPr>
        <w:t>Смазывание центральной передачи. </w:t>
      </w:r>
      <w:r w:rsidRPr="00D9542F">
        <w:t>Смазывание зубчатых колес и подшипников центральной передачи осуществляется трансмиссионным маслом, залитым в катер, разбрызгиванием его вращающимися шестернями.</w:t>
      </w:r>
    </w:p>
    <w:p w14:paraId="411BB1AB" w14:textId="6A524BDA" w:rsidR="00D9542F" w:rsidRPr="00D9542F" w:rsidRDefault="00D9542F" w:rsidP="00D9542F">
      <w:r w:rsidRPr="00D9542F">
        <w:t>В современных конструкциях конической и гипоидной центральных передачах предусматривают принудительное смазывание зубьев конической пары в зоне зацепления и циркуляционное смазывание подшипников (см. рис. 8.5). Конические роликовые подшипни-ки </w:t>
      </w:r>
      <w:r w:rsidRPr="00D9542F">
        <w:rPr>
          <w:i/>
          <w:iCs/>
        </w:rPr>
        <w:t>15 </w:t>
      </w:r>
      <w:r w:rsidRPr="00D9542F">
        <w:t>и </w:t>
      </w:r>
      <w:r w:rsidRPr="00D9542F">
        <w:rPr>
          <w:i/>
          <w:iCs/>
        </w:rPr>
        <w:t>17 </w:t>
      </w:r>
      <w:r w:rsidRPr="00D9542F">
        <w:t>представляют собой своеобразные центробежные насосы, в которых под действием центробежных сил масло перекачивается со стороны меньшего диаметра роликов на сторону большего их диа-метра.</w:t>
      </w:r>
    </w:p>
    <w:p w14:paraId="5E7BBAE5" w14:textId="7234D32B" w:rsidR="00D9542F" w:rsidRPr="00D9542F" w:rsidRDefault="00D9542F" w:rsidP="00D9542F">
      <w:r w:rsidRPr="00D9542F">
        <w:t>Поэтому масло к подшипникам вала-шестерни </w:t>
      </w:r>
      <w:r w:rsidRPr="00D9542F">
        <w:rPr>
          <w:i/>
          <w:iCs/>
        </w:rPr>
        <w:t>1 </w:t>
      </w:r>
      <w:r w:rsidRPr="00D9542F">
        <w:t>должно подаваться в полость между подшипниками, куда обращены меньшие диаметры роликов.</w:t>
      </w:r>
    </w:p>
    <w:p w14:paraId="4BBDD1DC" w14:textId="6943AADA" w:rsidR="00D9542F" w:rsidRPr="00D9542F" w:rsidRDefault="00D9542F" w:rsidP="00D9542F">
      <w:r w:rsidRPr="00D9542F">
        <w:t>Для этого в картере центральной передачи предусмотрен специальный широкий карман </w:t>
      </w:r>
      <w:r w:rsidRPr="00D9542F">
        <w:rPr>
          <w:i/>
          <w:iCs/>
        </w:rPr>
        <w:t>12</w:t>
      </w:r>
      <w:r w:rsidRPr="00D9542F">
        <w:t>, из которого масло по каналу </w:t>
      </w:r>
      <w:r w:rsidRPr="00D9542F">
        <w:rPr>
          <w:i/>
          <w:iCs/>
        </w:rPr>
        <w:t>13 </w:t>
      </w:r>
      <w:r w:rsidRPr="00D9542F">
        <w:t>попадает в полость между подшипниками. Масло, циркулируя через подшипник </w:t>
      </w:r>
      <w:r w:rsidRPr="00D9542F">
        <w:rPr>
          <w:i/>
          <w:iCs/>
        </w:rPr>
        <w:t>17</w:t>
      </w:r>
      <w:r w:rsidRPr="00D9542F">
        <w:t>, установленный непосредственно у шестерни </w:t>
      </w:r>
      <w:r w:rsidRPr="00D9542F">
        <w:rPr>
          <w:i/>
          <w:iCs/>
        </w:rPr>
        <w:t>1</w:t>
      </w:r>
      <w:r w:rsidRPr="00D9542F">
        <w:t>, попутно</w:t>
      </w:r>
    </w:p>
    <w:p w14:paraId="4C28C9A0" w14:textId="63FE60CF" w:rsidR="00D9542F" w:rsidRPr="00D9542F" w:rsidRDefault="00D9542F" w:rsidP="00D9542F">
      <w:bookmarkStart w:id="0" w:name="bookmark60"/>
      <w:r w:rsidRPr="00D9542F">
        <w:t>обильно смазывает зубья в зоне зацепления дополнительно к тому маслу, которое захватывается колесом </w:t>
      </w:r>
      <w:bookmarkEnd w:id="0"/>
      <w:r w:rsidRPr="00D9542F">
        <w:rPr>
          <w:i/>
          <w:iCs/>
        </w:rPr>
        <w:t>2 </w:t>
      </w:r>
      <w:r w:rsidRPr="00D9542F">
        <w:t>из масляного резервуара центральной передачи.</w:t>
      </w:r>
    </w:p>
    <w:p w14:paraId="53CBDDC2" w14:textId="589A6C87" w:rsidR="00D9542F" w:rsidRPr="00D9542F" w:rsidRDefault="00D9542F" w:rsidP="00D9542F">
      <w:r w:rsidRPr="00D9542F">
        <w:t>Для циркуляционного смазывания подшипника </w:t>
      </w:r>
      <w:r w:rsidRPr="00D9542F">
        <w:rPr>
          <w:i/>
          <w:iCs/>
        </w:rPr>
        <w:t>15 </w:t>
      </w:r>
      <w:r w:rsidRPr="00D9542F">
        <w:t>в картере выполнен отводной канал </w:t>
      </w:r>
      <w:r w:rsidRPr="00D9542F">
        <w:rPr>
          <w:i/>
          <w:iCs/>
        </w:rPr>
        <w:t>16</w:t>
      </w:r>
      <w:r w:rsidRPr="00D9542F">
        <w:t>, который берет начало в полости за этим подшипником. В случае засорения этого канала в полости за подшипником создается повышенное давление, что может привести к течи масла через уплотнения. В любом механизме, в котором применяются уплотнительные сальники, предусматривается сохранение в картере давления на уровне атмосферного. Для этой цели в картере центральной передачи имеется сапун.</w:t>
      </w:r>
    </w:p>
    <w:p w14:paraId="4F074520" w14:textId="7FF22B12" w:rsidR="00D9542F" w:rsidRPr="00D9542F" w:rsidRDefault="00D9542F" w:rsidP="00D9542F">
      <w:r w:rsidRPr="00D9542F">
        <w:t>В центральных передачах (рис. 8.7), где вал-шестерня </w:t>
      </w:r>
      <w:r w:rsidRPr="00D9542F">
        <w:rPr>
          <w:i/>
          <w:iCs/>
        </w:rPr>
        <w:t>14 </w:t>
      </w:r>
      <w:r w:rsidRPr="00D9542F">
        <w:t>устанавливается на три подшипника (</w:t>
      </w:r>
      <w:r w:rsidRPr="00D9542F">
        <w:rPr>
          <w:i/>
          <w:iCs/>
        </w:rPr>
        <w:t>13 </w:t>
      </w:r>
      <w:r w:rsidRPr="00D9542F">
        <w:t>– роликовом радиальном; </w:t>
      </w:r>
      <w:r w:rsidRPr="00D9542F">
        <w:rPr>
          <w:i/>
          <w:iCs/>
        </w:rPr>
        <w:t>15 </w:t>
      </w:r>
      <w:r w:rsidRPr="00D9542F">
        <w:t>и </w:t>
      </w:r>
      <w:r w:rsidRPr="00D9542F">
        <w:rPr>
          <w:i/>
          <w:iCs/>
        </w:rPr>
        <w:t>16 </w:t>
      </w:r>
      <w:r w:rsidRPr="00D9542F">
        <w:t>-роликовых радиально-упорных) для обеспечения принудительной смазывания конических зубчатых колес и циркуляционного смазывания подшипников в картере </w:t>
      </w:r>
      <w:r w:rsidRPr="00D9542F">
        <w:rPr>
          <w:i/>
          <w:iCs/>
        </w:rPr>
        <w:t>4 </w:t>
      </w:r>
      <w:r w:rsidRPr="00D9542F">
        <w:t>предусматривают специальный шир</w:t>
      </w:r>
      <w:r w:rsidR="00E27456">
        <w:t>о</w:t>
      </w:r>
      <w:r w:rsidRPr="00D9542F">
        <w:t>кий карман </w:t>
      </w:r>
      <w:r w:rsidRPr="00D9542F">
        <w:rPr>
          <w:i/>
          <w:iCs/>
        </w:rPr>
        <w:t>12 </w:t>
      </w:r>
      <w:r w:rsidRPr="00D9542F">
        <w:t>для забора масла и подачи его в полость между подшипниками </w:t>
      </w:r>
      <w:r w:rsidRPr="00D9542F">
        <w:rPr>
          <w:i/>
          <w:iCs/>
        </w:rPr>
        <w:t>15 </w:t>
      </w:r>
      <w:r w:rsidRPr="00D9542F">
        <w:t>и </w:t>
      </w:r>
      <w:r w:rsidRPr="00D9542F">
        <w:rPr>
          <w:i/>
          <w:iCs/>
        </w:rPr>
        <w:t>16 </w:t>
      </w:r>
      <w:r w:rsidRPr="00D9542F">
        <w:t>и отводной канал </w:t>
      </w:r>
      <w:r w:rsidRPr="00D9542F">
        <w:rPr>
          <w:i/>
          <w:iCs/>
        </w:rPr>
        <w:t>17 </w:t>
      </w:r>
      <w:r w:rsidRPr="00D9542F">
        <w:t>для удаления масла из полос-ти за подшипником </w:t>
      </w:r>
      <w:r w:rsidRPr="00D9542F">
        <w:rPr>
          <w:i/>
          <w:iCs/>
        </w:rPr>
        <w:t>16</w:t>
      </w:r>
      <w:r w:rsidRPr="00D9542F">
        <w:t>.</w:t>
      </w:r>
    </w:p>
    <w:p w14:paraId="64F3BACF" w14:textId="425B23A9" w:rsidR="00D9542F" w:rsidRPr="00D9542F" w:rsidRDefault="00D9542F" w:rsidP="00D9542F">
      <w:pPr>
        <w:rPr>
          <w:b/>
          <w:bCs/>
        </w:rPr>
      </w:pPr>
      <w:r w:rsidRPr="00D9542F">
        <w:rPr>
          <w:b/>
          <w:bCs/>
        </w:rPr>
        <w:t>Уход за центральной передачей. </w:t>
      </w:r>
      <w:r w:rsidRPr="00D9542F">
        <w:t xml:space="preserve">Техническое обслуживание центральной передачи состоит в периодической проверке и поддержании необходимого уровня масла в ее картере, в проверке и </w:t>
      </w:r>
      <w:r w:rsidRPr="00D9542F">
        <w:lastRenderedPageBreak/>
        <w:t>регулировке зацепления конической зубчатой пары и регулировке радиально-упорных шариковых и конических роликовых подшипников.</w:t>
      </w:r>
    </w:p>
    <w:p w14:paraId="75527D66" w14:textId="77777777" w:rsidR="00D9542F" w:rsidRPr="00D9542F" w:rsidRDefault="00D9542F" w:rsidP="00D9542F">
      <w:r w:rsidRPr="00D9542F">
        <w:t> </w:t>
      </w:r>
    </w:p>
    <w:p w14:paraId="468889E7" w14:textId="220859D4" w:rsidR="00D9542F" w:rsidRDefault="00E27456" w:rsidP="00D9542F">
      <w:r>
        <w:t>26.11.2020. Дифференциаллы.</w:t>
      </w:r>
    </w:p>
    <w:p w14:paraId="19BD2765" w14:textId="57D0F80F" w:rsidR="00E27456" w:rsidRPr="00E27456" w:rsidRDefault="008F462C" w:rsidP="00E27456">
      <w:pPr>
        <w:tabs>
          <w:tab w:val="left" w:pos="1230"/>
        </w:tabs>
        <w:rPr>
          <w:b/>
          <w:bCs/>
        </w:rPr>
      </w:pPr>
      <w:r>
        <w:rPr>
          <w:b/>
          <w:bCs/>
        </w:rPr>
        <w:t>Урок №102 .Тема.</w:t>
      </w:r>
      <w:r w:rsidR="00E27456" w:rsidRPr="00E27456">
        <w:rPr>
          <w:b/>
          <w:bCs/>
        </w:rPr>
        <w:t>Дифференциалы колесных тракторов</w:t>
      </w:r>
    </w:p>
    <w:p w14:paraId="089D1627" w14:textId="77777777" w:rsidR="00E27456" w:rsidRPr="00E27456" w:rsidRDefault="00E27456" w:rsidP="00E27456">
      <w:pPr>
        <w:tabs>
          <w:tab w:val="left" w:pos="1230"/>
        </w:tabs>
      </w:pPr>
      <w:r w:rsidRPr="00E27456">
        <w:t> </w:t>
      </w:r>
    </w:p>
    <w:p w14:paraId="0D677C16" w14:textId="77777777" w:rsidR="00E27456" w:rsidRPr="00E27456" w:rsidRDefault="00E27456" w:rsidP="00E27456">
      <w:pPr>
        <w:tabs>
          <w:tab w:val="left" w:pos="1230"/>
        </w:tabs>
        <w:rPr>
          <w:b/>
          <w:bCs/>
        </w:rPr>
      </w:pPr>
      <w:r w:rsidRPr="00E27456">
        <w:rPr>
          <w:b/>
          <w:bCs/>
        </w:rPr>
        <w:t> </w:t>
      </w:r>
    </w:p>
    <w:p w14:paraId="56100805" w14:textId="7CC8A9EF" w:rsidR="00E27456" w:rsidRPr="00E27456" w:rsidRDefault="00E27456" w:rsidP="00E27456">
      <w:pPr>
        <w:tabs>
          <w:tab w:val="left" w:pos="1230"/>
        </w:tabs>
        <w:rPr>
          <w:b/>
          <w:bCs/>
        </w:rPr>
      </w:pPr>
      <w:r w:rsidRPr="00E27456">
        <w:rPr>
          <w:b/>
          <w:bCs/>
        </w:rPr>
        <w:t>Назначение, предъявляемые требования и классификация дифференциалов. </w:t>
      </w:r>
      <w:r w:rsidRPr="00E27456">
        <w:rPr>
          <w:b/>
          <w:bCs/>
          <w:i/>
          <w:iCs/>
        </w:rPr>
        <w:t>Дифференциал – механизм трансмиссии, выпо</w:t>
      </w:r>
      <w:r>
        <w:rPr>
          <w:b/>
          <w:bCs/>
          <w:i/>
          <w:iCs/>
        </w:rPr>
        <w:t>л</w:t>
      </w:r>
      <w:r w:rsidRPr="00E27456">
        <w:rPr>
          <w:b/>
          <w:bCs/>
          <w:i/>
          <w:iCs/>
        </w:rPr>
        <w:t>няющий функцию распределения подводимого к нему крутящего м</w:t>
      </w:r>
      <w:r>
        <w:rPr>
          <w:b/>
          <w:bCs/>
          <w:i/>
          <w:iCs/>
        </w:rPr>
        <w:t>о</w:t>
      </w:r>
      <w:r w:rsidRPr="00E27456">
        <w:rPr>
          <w:b/>
          <w:bCs/>
          <w:i/>
          <w:iCs/>
        </w:rPr>
        <w:t>мента между колесами или мостами и позволяющий вращаться ведомым валам, как с одинаковыми, так и с разными угловыми скоростями, кинематически связанными между собой.</w:t>
      </w:r>
    </w:p>
    <w:p w14:paraId="40109237" w14:textId="392C1E80" w:rsidR="00E27456" w:rsidRPr="00E27456" w:rsidRDefault="00E27456" w:rsidP="00E27456">
      <w:pPr>
        <w:tabs>
          <w:tab w:val="left" w:pos="1230"/>
        </w:tabs>
      </w:pPr>
      <w:r w:rsidRPr="00E27456">
        <w:t>Чаще всего дифференциал устанавливают между центральной передачей и ведущими колесами конечных передач. Дополнительно дифференциал могут устанавливать между ведущими мостами трактора.</w:t>
      </w:r>
    </w:p>
    <w:p w14:paraId="56C61F1F" w14:textId="3B976B48" w:rsidR="00E27456" w:rsidRPr="00E27456" w:rsidRDefault="00E27456" w:rsidP="00E27456">
      <w:pPr>
        <w:tabs>
          <w:tab w:val="left" w:pos="1230"/>
        </w:tabs>
      </w:pPr>
      <w:r w:rsidRPr="00E27456">
        <w:t>Дифференциал не влияет на общее передаточное число трансмиссии трактора. Он обеспечивает качение ведущих колес трактора без проскальзывания на поворотах и при движении по неровному пути.</w:t>
      </w:r>
    </w:p>
    <w:p w14:paraId="09A4CB9F" w14:textId="239F9157" w:rsidR="00E27456" w:rsidRPr="00E27456" w:rsidRDefault="00E27456" w:rsidP="00E27456">
      <w:pPr>
        <w:tabs>
          <w:tab w:val="left" w:pos="1230"/>
        </w:tabs>
      </w:pPr>
      <w:r w:rsidRPr="00E27456">
        <w:t>При отсутствии дифференциала и жесткой кинематической связи ведущих колес их вращение сопровождалось бы взаимным скольжением или буксованием относительно почвы или дорожного полотна. Возникающая при этом паразитная мощность увеличивала бы износ деталей трансмиссии, протекторов шин и расход топлива на преодоление дополнительных сопротивлений движению трактора.</w:t>
      </w:r>
    </w:p>
    <w:p w14:paraId="122440B2" w14:textId="77777777" w:rsidR="00E27456" w:rsidRPr="00E27456" w:rsidRDefault="00E27456" w:rsidP="00E27456">
      <w:pPr>
        <w:tabs>
          <w:tab w:val="left" w:pos="1230"/>
        </w:tabs>
      </w:pPr>
      <w:r w:rsidRPr="00E27456">
        <w:t>К дифференциалам предъявляются следующие требования: распределение крутящих моментов между колесами и мостами в</w:t>
      </w:r>
    </w:p>
    <w:p w14:paraId="13D2AD68" w14:textId="77777777" w:rsidR="00E27456" w:rsidRPr="00E27456" w:rsidRDefault="00E27456" w:rsidP="00E27456">
      <w:pPr>
        <w:tabs>
          <w:tab w:val="left" w:pos="1230"/>
        </w:tabs>
      </w:pPr>
      <w:r w:rsidRPr="00E27456">
        <w:t>пропорции, обеспечивающей наилучшие эксплуатационные свойства трактора (максимальную силу тяги, устойчивость и управляемость);</w:t>
      </w:r>
    </w:p>
    <w:p w14:paraId="14531FDD" w14:textId="3AFB773B" w:rsidR="00E27456" w:rsidRPr="00E27456" w:rsidRDefault="00E27456" w:rsidP="00E27456">
      <w:pPr>
        <w:tabs>
          <w:tab w:val="left" w:pos="1230"/>
        </w:tabs>
      </w:pPr>
      <w:r w:rsidRPr="00E27456">
        <w:t>минимальная масса и габариты, низкий уровень шума и достаточная надежность.</w:t>
      </w:r>
    </w:p>
    <w:p w14:paraId="53FA13C9" w14:textId="5C19F69D" w:rsidR="00E27456" w:rsidRPr="00E27456" w:rsidRDefault="00E27456" w:rsidP="00E27456">
      <w:pPr>
        <w:tabs>
          <w:tab w:val="left" w:pos="1230"/>
        </w:tabs>
        <w:rPr>
          <w:i/>
          <w:iCs/>
        </w:rPr>
      </w:pPr>
      <w:r w:rsidRPr="00E27456">
        <w:rPr>
          <w:i/>
          <w:iCs/>
        </w:rPr>
        <w:t>Классифицировать дифференциалы </w:t>
      </w:r>
      <w:r w:rsidRPr="00E27456">
        <w:t>можно по следующим основным признакам:</w:t>
      </w:r>
    </w:p>
    <w:p w14:paraId="3BD5F032" w14:textId="77777777" w:rsidR="00E27456" w:rsidRPr="00E27456" w:rsidRDefault="00E27456" w:rsidP="00E27456">
      <w:pPr>
        <w:tabs>
          <w:tab w:val="left" w:pos="1230"/>
        </w:tabs>
      </w:pPr>
      <w:r w:rsidRPr="00E27456">
        <w:t>по конструктивному выполнению -шестеренные, червячные, кулачковые и обгонные;</w:t>
      </w:r>
    </w:p>
    <w:p w14:paraId="196C7067" w14:textId="6B16B941" w:rsidR="00E27456" w:rsidRPr="00E27456" w:rsidRDefault="00E27456" w:rsidP="00E27456">
      <w:pPr>
        <w:tabs>
          <w:tab w:val="left" w:pos="1230"/>
        </w:tabs>
      </w:pPr>
      <w:r w:rsidRPr="00E27456">
        <w:t>по месту расположения в трансмиссии межколесные и межосе-</w:t>
      </w:r>
    </w:p>
    <w:p w14:paraId="7020E8C5" w14:textId="77777777" w:rsidR="00E27456" w:rsidRPr="00E27456" w:rsidRDefault="00E27456" w:rsidP="00E27456">
      <w:pPr>
        <w:tabs>
          <w:tab w:val="left" w:pos="1230"/>
        </w:tabs>
      </w:pPr>
      <w:r w:rsidRPr="00E27456">
        <w:t>вые;</w:t>
      </w:r>
    </w:p>
    <w:p w14:paraId="398EC71A" w14:textId="77777777" w:rsidR="00E27456" w:rsidRPr="00E27456" w:rsidRDefault="00E27456" w:rsidP="00E27456">
      <w:pPr>
        <w:tabs>
          <w:tab w:val="left" w:pos="1230"/>
        </w:tabs>
      </w:pPr>
      <w:r w:rsidRPr="00E27456">
        <w:br/>
        <w:t> </w:t>
      </w:r>
    </w:p>
    <w:p w14:paraId="3578FBE6" w14:textId="77777777" w:rsidR="00E27456" w:rsidRPr="00E27456" w:rsidRDefault="00E27456" w:rsidP="00E27456">
      <w:pPr>
        <w:tabs>
          <w:tab w:val="left" w:pos="1230"/>
        </w:tabs>
      </w:pPr>
      <w:r w:rsidRPr="00E27456">
        <w:t>по соотношению крутящих моментов на ведомых валах -с по-</w:t>
      </w:r>
    </w:p>
    <w:p w14:paraId="7D647D05" w14:textId="61CDD2BF" w:rsidR="00E27456" w:rsidRPr="00E27456" w:rsidRDefault="00E27456" w:rsidP="00E27456">
      <w:pPr>
        <w:tabs>
          <w:tab w:val="left" w:pos="1230"/>
        </w:tabs>
      </w:pPr>
      <w:r w:rsidRPr="00E27456">
        <w:t>стоянным соотношением моментов (простой симметричный и простой несимметричный), с непостоянным соотношением моментов (с принудительной блокировкой и самоблокирующиеся);</w:t>
      </w:r>
    </w:p>
    <w:p w14:paraId="131D1A30" w14:textId="77777777" w:rsidR="00E27456" w:rsidRPr="00E27456" w:rsidRDefault="00E27456" w:rsidP="00E27456">
      <w:pPr>
        <w:tabs>
          <w:tab w:val="left" w:pos="1230"/>
        </w:tabs>
      </w:pPr>
      <w:r w:rsidRPr="00E27456">
        <w:t>по форме корпуса дифференциала -закрытые и открытые. Червячные и кулачковые дифференциалы не получили распро-</w:t>
      </w:r>
    </w:p>
    <w:p w14:paraId="5E82502B" w14:textId="3E0E37E8" w:rsidR="00E27456" w:rsidRPr="00E27456" w:rsidRDefault="00E27456" w:rsidP="00E27456">
      <w:pPr>
        <w:tabs>
          <w:tab w:val="left" w:pos="1230"/>
        </w:tabs>
      </w:pPr>
      <w:r w:rsidRPr="00E27456">
        <w:lastRenderedPageBreak/>
        <w:t>странения на отечественных тракторах. Шестеренные</w:t>
      </w:r>
      <w:r>
        <w:t xml:space="preserve">   </w:t>
      </w:r>
      <w:r w:rsidRPr="00E27456">
        <w:t xml:space="preserve"> дифференциалы выполняются с цилиндрическими или коническими прямозубыми шестернями. На отечественных тракторах применяются в основном дифференциалы с коническими шестернями. На некоторых новых моделях тракторов стали применять дифференциалы с цилиндрическими шестернями.</w:t>
      </w:r>
    </w:p>
    <w:p w14:paraId="484A6C52" w14:textId="77777777" w:rsidR="00E27456" w:rsidRPr="00E27456" w:rsidRDefault="00E27456" w:rsidP="00E27456">
      <w:pPr>
        <w:tabs>
          <w:tab w:val="left" w:pos="1230"/>
        </w:tabs>
      </w:pPr>
      <w:r w:rsidRPr="00E27456">
        <w:t>Рассмотрим принципиальные кинематические схемы некоторых простых шестеренных дифференциалов с постоянным соотношением моментов на ведомых валах (рис. 8.8).</w:t>
      </w:r>
    </w:p>
    <w:p w14:paraId="6A2A5270" w14:textId="0C30A3B9" w:rsidR="00E27456" w:rsidRPr="00E27456" w:rsidRDefault="00E27456" w:rsidP="00E27456">
      <w:pPr>
        <w:tabs>
          <w:tab w:val="left" w:pos="1230"/>
        </w:tabs>
      </w:pPr>
      <w:r w:rsidRPr="00E27456">
        <w:t>Дифференциал, распределяющий крутящий момент между выходными валами поровну, называют </w:t>
      </w:r>
      <w:r w:rsidRPr="00E27456">
        <w:rPr>
          <w:i/>
          <w:iCs/>
        </w:rPr>
        <w:t>симметричным</w:t>
      </w:r>
      <w:r w:rsidRPr="00E27456">
        <w:t>. Дифференциал, распределяющий крутящий момент между выходными валами не поровну, называют </w:t>
      </w:r>
      <w:r w:rsidRPr="00E27456">
        <w:rPr>
          <w:i/>
          <w:iCs/>
        </w:rPr>
        <w:t>несимметричным</w:t>
      </w:r>
      <w:r w:rsidRPr="00E27456">
        <w:t>.</w:t>
      </w:r>
    </w:p>
    <w:p w14:paraId="74A98BEB" w14:textId="4105A21C" w:rsidR="00E27456" w:rsidRPr="00E27456" w:rsidRDefault="00E27456" w:rsidP="00E27456">
      <w:pPr>
        <w:tabs>
          <w:tab w:val="left" w:pos="1230"/>
        </w:tabs>
      </w:pPr>
      <w:r w:rsidRPr="00E27456">
        <w:t>В межколесном приводе трактора применяют только симметричные дифференциалы – конические (рис. 8.8,</w:t>
      </w:r>
      <w:r w:rsidRPr="00E27456">
        <w:rPr>
          <w:i/>
          <w:iCs/>
        </w:rPr>
        <w:t>а</w:t>
      </w:r>
      <w:r w:rsidRPr="00E27456">
        <w:t>) и цилиндрические (рис. 8.8,</w:t>
      </w:r>
      <w:r w:rsidRPr="00E27456">
        <w:rPr>
          <w:i/>
          <w:iCs/>
        </w:rPr>
        <w:t>б</w:t>
      </w:r>
      <w:r w:rsidRPr="00E27456">
        <w:t>). На тракторах самое широкое распространение получили простые симметричные конические дифференциалы. Хотя на некото-рых новых моделях тракторов стали применять и цилиндрические</w:t>
      </w:r>
    </w:p>
    <w:p w14:paraId="2769B287" w14:textId="77777777" w:rsidR="00E27456" w:rsidRPr="00E27456" w:rsidRDefault="00E27456" w:rsidP="00E27456">
      <w:pPr>
        <w:tabs>
          <w:tab w:val="left" w:pos="1230"/>
        </w:tabs>
      </w:pPr>
      <w:r w:rsidRPr="00E27456">
        <w:t>дифференциалы.</w:t>
      </w:r>
    </w:p>
    <w:p w14:paraId="1CF2BE23" w14:textId="77777777" w:rsidR="00E27456" w:rsidRPr="00E27456" w:rsidRDefault="00E27456" w:rsidP="00E27456">
      <w:pPr>
        <w:tabs>
          <w:tab w:val="left" w:pos="1230"/>
        </w:tabs>
      </w:pPr>
      <w:r w:rsidRPr="00E27456">
        <w:br/>
        <w:t> </w:t>
      </w:r>
    </w:p>
    <w:p w14:paraId="2774F712" w14:textId="78FAB845" w:rsidR="00E27456" w:rsidRPr="00E27456" w:rsidRDefault="00E27456" w:rsidP="00E27456">
      <w:pPr>
        <w:tabs>
          <w:tab w:val="left" w:pos="1230"/>
        </w:tabs>
      </w:pPr>
      <w:r w:rsidRPr="00E27456">
        <w:rPr>
          <w:noProof/>
        </w:rPr>
        <w:drawing>
          <wp:inline distT="0" distB="0" distL="0" distR="0" wp14:anchorId="1DC74393" wp14:editId="65CCB2F8">
            <wp:extent cx="4800600" cy="5133975"/>
            <wp:effectExtent l="0" t="0" r="0" b="9525"/>
            <wp:docPr id="19" name="Рисунок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513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372369" w14:textId="77777777" w:rsidR="00E27456" w:rsidRPr="00E27456" w:rsidRDefault="00E27456" w:rsidP="00E27456">
      <w:pPr>
        <w:tabs>
          <w:tab w:val="left" w:pos="1230"/>
        </w:tabs>
        <w:rPr>
          <w:b/>
          <w:bCs/>
        </w:rPr>
      </w:pPr>
      <w:r w:rsidRPr="00E27456">
        <w:rPr>
          <w:b/>
          <w:bCs/>
        </w:rPr>
        <w:t>Рис. 8.8. Схемы простых дифференциалов с постоянным соотношением моментов на ведомых валах:</w:t>
      </w:r>
    </w:p>
    <w:p w14:paraId="575663FC" w14:textId="1028E4F7" w:rsidR="00E27456" w:rsidRPr="00E27456" w:rsidRDefault="00E27456" w:rsidP="00E27456">
      <w:pPr>
        <w:tabs>
          <w:tab w:val="left" w:pos="1230"/>
        </w:tabs>
        <w:rPr>
          <w:i/>
          <w:iCs/>
        </w:rPr>
      </w:pPr>
      <w:r w:rsidRPr="00E27456">
        <w:rPr>
          <w:i/>
          <w:iCs/>
        </w:rPr>
        <w:lastRenderedPageBreak/>
        <w:t>а </w:t>
      </w:r>
      <w:r w:rsidRPr="00E27456">
        <w:t>– симметричного конического; </w:t>
      </w:r>
      <w:r w:rsidRPr="00E27456">
        <w:rPr>
          <w:i/>
          <w:iCs/>
        </w:rPr>
        <w:t>б </w:t>
      </w:r>
      <w:r w:rsidRPr="00E27456">
        <w:t>-симметричного цилиндрического; </w:t>
      </w:r>
      <w:r w:rsidRPr="00E27456">
        <w:rPr>
          <w:i/>
          <w:iCs/>
        </w:rPr>
        <w:t>в </w:t>
      </w:r>
      <w:r w:rsidRPr="00E27456">
        <w:t>– несимметричного цилиндрического; </w:t>
      </w:r>
      <w:r w:rsidRPr="00E27456">
        <w:rPr>
          <w:i/>
          <w:iCs/>
        </w:rPr>
        <w:t>г </w:t>
      </w:r>
      <w:r w:rsidRPr="00E27456">
        <w:t>– несимметричного конического;</w:t>
      </w:r>
    </w:p>
    <w:p w14:paraId="2846A984" w14:textId="5B2491C2" w:rsidR="00E27456" w:rsidRPr="00E27456" w:rsidRDefault="00E27456" w:rsidP="00E27456">
      <w:pPr>
        <w:tabs>
          <w:tab w:val="left" w:pos="1230"/>
        </w:tabs>
        <w:rPr>
          <w:i/>
          <w:iCs/>
        </w:rPr>
      </w:pPr>
      <w:r w:rsidRPr="00E27456">
        <w:rPr>
          <w:i/>
          <w:iCs/>
        </w:rPr>
        <w:t>1, 8 </w:t>
      </w:r>
      <w:r w:rsidRPr="00E27456">
        <w:t>– левая и правая полуоси дифференциала; </w:t>
      </w:r>
      <w:r w:rsidRPr="00E27456">
        <w:rPr>
          <w:i/>
          <w:iCs/>
        </w:rPr>
        <w:t>2, 6 </w:t>
      </w:r>
      <w:r w:rsidRPr="00E27456">
        <w:t>– левая и правая полу</w:t>
      </w:r>
      <w:r w:rsidR="007724B2">
        <w:t xml:space="preserve"> </w:t>
      </w:r>
      <w:r w:rsidRPr="00E27456">
        <w:t>осевые шестерни; </w:t>
      </w:r>
      <w:r w:rsidRPr="00E27456">
        <w:rPr>
          <w:i/>
          <w:iCs/>
        </w:rPr>
        <w:t>3 </w:t>
      </w:r>
      <w:r w:rsidRPr="00E27456">
        <w:t>– сателлит; </w:t>
      </w:r>
      <w:r w:rsidRPr="00E27456">
        <w:rPr>
          <w:i/>
          <w:iCs/>
        </w:rPr>
        <w:t>4 </w:t>
      </w:r>
      <w:r w:rsidRPr="00E27456">
        <w:t>– корпус дифференциала; </w:t>
      </w:r>
      <w:r w:rsidRPr="00E27456">
        <w:rPr>
          <w:i/>
          <w:iCs/>
        </w:rPr>
        <w:t>5 </w:t>
      </w:r>
      <w:r w:rsidRPr="00E27456">
        <w:t>– ведомое колесо центральной передачи; </w:t>
      </w:r>
      <w:r w:rsidRPr="00E27456">
        <w:rPr>
          <w:i/>
          <w:iCs/>
        </w:rPr>
        <w:t>7 </w:t>
      </w:r>
      <w:r w:rsidRPr="00E27456">
        <w:t>– ось вращения сателлитов (водило); </w:t>
      </w:r>
      <w:r w:rsidRPr="00E27456">
        <w:rPr>
          <w:i/>
          <w:iCs/>
        </w:rPr>
        <w:t>9 </w:t>
      </w:r>
      <w:r w:rsidRPr="00E27456">
        <w:t>– солнечная шестерня; </w:t>
      </w:r>
      <w:r w:rsidRPr="00E27456">
        <w:rPr>
          <w:i/>
          <w:iCs/>
        </w:rPr>
        <w:t>10 </w:t>
      </w:r>
      <w:r w:rsidRPr="00E27456">
        <w:t>– эпициклическая шестерня</w:t>
      </w:r>
    </w:p>
    <w:p w14:paraId="39E2072B" w14:textId="77777777" w:rsidR="00E27456" w:rsidRPr="00E27456" w:rsidRDefault="00E27456" w:rsidP="00E27456">
      <w:pPr>
        <w:tabs>
          <w:tab w:val="left" w:pos="1230"/>
        </w:tabs>
      </w:pPr>
      <w:r w:rsidRPr="00E27456">
        <w:br/>
        <w:t> </w:t>
      </w:r>
    </w:p>
    <w:p w14:paraId="2F39CAC6" w14:textId="77777777" w:rsidR="00E27456" w:rsidRPr="00E27456" w:rsidRDefault="00E27456" w:rsidP="00E27456">
      <w:pPr>
        <w:tabs>
          <w:tab w:val="left" w:pos="1230"/>
        </w:tabs>
      </w:pPr>
      <w:r w:rsidRPr="00E27456">
        <w:t>Несимметричные простые дифференциалы (рис. 8.8,</w:t>
      </w:r>
      <w:r w:rsidRPr="00E27456">
        <w:rPr>
          <w:i/>
          <w:iCs/>
        </w:rPr>
        <w:t>в </w:t>
      </w:r>
      <w:r w:rsidRPr="00E27456">
        <w:t>и </w:t>
      </w:r>
      <w:r w:rsidRPr="00E27456">
        <w:rPr>
          <w:i/>
          <w:iCs/>
        </w:rPr>
        <w:t>г</w:t>
      </w:r>
      <w:r w:rsidRPr="00E27456">
        <w:t>) при-меняют только в межосевом приводе, когда вертикальная нагрузка на ведущие мосты трактора различна. Более широкое распространение получили несимметричные цилиндрические дифференциалы (рис. 8.8,</w:t>
      </w:r>
      <w:r w:rsidRPr="00E27456">
        <w:rPr>
          <w:i/>
          <w:iCs/>
        </w:rPr>
        <w:t>в</w:t>
      </w:r>
      <w:r w:rsidRPr="00E27456">
        <w:t>). На отечественных тракторах межосевые дифференциалы не применяют.</w:t>
      </w:r>
    </w:p>
    <w:p w14:paraId="5724D2B6" w14:textId="24F8AED2" w:rsidR="00E27456" w:rsidRPr="00E27456" w:rsidRDefault="00E27456" w:rsidP="00E27456">
      <w:pPr>
        <w:tabs>
          <w:tab w:val="left" w:pos="1230"/>
        </w:tabs>
        <w:rPr>
          <w:b/>
          <w:bCs/>
        </w:rPr>
      </w:pPr>
      <w:r w:rsidRPr="00E27456">
        <w:rPr>
          <w:b/>
          <w:bCs/>
        </w:rPr>
        <w:t>Силовые и кинематические связи в дифференциалах и их конструкция. </w:t>
      </w:r>
      <w:r w:rsidRPr="00E27456">
        <w:rPr>
          <w:b/>
          <w:bCs/>
          <w:i/>
          <w:iCs/>
        </w:rPr>
        <w:t>Силовые связи в дифференциале </w:t>
      </w:r>
      <w:r w:rsidRPr="00E27456">
        <w:t>определяют соотношение моментов между центральными звеньями.</w:t>
      </w:r>
    </w:p>
    <w:p w14:paraId="3AB48694" w14:textId="77777777" w:rsidR="00E27456" w:rsidRPr="00E27456" w:rsidRDefault="00E27456" w:rsidP="00E27456">
      <w:pPr>
        <w:tabs>
          <w:tab w:val="left" w:pos="1230"/>
        </w:tabs>
      </w:pPr>
      <w:r w:rsidRPr="00E27456">
        <w:t>Рассмотрим принцип действия дифференциала на примере про-</w:t>
      </w:r>
    </w:p>
    <w:p w14:paraId="3A9BBC46" w14:textId="7F957117" w:rsidR="00E27456" w:rsidRPr="00E27456" w:rsidRDefault="00E27456" w:rsidP="00E27456">
      <w:pPr>
        <w:tabs>
          <w:tab w:val="left" w:pos="1230"/>
        </w:tabs>
      </w:pPr>
      <w:r w:rsidRPr="00E27456">
        <w:t>стого симметричного конического (рис. 8.9). При передаче крутящего момента от двигателя на корпус дифференциала в месте контакта сателлитов с осью их вращения возникает сила </w:t>
      </w:r>
      <w:r w:rsidRPr="00E27456">
        <w:rPr>
          <w:i/>
          <w:iCs/>
        </w:rPr>
        <w:t>F. </w:t>
      </w:r>
      <w:r w:rsidRPr="00E27456">
        <w:t>Так как сателлит можно представить в виде рычага с равными плечами, то сила </w:t>
      </w:r>
      <w:r w:rsidRPr="00E27456">
        <w:rPr>
          <w:i/>
          <w:iCs/>
        </w:rPr>
        <w:t>F </w:t>
      </w:r>
      <w:r w:rsidRPr="00E27456">
        <w:t>делится пополам между полуосевыми шестернями.</w:t>
      </w:r>
    </w:p>
    <w:p w14:paraId="0392A179" w14:textId="77777777" w:rsidR="00E27456" w:rsidRPr="00E27456" w:rsidRDefault="00E27456" w:rsidP="00E27456">
      <w:pPr>
        <w:tabs>
          <w:tab w:val="left" w:pos="1230"/>
        </w:tabs>
      </w:pPr>
      <w:r w:rsidRPr="00E27456">
        <w:t>Тогда момент, подводимый к корпусу дифференциала,</w:t>
      </w:r>
    </w:p>
    <w:p w14:paraId="2B4962D8" w14:textId="77777777" w:rsidR="00E27456" w:rsidRPr="00E27456" w:rsidRDefault="00E27456" w:rsidP="00E27456">
      <w:pPr>
        <w:tabs>
          <w:tab w:val="left" w:pos="1230"/>
        </w:tabs>
        <w:rPr>
          <w:i/>
          <w:iCs/>
        </w:rPr>
      </w:pPr>
      <w:r w:rsidRPr="00E27456">
        <w:rPr>
          <w:i/>
          <w:iCs/>
        </w:rPr>
        <w:t>Мв = F В</w:t>
      </w:r>
      <w:r w:rsidRPr="00E27456">
        <w:t>,</w:t>
      </w:r>
    </w:p>
    <w:p w14:paraId="3961C1AD" w14:textId="2DEA83CE" w:rsidR="00E27456" w:rsidRPr="00E27456" w:rsidRDefault="00E27456" w:rsidP="00E27456">
      <w:pPr>
        <w:tabs>
          <w:tab w:val="left" w:pos="1230"/>
        </w:tabs>
      </w:pPr>
      <w:r w:rsidRPr="00E27456">
        <w:t>а момент, подводимый к левой и правой полу</w:t>
      </w:r>
      <w:r w:rsidR="007724B2">
        <w:t xml:space="preserve">  </w:t>
      </w:r>
      <w:r w:rsidRPr="00E27456">
        <w:t>осевым шестерням,</w:t>
      </w:r>
    </w:p>
    <w:p w14:paraId="764FCF14" w14:textId="77777777" w:rsidR="00E27456" w:rsidRPr="00E27456" w:rsidRDefault="00E27456" w:rsidP="00E27456">
      <w:pPr>
        <w:tabs>
          <w:tab w:val="left" w:pos="1230"/>
        </w:tabs>
        <w:rPr>
          <w:i/>
          <w:iCs/>
        </w:rPr>
      </w:pPr>
      <w:r w:rsidRPr="00E27456">
        <w:rPr>
          <w:i/>
          <w:iCs/>
        </w:rPr>
        <w:t>Ма1 = Ма2 = 0,5 F В = 0,5 Мв.</w:t>
      </w:r>
    </w:p>
    <w:p w14:paraId="6EC82C2C" w14:textId="62AEFFB6" w:rsidR="00E27456" w:rsidRPr="00E27456" w:rsidRDefault="00E27456" w:rsidP="00E27456">
      <w:pPr>
        <w:tabs>
          <w:tab w:val="left" w:pos="1230"/>
        </w:tabs>
      </w:pPr>
      <w:r w:rsidRPr="00E27456">
        <w:t>Это равенство выражает </w:t>
      </w:r>
      <w:r w:rsidRPr="00E27456">
        <w:rPr>
          <w:i/>
          <w:iCs/>
        </w:rPr>
        <w:t>первое свойство простого симметричного дифференциала </w:t>
      </w:r>
      <w:r w:rsidRPr="00E27456">
        <w:t>(без учета потерь на трение) -равное распределение моментов между полу</w:t>
      </w:r>
      <w:r w:rsidR="007724B2">
        <w:t xml:space="preserve">  </w:t>
      </w:r>
      <w:r w:rsidRPr="00E27456">
        <w:t>осевыми шестернями.</w:t>
      </w:r>
    </w:p>
    <w:p w14:paraId="10538235" w14:textId="6E94C893" w:rsidR="00E27456" w:rsidRPr="00E27456" w:rsidRDefault="00E27456" w:rsidP="00E27456">
      <w:pPr>
        <w:tabs>
          <w:tab w:val="left" w:pos="1230"/>
        </w:tabs>
      </w:pPr>
      <w:r w:rsidRPr="00E27456">
        <w:t>Таким образом, для любых схем простых симметричных дифференциалов (рис. 8.8,</w:t>
      </w:r>
      <w:r w:rsidRPr="00E27456">
        <w:rPr>
          <w:i/>
          <w:iCs/>
        </w:rPr>
        <w:t>а </w:t>
      </w:r>
      <w:r w:rsidRPr="00E27456">
        <w:t>и </w:t>
      </w:r>
      <w:r w:rsidRPr="00E27456">
        <w:rPr>
          <w:i/>
          <w:iCs/>
        </w:rPr>
        <w:t>б</w:t>
      </w:r>
      <w:r w:rsidRPr="00E27456">
        <w:t>), пренебрегая внутренними потерями на трение, моменты на полуосях распределяются поровну:</w:t>
      </w:r>
    </w:p>
    <w:p w14:paraId="6EB6E638" w14:textId="77777777" w:rsidR="00E27456" w:rsidRPr="00E27456" w:rsidRDefault="00E27456" w:rsidP="00E27456">
      <w:pPr>
        <w:tabs>
          <w:tab w:val="left" w:pos="1230"/>
        </w:tabs>
        <w:rPr>
          <w:i/>
          <w:iCs/>
        </w:rPr>
      </w:pPr>
      <w:r w:rsidRPr="00E27456">
        <w:rPr>
          <w:i/>
          <w:iCs/>
        </w:rPr>
        <w:t>Ма1 = Ма2 = Мв / 2 </w:t>
      </w:r>
      <w:r w:rsidRPr="00E27456">
        <w:t>и </w:t>
      </w:r>
      <w:r w:rsidRPr="00E27456">
        <w:rPr>
          <w:i/>
          <w:iCs/>
        </w:rPr>
        <w:t>Мв = Ма1 + Ма2,</w:t>
      </w:r>
    </w:p>
    <w:p w14:paraId="79AAF0AB" w14:textId="2140E0DA" w:rsidR="00E27456" w:rsidRPr="00E27456" w:rsidRDefault="00E27456" w:rsidP="00E27456">
      <w:pPr>
        <w:tabs>
          <w:tab w:val="left" w:pos="1230"/>
        </w:tabs>
      </w:pPr>
      <w:r w:rsidRPr="00E27456">
        <w:t>где </w:t>
      </w:r>
      <w:r w:rsidRPr="00E27456">
        <w:rPr>
          <w:i/>
          <w:iCs/>
        </w:rPr>
        <w:t>Мв </w:t>
      </w:r>
      <w:r w:rsidRPr="00E27456">
        <w:t>, </w:t>
      </w:r>
      <w:r w:rsidRPr="00E27456">
        <w:rPr>
          <w:i/>
          <w:iCs/>
        </w:rPr>
        <w:t>Ма1 </w:t>
      </w:r>
      <w:r w:rsidRPr="00E27456">
        <w:t>и </w:t>
      </w:r>
      <w:r w:rsidRPr="00E27456">
        <w:rPr>
          <w:i/>
          <w:iCs/>
        </w:rPr>
        <w:t>Ма2 </w:t>
      </w:r>
      <w:r w:rsidRPr="00E27456">
        <w:t>– крутящий момент, подводимый соответственно к корпусу </w:t>
      </w:r>
      <w:r w:rsidRPr="00E27456">
        <w:rPr>
          <w:i/>
          <w:iCs/>
        </w:rPr>
        <w:t>4 </w:t>
      </w:r>
      <w:r w:rsidRPr="00E27456">
        <w:t>дифференциала (водилу), левой </w:t>
      </w:r>
      <w:r w:rsidRPr="00E27456">
        <w:rPr>
          <w:i/>
          <w:iCs/>
        </w:rPr>
        <w:t>2 </w:t>
      </w:r>
      <w:r w:rsidRPr="00E27456">
        <w:t>и правой </w:t>
      </w:r>
      <w:r w:rsidRPr="00E27456">
        <w:rPr>
          <w:i/>
          <w:iCs/>
        </w:rPr>
        <w:t>6 </w:t>
      </w:r>
      <w:r w:rsidRPr="00E27456">
        <w:t>полу</w:t>
      </w:r>
      <w:r w:rsidR="00010E53">
        <w:t xml:space="preserve"> </w:t>
      </w:r>
      <w:r w:rsidRPr="00E27456">
        <w:t>осевым (солнечным) шестерням.</w:t>
      </w:r>
    </w:p>
    <w:p w14:paraId="2DDFD9EA" w14:textId="50FEBF58" w:rsidR="00E27456" w:rsidRPr="00E27456" w:rsidRDefault="00E27456" w:rsidP="00E27456">
      <w:pPr>
        <w:tabs>
          <w:tab w:val="left" w:pos="1230"/>
        </w:tabs>
      </w:pPr>
      <w:r w:rsidRPr="00E27456">
        <w:t>Для простого несимметричного цилиндрического дифференциала (см. рис. 8.8,</w:t>
      </w:r>
      <w:r w:rsidRPr="00E27456">
        <w:rPr>
          <w:i/>
          <w:iCs/>
        </w:rPr>
        <w:t>в</w:t>
      </w:r>
      <w:r w:rsidRPr="00E27456">
        <w:t>) крутящий момент </w:t>
      </w:r>
      <w:r w:rsidRPr="00E27456">
        <w:rPr>
          <w:i/>
          <w:iCs/>
        </w:rPr>
        <w:t>Мс</w:t>
      </w:r>
      <w:r w:rsidRPr="00E27456">
        <w:t>, подводимый к эпициклической шестерне, больше чем к солнечной </w:t>
      </w:r>
      <w:r w:rsidRPr="00E27456">
        <w:rPr>
          <w:i/>
          <w:iCs/>
        </w:rPr>
        <w:t>Ма</w:t>
      </w:r>
      <w:r w:rsidRPr="00E27456">
        <w:t>. При этом</w:t>
      </w:r>
    </w:p>
    <w:p w14:paraId="7FB7C158" w14:textId="77777777" w:rsidR="00E27456" w:rsidRPr="00E27456" w:rsidRDefault="00E27456" w:rsidP="00E27456">
      <w:pPr>
        <w:tabs>
          <w:tab w:val="left" w:pos="1230"/>
        </w:tabs>
        <w:rPr>
          <w:i/>
          <w:iCs/>
        </w:rPr>
      </w:pPr>
      <w:r w:rsidRPr="00E27456">
        <w:rPr>
          <w:i/>
          <w:iCs/>
        </w:rPr>
        <w:t>Мс = Ма к,</w:t>
      </w:r>
    </w:p>
    <w:p w14:paraId="478136EB" w14:textId="71BF4546" w:rsidR="00E27456" w:rsidRPr="00E27456" w:rsidRDefault="00E27456" w:rsidP="00E27456">
      <w:pPr>
        <w:tabs>
          <w:tab w:val="left" w:pos="1230"/>
        </w:tabs>
        <w:rPr>
          <w:i/>
          <w:iCs/>
        </w:rPr>
      </w:pPr>
      <w:r w:rsidRPr="00E27456">
        <w:t>где </w:t>
      </w:r>
      <w:r w:rsidRPr="00E27456">
        <w:rPr>
          <w:i/>
          <w:iCs/>
        </w:rPr>
        <w:t>к </w:t>
      </w:r>
      <w:r w:rsidRPr="00E27456">
        <w:t>= </w:t>
      </w:r>
      <w:r w:rsidRPr="00E27456">
        <w:rPr>
          <w:i/>
          <w:iCs/>
        </w:rPr>
        <w:t>Zс / Zа </w:t>
      </w:r>
      <w:r w:rsidRPr="00E27456">
        <w:t>-характеристика трехзвенного дифференциального м</w:t>
      </w:r>
      <w:r w:rsidR="007724B2">
        <w:t>е</w:t>
      </w:r>
      <w:r w:rsidRPr="00E27456">
        <w:t>ханизма (передаточное число при остановленном корпусе дифференциала); </w:t>
      </w:r>
      <w:r w:rsidRPr="00E27456">
        <w:rPr>
          <w:i/>
          <w:iCs/>
        </w:rPr>
        <w:t>Zс </w:t>
      </w:r>
      <w:r w:rsidRPr="00E27456">
        <w:t>и </w:t>
      </w:r>
      <w:r w:rsidRPr="00E27456">
        <w:rPr>
          <w:i/>
          <w:iCs/>
        </w:rPr>
        <w:t>Zа </w:t>
      </w:r>
      <w:r w:rsidRPr="00E27456">
        <w:t>– число зубьев соответственно эпициклической и солнечной шестерен дифференциала.</w:t>
      </w:r>
    </w:p>
    <w:p w14:paraId="4324A937" w14:textId="51D17275" w:rsidR="00E27456" w:rsidRPr="00E27456" w:rsidRDefault="00E27456" w:rsidP="00E27456">
      <w:pPr>
        <w:tabs>
          <w:tab w:val="left" w:pos="1230"/>
        </w:tabs>
      </w:pPr>
      <w:r w:rsidRPr="00E27456">
        <w:t>В существующих конструкциях несимметричных дифференциалов </w:t>
      </w:r>
      <w:r w:rsidRPr="00E27456">
        <w:rPr>
          <w:i/>
          <w:iCs/>
        </w:rPr>
        <w:t>к = 1,5…4,5</w:t>
      </w:r>
      <w:r w:rsidRPr="00E27456">
        <w:t>.</w:t>
      </w:r>
    </w:p>
    <w:p w14:paraId="707C86A2" w14:textId="77777777" w:rsidR="00E27456" w:rsidRPr="00E27456" w:rsidRDefault="00E27456" w:rsidP="00E27456">
      <w:pPr>
        <w:tabs>
          <w:tab w:val="left" w:pos="1230"/>
        </w:tabs>
      </w:pPr>
      <w:r w:rsidRPr="00E27456">
        <w:t>Момент, подводимый к корпусу дифференциала,</w:t>
      </w:r>
    </w:p>
    <w:p w14:paraId="7445E504" w14:textId="77777777" w:rsidR="00E27456" w:rsidRPr="00E27456" w:rsidRDefault="00E27456" w:rsidP="00E27456">
      <w:pPr>
        <w:tabs>
          <w:tab w:val="left" w:pos="1230"/>
        </w:tabs>
        <w:rPr>
          <w:i/>
          <w:iCs/>
        </w:rPr>
      </w:pPr>
      <w:r w:rsidRPr="00E27456">
        <w:rPr>
          <w:i/>
          <w:iCs/>
        </w:rPr>
        <w:t>Мв = Ма + Мс</w:t>
      </w:r>
      <w:r w:rsidRPr="00E27456">
        <w:t>,</w:t>
      </w:r>
    </w:p>
    <w:p w14:paraId="386FC782" w14:textId="77777777" w:rsidR="00E27456" w:rsidRPr="00E27456" w:rsidRDefault="00E27456" w:rsidP="00E27456">
      <w:pPr>
        <w:tabs>
          <w:tab w:val="left" w:pos="1230"/>
        </w:tabs>
        <w:rPr>
          <w:i/>
          <w:iCs/>
        </w:rPr>
      </w:pPr>
      <w:r w:rsidRPr="00E27456">
        <w:lastRenderedPageBreak/>
        <w:t>где </w:t>
      </w:r>
      <w:r w:rsidRPr="00E27456">
        <w:rPr>
          <w:i/>
          <w:iCs/>
        </w:rPr>
        <w:t>Ма = Мв / (1+к)</w:t>
      </w:r>
      <w:r w:rsidRPr="00E27456">
        <w:t>, а </w:t>
      </w:r>
      <w:r w:rsidRPr="00E27456">
        <w:rPr>
          <w:i/>
          <w:iCs/>
        </w:rPr>
        <w:t>Мс = Мв к / (1+к).</w:t>
      </w:r>
    </w:p>
    <w:p w14:paraId="3345A636" w14:textId="77777777" w:rsidR="00E27456" w:rsidRPr="00E27456" w:rsidRDefault="00E27456" w:rsidP="00E27456">
      <w:pPr>
        <w:tabs>
          <w:tab w:val="left" w:pos="1230"/>
        </w:tabs>
      </w:pPr>
      <w:r w:rsidRPr="00E27456">
        <w:t>В простом несимметричном коническом дифференциале (см.</w:t>
      </w:r>
    </w:p>
    <w:p w14:paraId="1206333F" w14:textId="77777777" w:rsidR="00E27456" w:rsidRPr="00E27456" w:rsidRDefault="00E27456" w:rsidP="00E27456">
      <w:pPr>
        <w:tabs>
          <w:tab w:val="left" w:pos="1230"/>
        </w:tabs>
      </w:pPr>
      <w:r w:rsidRPr="00E27456">
        <w:t>рис. 8.8,</w:t>
      </w:r>
      <w:r w:rsidRPr="00E27456">
        <w:rPr>
          <w:i/>
          <w:iCs/>
        </w:rPr>
        <w:t>г</w:t>
      </w:r>
      <w:r w:rsidRPr="00E27456">
        <w:t>)</w:t>
      </w:r>
    </w:p>
    <w:p w14:paraId="12E8B242" w14:textId="77777777" w:rsidR="00E27456" w:rsidRPr="00E27456" w:rsidRDefault="00E27456" w:rsidP="00E27456">
      <w:pPr>
        <w:tabs>
          <w:tab w:val="left" w:pos="1230"/>
        </w:tabs>
        <w:rPr>
          <w:i/>
          <w:iCs/>
        </w:rPr>
      </w:pPr>
      <w:r w:rsidRPr="00E27456">
        <w:rPr>
          <w:i/>
          <w:iCs/>
        </w:rPr>
        <w:t>Ма2 = Ма1 к</w:t>
      </w:r>
      <w:r w:rsidRPr="00E27456">
        <w:t>,</w:t>
      </w:r>
    </w:p>
    <w:p w14:paraId="040B5490" w14:textId="5DEE7D11" w:rsidR="00E27456" w:rsidRPr="00E27456" w:rsidRDefault="00E27456" w:rsidP="00E27456">
      <w:pPr>
        <w:tabs>
          <w:tab w:val="left" w:pos="1230"/>
        </w:tabs>
        <w:rPr>
          <w:i/>
          <w:iCs/>
        </w:rPr>
      </w:pPr>
      <w:r w:rsidRPr="00E27456">
        <w:t>где </w:t>
      </w:r>
      <w:r w:rsidRPr="00E27456">
        <w:rPr>
          <w:i/>
          <w:iCs/>
        </w:rPr>
        <w:t>к </w:t>
      </w:r>
      <w:r w:rsidRPr="00E27456">
        <w:t>= </w:t>
      </w:r>
      <w:r w:rsidRPr="00E27456">
        <w:rPr>
          <w:i/>
          <w:iCs/>
        </w:rPr>
        <w:t>Zа2 / Zа1 </w:t>
      </w:r>
      <w:r w:rsidRPr="00E27456">
        <w:t>– характеристика трехзвенного дифференциального механизма (передаточное число при остановленном корпусе дифференциала); </w:t>
      </w:r>
      <w:r w:rsidRPr="00E27456">
        <w:rPr>
          <w:i/>
          <w:iCs/>
        </w:rPr>
        <w:t>Zа2 </w:t>
      </w:r>
      <w:r w:rsidRPr="00E27456">
        <w:t>и </w:t>
      </w:r>
      <w:r w:rsidRPr="00E27456">
        <w:rPr>
          <w:i/>
          <w:iCs/>
        </w:rPr>
        <w:t>Zа1 </w:t>
      </w:r>
      <w:r w:rsidRPr="00E27456">
        <w:t>-число зубьев соответственно большей и меньшей полу</w:t>
      </w:r>
      <w:r w:rsidR="00010E53">
        <w:t xml:space="preserve"> </w:t>
      </w:r>
      <w:r w:rsidRPr="00E27456">
        <w:t>осевых (солнечных) шестерен.</w:t>
      </w:r>
    </w:p>
    <w:p w14:paraId="41B7CFD6" w14:textId="77777777" w:rsidR="00E27456" w:rsidRPr="00E27456" w:rsidRDefault="00E27456" w:rsidP="00E27456">
      <w:pPr>
        <w:tabs>
          <w:tab w:val="left" w:pos="1230"/>
        </w:tabs>
      </w:pPr>
      <w:r w:rsidRPr="00E27456">
        <w:t>При этом</w:t>
      </w:r>
    </w:p>
    <w:p w14:paraId="43AD0F12" w14:textId="77777777" w:rsidR="00E27456" w:rsidRPr="00E27456" w:rsidRDefault="00E27456" w:rsidP="00E27456">
      <w:pPr>
        <w:tabs>
          <w:tab w:val="left" w:pos="1230"/>
        </w:tabs>
        <w:rPr>
          <w:i/>
          <w:iCs/>
        </w:rPr>
      </w:pPr>
      <w:r w:rsidRPr="00E27456">
        <w:rPr>
          <w:i/>
          <w:iCs/>
        </w:rPr>
        <w:t>Мв = Ма1 + Ма2</w:t>
      </w:r>
      <w:r w:rsidRPr="00E27456">
        <w:t>,</w:t>
      </w:r>
    </w:p>
    <w:p w14:paraId="61280692" w14:textId="77777777" w:rsidR="00E27456" w:rsidRPr="00E27456" w:rsidRDefault="00E27456" w:rsidP="00E27456">
      <w:pPr>
        <w:tabs>
          <w:tab w:val="left" w:pos="1230"/>
        </w:tabs>
        <w:rPr>
          <w:i/>
          <w:iCs/>
        </w:rPr>
      </w:pPr>
      <w:r w:rsidRPr="00E27456">
        <w:t>где </w:t>
      </w:r>
      <w:r w:rsidRPr="00E27456">
        <w:rPr>
          <w:i/>
          <w:iCs/>
        </w:rPr>
        <w:t>Ма1 = Мв / (1+к)</w:t>
      </w:r>
      <w:r w:rsidRPr="00E27456">
        <w:t>, а </w:t>
      </w:r>
      <w:r w:rsidRPr="00E27456">
        <w:rPr>
          <w:i/>
          <w:iCs/>
        </w:rPr>
        <w:t>Ма2 = Мв к / (1+к).</w:t>
      </w:r>
    </w:p>
    <w:p w14:paraId="5790F17E" w14:textId="67207D0C" w:rsidR="00E27456" w:rsidRPr="00E27456" w:rsidRDefault="00E27456" w:rsidP="00E27456">
      <w:pPr>
        <w:tabs>
          <w:tab w:val="left" w:pos="1230"/>
        </w:tabs>
        <w:rPr>
          <w:i/>
          <w:iCs/>
        </w:rPr>
      </w:pPr>
      <w:r w:rsidRPr="00E27456">
        <w:rPr>
          <w:i/>
          <w:iCs/>
        </w:rPr>
        <w:t>Кинематические связи в дифференциале </w:t>
      </w:r>
      <w:r w:rsidRPr="00E27456">
        <w:t>представляются уравнением кинематики трехзвенного дифференциального механизма, связывающим между собой частоты вращения всех центральных звеньев. Для дифференциалов с внешним зацеплением шестерен (рис. 8.8,</w:t>
      </w:r>
      <w:r w:rsidRPr="00E27456">
        <w:rPr>
          <w:i/>
          <w:iCs/>
        </w:rPr>
        <w:t>а</w:t>
      </w:r>
      <w:r w:rsidRPr="00E27456">
        <w:t>, </w:t>
      </w:r>
      <w:r w:rsidRPr="00E27456">
        <w:rPr>
          <w:i/>
          <w:iCs/>
        </w:rPr>
        <w:t>б </w:t>
      </w:r>
      <w:r w:rsidRPr="00E27456">
        <w:t>и </w:t>
      </w:r>
      <w:r w:rsidRPr="00E27456">
        <w:rPr>
          <w:i/>
          <w:iCs/>
        </w:rPr>
        <w:t>г</w:t>
      </w:r>
      <w:r w:rsidRPr="00E27456">
        <w:t>) это уравнение выражает </w:t>
      </w:r>
      <w:r w:rsidRPr="00E27456">
        <w:rPr>
          <w:i/>
          <w:iCs/>
        </w:rPr>
        <w:t>второе свойство дифференциала (кинематическое) </w:t>
      </w:r>
      <w:r w:rsidRPr="00E27456">
        <w:t>и имеет вид:</w:t>
      </w:r>
    </w:p>
    <w:p w14:paraId="6E8D6289" w14:textId="77777777" w:rsidR="00E27456" w:rsidRPr="00E27456" w:rsidRDefault="00E27456" w:rsidP="00E27456">
      <w:pPr>
        <w:tabs>
          <w:tab w:val="left" w:pos="1230"/>
        </w:tabs>
        <w:rPr>
          <w:i/>
          <w:iCs/>
        </w:rPr>
      </w:pPr>
      <w:r w:rsidRPr="00E27456">
        <w:rPr>
          <w:i/>
          <w:iCs/>
        </w:rPr>
        <w:t>nа1 + к nа2 – (1+к) nв =0 </w:t>
      </w:r>
      <w:r w:rsidRPr="00E27456">
        <w:t>, (8.1)</w:t>
      </w:r>
    </w:p>
    <w:p w14:paraId="410A13F6" w14:textId="77777777" w:rsidR="00E27456" w:rsidRPr="00E27456" w:rsidRDefault="00E27456" w:rsidP="00E27456">
      <w:pPr>
        <w:tabs>
          <w:tab w:val="left" w:pos="1230"/>
        </w:tabs>
      </w:pPr>
      <w:r w:rsidRPr="00E27456">
        <w:t>где </w:t>
      </w:r>
      <w:r w:rsidRPr="00E27456">
        <w:rPr>
          <w:i/>
          <w:iCs/>
        </w:rPr>
        <w:t>nа1 </w:t>
      </w:r>
      <w:r w:rsidRPr="00E27456">
        <w:t>и </w:t>
      </w:r>
      <w:r w:rsidRPr="00E27456">
        <w:rPr>
          <w:i/>
          <w:iCs/>
        </w:rPr>
        <w:t>nа2 </w:t>
      </w:r>
      <w:r w:rsidRPr="00E27456">
        <w:t>– частоты вращения полуосевых (солнечных) шестерен дифференциала; </w:t>
      </w:r>
      <w:r w:rsidRPr="00E27456">
        <w:rPr>
          <w:i/>
          <w:iCs/>
        </w:rPr>
        <w:t>nв </w:t>
      </w:r>
      <w:r w:rsidRPr="00E27456">
        <w:t>– частота вращения корпуса дифференциала (во-дила).</w:t>
      </w:r>
    </w:p>
    <w:p w14:paraId="3AAC9750" w14:textId="77777777" w:rsidR="00E27456" w:rsidRPr="00E27456" w:rsidRDefault="00E27456" w:rsidP="00E27456">
      <w:pPr>
        <w:tabs>
          <w:tab w:val="left" w:pos="1230"/>
        </w:tabs>
      </w:pPr>
      <w:r w:rsidRPr="00E27456">
        <w:br/>
        <w:t> </w:t>
      </w:r>
    </w:p>
    <w:p w14:paraId="0A35B4D4" w14:textId="4F371C44" w:rsidR="00E27456" w:rsidRPr="00E27456" w:rsidRDefault="00E27456" w:rsidP="00E27456">
      <w:pPr>
        <w:tabs>
          <w:tab w:val="left" w:pos="1230"/>
        </w:tabs>
      </w:pPr>
      <w:r w:rsidRPr="00E27456">
        <w:rPr>
          <w:noProof/>
        </w:rPr>
        <w:drawing>
          <wp:inline distT="0" distB="0" distL="0" distR="0" wp14:anchorId="0078170D" wp14:editId="0B121187">
            <wp:extent cx="5000625" cy="4191000"/>
            <wp:effectExtent l="0" t="0" r="9525" b="0"/>
            <wp:docPr id="18" name="Рисунок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66D78C" w14:textId="77777777" w:rsidR="00E27456" w:rsidRPr="00E27456" w:rsidRDefault="00E27456" w:rsidP="00E27456">
      <w:pPr>
        <w:tabs>
          <w:tab w:val="left" w:pos="1230"/>
        </w:tabs>
        <w:rPr>
          <w:b/>
          <w:bCs/>
        </w:rPr>
      </w:pPr>
      <w:r w:rsidRPr="00E27456">
        <w:rPr>
          <w:b/>
          <w:bCs/>
        </w:rPr>
        <w:t>Рис. 8.9. Схема, поясняющая работу простого симметричного конического дифференциала</w:t>
      </w:r>
    </w:p>
    <w:p w14:paraId="0967E7FC" w14:textId="77777777" w:rsidR="00E27456" w:rsidRPr="00E27456" w:rsidRDefault="00E27456" w:rsidP="00E27456">
      <w:pPr>
        <w:tabs>
          <w:tab w:val="left" w:pos="1230"/>
        </w:tabs>
      </w:pPr>
      <w:r w:rsidRPr="00E27456">
        <w:lastRenderedPageBreak/>
        <w:br/>
        <w:t> </w:t>
      </w:r>
    </w:p>
    <w:p w14:paraId="723B6504" w14:textId="77777777" w:rsidR="00E27456" w:rsidRPr="00E27456" w:rsidRDefault="00E27456" w:rsidP="00E27456">
      <w:pPr>
        <w:tabs>
          <w:tab w:val="left" w:pos="1230"/>
        </w:tabs>
        <w:rPr>
          <w:i/>
          <w:iCs/>
        </w:rPr>
      </w:pPr>
      <w:r w:rsidRPr="00E27456">
        <w:t>У симметричных дифференциалов (см. рис. 8.8, </w:t>
      </w:r>
      <w:r w:rsidRPr="00E27456">
        <w:rPr>
          <w:i/>
          <w:iCs/>
        </w:rPr>
        <w:t>а </w:t>
      </w:r>
      <w:r w:rsidRPr="00E27456">
        <w:t>и </w:t>
      </w:r>
      <w:r w:rsidRPr="00E27456">
        <w:rPr>
          <w:i/>
          <w:iCs/>
        </w:rPr>
        <w:t>б</w:t>
      </w:r>
      <w:r w:rsidRPr="00E27456">
        <w:t>) </w:t>
      </w:r>
      <w:r w:rsidRPr="00E27456">
        <w:rPr>
          <w:i/>
          <w:iCs/>
        </w:rPr>
        <w:t>к=1</w:t>
      </w:r>
      <w:r w:rsidRPr="00E27456">
        <w:t>, так как </w:t>
      </w:r>
      <w:r w:rsidRPr="00E27456">
        <w:rPr>
          <w:i/>
          <w:iCs/>
        </w:rPr>
        <w:t>Zа2=Zа1</w:t>
      </w:r>
      <w:r w:rsidRPr="00E27456">
        <w:t>. Тогда уравнение кинематики для них примет вид:</w:t>
      </w:r>
    </w:p>
    <w:p w14:paraId="6B9F4CAD" w14:textId="77777777" w:rsidR="00E27456" w:rsidRPr="00E27456" w:rsidRDefault="00E27456" w:rsidP="00E27456">
      <w:pPr>
        <w:tabs>
          <w:tab w:val="left" w:pos="1230"/>
        </w:tabs>
        <w:rPr>
          <w:i/>
          <w:iCs/>
        </w:rPr>
      </w:pPr>
      <w:r w:rsidRPr="00E27456">
        <w:rPr>
          <w:i/>
          <w:iCs/>
        </w:rPr>
        <w:t>nа1 + nа2 = 2 nв </w:t>
      </w:r>
      <w:r w:rsidRPr="00E27456">
        <w:t>и </w:t>
      </w:r>
      <w:r w:rsidRPr="00E27456">
        <w:rPr>
          <w:i/>
          <w:iCs/>
        </w:rPr>
        <w:t>( nа1 + nа2) / 2 = nв </w:t>
      </w:r>
      <w:r w:rsidRPr="00E27456">
        <w:t>.</w:t>
      </w:r>
    </w:p>
    <w:p w14:paraId="594D7D5C" w14:textId="39ADDC70" w:rsidR="00E27456" w:rsidRPr="00E27456" w:rsidRDefault="00E27456" w:rsidP="00E27456">
      <w:pPr>
        <w:tabs>
          <w:tab w:val="left" w:pos="1230"/>
        </w:tabs>
      </w:pPr>
      <w:r w:rsidRPr="00E27456">
        <w:t>Из полученного выражения следует, что при изменении частоты вращения </w:t>
      </w:r>
      <w:r w:rsidRPr="00E27456">
        <w:rPr>
          <w:i/>
          <w:iCs/>
        </w:rPr>
        <w:t>nа1 </w:t>
      </w:r>
      <w:r w:rsidRPr="00E27456">
        <w:t>левой полу</w:t>
      </w:r>
      <w:r w:rsidR="00010E53">
        <w:t xml:space="preserve"> </w:t>
      </w:r>
      <w:r w:rsidRPr="00E27456">
        <w:t>осевой шестерни автоматически изменяется частота вращения </w:t>
      </w:r>
      <w:r w:rsidRPr="00E27456">
        <w:rPr>
          <w:i/>
          <w:iCs/>
        </w:rPr>
        <w:t>nа2 </w:t>
      </w:r>
      <w:r w:rsidRPr="00E27456">
        <w:t>правой полу</w:t>
      </w:r>
      <w:r w:rsidR="00010E53">
        <w:t xml:space="preserve"> </w:t>
      </w:r>
      <w:r w:rsidRPr="00E27456">
        <w:t>осевой шестерни (см. рис. 8.8,</w:t>
      </w:r>
      <w:r w:rsidRPr="00E27456">
        <w:rPr>
          <w:i/>
          <w:iCs/>
        </w:rPr>
        <w:t>а</w:t>
      </w:r>
      <w:r w:rsidRPr="00E27456">
        <w:t>).</w:t>
      </w:r>
    </w:p>
    <w:p w14:paraId="0CCF1DA6" w14:textId="22335F50" w:rsidR="00E27456" w:rsidRPr="00E27456" w:rsidRDefault="00E27456" w:rsidP="00E27456">
      <w:pPr>
        <w:tabs>
          <w:tab w:val="left" w:pos="1230"/>
        </w:tabs>
      </w:pPr>
      <w:r w:rsidRPr="00E27456">
        <w:t>При притормаживании одной из полу</w:t>
      </w:r>
      <w:r w:rsidR="007724B2">
        <w:t xml:space="preserve">  </w:t>
      </w:r>
      <w:r w:rsidRPr="00E27456">
        <w:t>о</w:t>
      </w:r>
      <w:r w:rsidR="007724B2">
        <w:t xml:space="preserve"> </w:t>
      </w:r>
      <w:r w:rsidRPr="00E27456">
        <w:t>севых шестерен начнет</w:t>
      </w:r>
    </w:p>
    <w:p w14:paraId="00B11A03" w14:textId="7DD15AED" w:rsidR="00E27456" w:rsidRPr="00E27456" w:rsidRDefault="00E27456" w:rsidP="00E27456">
      <w:pPr>
        <w:tabs>
          <w:tab w:val="left" w:pos="1230"/>
        </w:tabs>
      </w:pPr>
      <w:r w:rsidRPr="00E27456">
        <w:t>проворачиваться сателлит и увеличиваться частота вращения второй по</w:t>
      </w:r>
      <w:r w:rsidR="007724B2">
        <w:t>лу-</w:t>
      </w:r>
      <w:r w:rsidRPr="00E27456">
        <w:t>осевой шестерни. При остановке одной из полу</w:t>
      </w:r>
      <w:r w:rsidR="007724B2">
        <w:t>-</w:t>
      </w:r>
      <w:r w:rsidRPr="00E27456">
        <w:t>осевых шестерен</w:t>
      </w:r>
    </w:p>
    <w:p w14:paraId="253F9B1D" w14:textId="22E672DD" w:rsidR="00E27456" w:rsidRPr="00E27456" w:rsidRDefault="00E27456" w:rsidP="00E27456">
      <w:pPr>
        <w:tabs>
          <w:tab w:val="left" w:pos="1230"/>
        </w:tabs>
        <w:rPr>
          <w:i/>
          <w:iCs/>
        </w:rPr>
      </w:pPr>
      <w:r w:rsidRPr="00E27456">
        <w:t>частота вращения другой полу</w:t>
      </w:r>
      <w:r w:rsidR="007724B2">
        <w:t>--</w:t>
      </w:r>
      <w:r w:rsidRPr="00E27456">
        <w:t>осевой шестерни увеличится в 2 раза. Так, </w:t>
      </w:r>
      <w:r w:rsidRPr="00E27456">
        <w:rPr>
          <w:i/>
          <w:iCs/>
        </w:rPr>
        <w:t>nа2 = 2 nв </w:t>
      </w:r>
      <w:r w:rsidRPr="00E27456">
        <w:t>при </w:t>
      </w:r>
      <w:r w:rsidRPr="00E27456">
        <w:rPr>
          <w:i/>
          <w:iCs/>
        </w:rPr>
        <w:t>nа1 =0</w:t>
      </w:r>
      <w:r w:rsidRPr="00E27456">
        <w:t>.</w:t>
      </w:r>
    </w:p>
    <w:p w14:paraId="142E7FF4" w14:textId="77777777" w:rsidR="00E27456" w:rsidRPr="00E27456" w:rsidRDefault="00E27456" w:rsidP="00E27456">
      <w:pPr>
        <w:tabs>
          <w:tab w:val="left" w:pos="1230"/>
        </w:tabs>
      </w:pPr>
      <w:r w:rsidRPr="00E27456">
        <w:t>Таким образом, </w:t>
      </w:r>
      <w:r w:rsidRPr="00E27456">
        <w:rPr>
          <w:i/>
          <w:iCs/>
        </w:rPr>
        <w:t>второе свойство дифференциала (кинематиче-</w:t>
      </w:r>
    </w:p>
    <w:p w14:paraId="56EF7F81" w14:textId="75193D47" w:rsidR="00E27456" w:rsidRPr="00E27456" w:rsidRDefault="00E27456" w:rsidP="00E27456">
      <w:pPr>
        <w:tabs>
          <w:tab w:val="left" w:pos="1230"/>
        </w:tabs>
        <w:rPr>
          <w:i/>
          <w:iCs/>
        </w:rPr>
      </w:pPr>
      <w:r w:rsidRPr="00E27456">
        <w:rPr>
          <w:i/>
          <w:iCs/>
        </w:rPr>
        <w:t>ское) </w:t>
      </w:r>
      <w:r w:rsidRPr="00E27456">
        <w:t>позволяет левым и правым колесам трактора вращаться с разными угловыми скоростями при движении на поворотах и по неровностям пути. Однако при этом частоты вращения левого и правого колес трактора</w:t>
      </w:r>
      <w:r w:rsidR="007724B2">
        <w:t xml:space="preserve">  </w:t>
      </w:r>
      <w:r w:rsidRPr="00E27456">
        <w:t xml:space="preserve"> кинематически связаны между собой.</w:t>
      </w:r>
    </w:p>
    <w:p w14:paraId="3CFB617A" w14:textId="77777777" w:rsidR="00E27456" w:rsidRPr="00E27456" w:rsidRDefault="00E27456" w:rsidP="00E27456">
      <w:pPr>
        <w:tabs>
          <w:tab w:val="left" w:pos="1230"/>
        </w:tabs>
      </w:pPr>
      <w:r w:rsidRPr="00E27456">
        <w:t>Уравнение кинематики для несимметричного цилиндрического дифференциала с комбинированным зацеплением шестерен (рис. 8.8,</w:t>
      </w:r>
      <w:r w:rsidRPr="00E27456">
        <w:rPr>
          <w:i/>
          <w:iCs/>
        </w:rPr>
        <w:t>в</w:t>
      </w:r>
      <w:r w:rsidRPr="00E27456">
        <w:t>) имеет вид:</w:t>
      </w:r>
    </w:p>
    <w:p w14:paraId="12D74CCE" w14:textId="77777777" w:rsidR="00E27456" w:rsidRPr="00E27456" w:rsidRDefault="00E27456" w:rsidP="00E27456">
      <w:pPr>
        <w:tabs>
          <w:tab w:val="left" w:pos="1230"/>
        </w:tabs>
        <w:rPr>
          <w:i/>
          <w:iCs/>
        </w:rPr>
      </w:pPr>
      <w:r w:rsidRPr="00E27456">
        <w:rPr>
          <w:i/>
          <w:iCs/>
        </w:rPr>
        <w:t>nа + к nс – (1+к) nв =0 </w:t>
      </w:r>
      <w:r w:rsidRPr="00E27456">
        <w:t>, (8.2)</w:t>
      </w:r>
    </w:p>
    <w:p w14:paraId="68AA3940" w14:textId="185E1CE1" w:rsidR="00E27456" w:rsidRPr="00E27456" w:rsidRDefault="00E27456" w:rsidP="00E27456">
      <w:pPr>
        <w:tabs>
          <w:tab w:val="left" w:pos="1230"/>
        </w:tabs>
      </w:pPr>
      <w:r w:rsidRPr="00E27456">
        <w:t>где </w:t>
      </w:r>
      <w:r w:rsidRPr="00E27456">
        <w:rPr>
          <w:i/>
          <w:iCs/>
        </w:rPr>
        <w:t>nа </w:t>
      </w:r>
      <w:r w:rsidRPr="00E27456">
        <w:t>и </w:t>
      </w:r>
      <w:r w:rsidRPr="00E27456">
        <w:rPr>
          <w:i/>
          <w:iCs/>
        </w:rPr>
        <w:t>nc </w:t>
      </w:r>
      <w:r w:rsidRPr="00E27456">
        <w:t>– частота вращения соответственно солнечной и эпицикл</w:t>
      </w:r>
      <w:r w:rsidR="007724B2">
        <w:t>и</w:t>
      </w:r>
      <w:r w:rsidRPr="00E27456">
        <w:t>ческой шестерни дифференциала.</w:t>
      </w:r>
    </w:p>
    <w:p w14:paraId="656331DA" w14:textId="137507D8" w:rsidR="00E27456" w:rsidRPr="00E27456" w:rsidRDefault="00E27456" w:rsidP="00E27456">
      <w:pPr>
        <w:tabs>
          <w:tab w:val="left" w:pos="1230"/>
        </w:tabs>
        <w:rPr>
          <w:i/>
          <w:iCs/>
        </w:rPr>
      </w:pPr>
      <w:r w:rsidRPr="00E27456">
        <w:rPr>
          <w:i/>
          <w:iCs/>
        </w:rPr>
        <w:t>Простой симметричный конический дифференциал </w:t>
      </w:r>
      <w:r w:rsidRPr="00E27456">
        <w:t>(см. рис. 8.2), состоит из корпуса </w:t>
      </w:r>
      <w:r w:rsidRPr="00E27456">
        <w:rPr>
          <w:i/>
          <w:iCs/>
        </w:rPr>
        <w:t>3</w:t>
      </w:r>
      <w:r w:rsidRPr="00E27456">
        <w:t>, сателлитов </w:t>
      </w:r>
      <w:r w:rsidRPr="00E27456">
        <w:rPr>
          <w:i/>
          <w:iCs/>
        </w:rPr>
        <w:t>5</w:t>
      </w:r>
      <w:r w:rsidRPr="00E27456">
        <w:t>, осей </w:t>
      </w:r>
      <w:r w:rsidRPr="00E27456">
        <w:rPr>
          <w:i/>
          <w:iCs/>
        </w:rPr>
        <w:t>2 </w:t>
      </w:r>
      <w:r w:rsidRPr="00E27456">
        <w:t>вращения сателлитов, полу</w:t>
      </w:r>
      <w:r w:rsidR="007724B2">
        <w:t>-</w:t>
      </w:r>
      <w:r w:rsidRPr="00E27456">
        <w:t>осевых шестерен </w:t>
      </w:r>
      <w:r w:rsidRPr="00E27456">
        <w:rPr>
          <w:i/>
          <w:iCs/>
        </w:rPr>
        <w:t>1 </w:t>
      </w:r>
      <w:r w:rsidRPr="00E27456">
        <w:t>и </w:t>
      </w:r>
      <w:r w:rsidRPr="00E27456">
        <w:rPr>
          <w:i/>
          <w:iCs/>
        </w:rPr>
        <w:t>4</w:t>
      </w:r>
      <w:r w:rsidRPr="00E27456">
        <w:t>. Ведущим звеном дифференциала является корпус </w:t>
      </w:r>
      <w:r w:rsidRPr="00E27456">
        <w:rPr>
          <w:i/>
          <w:iCs/>
        </w:rPr>
        <w:t>3</w:t>
      </w:r>
      <w:r w:rsidRPr="00E27456">
        <w:t>, ведомыми – полу</w:t>
      </w:r>
      <w:r w:rsidR="007724B2">
        <w:t>-</w:t>
      </w:r>
      <w:r w:rsidRPr="00E27456">
        <w:t>осевые шестерни </w:t>
      </w:r>
      <w:r w:rsidRPr="00E27456">
        <w:rPr>
          <w:i/>
          <w:iCs/>
        </w:rPr>
        <w:t>1 </w:t>
      </w:r>
      <w:r w:rsidRPr="00E27456">
        <w:t>и </w:t>
      </w:r>
      <w:r w:rsidRPr="00E27456">
        <w:rPr>
          <w:i/>
          <w:iCs/>
        </w:rPr>
        <w:t>4</w:t>
      </w:r>
      <w:r w:rsidRPr="00E27456">
        <w:t>. У простого сим-метричного дифференциала полу</w:t>
      </w:r>
      <w:r w:rsidR="007724B2">
        <w:t>-</w:t>
      </w:r>
      <w:r w:rsidRPr="00E27456">
        <w:t>осевые шестерни </w:t>
      </w:r>
      <w:r w:rsidRPr="00E27456">
        <w:rPr>
          <w:i/>
          <w:iCs/>
        </w:rPr>
        <w:t>1 </w:t>
      </w:r>
      <w:r w:rsidRPr="00E27456">
        <w:t>и </w:t>
      </w:r>
      <w:r w:rsidRPr="00E27456">
        <w:rPr>
          <w:i/>
          <w:iCs/>
        </w:rPr>
        <w:t>4 </w:t>
      </w:r>
      <w:r w:rsidRPr="00E27456">
        <w:t>имеют одинаковое число зубьев.</w:t>
      </w:r>
    </w:p>
    <w:p w14:paraId="297C5DBA" w14:textId="2968BE8F" w:rsidR="00E27456" w:rsidRPr="00E27456" w:rsidRDefault="00E27456" w:rsidP="00E27456">
      <w:pPr>
        <w:tabs>
          <w:tab w:val="left" w:pos="1230"/>
        </w:tabs>
      </w:pPr>
      <w:r w:rsidRPr="00E27456">
        <w:t>При прямолинейном движении трактора полу</w:t>
      </w:r>
      <w:r w:rsidR="007724B2">
        <w:t>-</w:t>
      </w:r>
      <w:r w:rsidRPr="00E27456">
        <w:t>осевые шестерни вращаются вместе с корпусом дифференциала. Сателлиты </w:t>
      </w:r>
      <w:r w:rsidRPr="00E27456">
        <w:rPr>
          <w:i/>
          <w:iCs/>
        </w:rPr>
        <w:t>5 </w:t>
      </w:r>
      <w:r w:rsidRPr="00E27456">
        <w:t>при этом неподвижны относительно оси </w:t>
      </w:r>
      <w:r w:rsidRPr="00E27456">
        <w:rPr>
          <w:i/>
          <w:iCs/>
        </w:rPr>
        <w:t>2</w:t>
      </w:r>
      <w:r w:rsidRPr="00E27456">
        <w:t>. При движении трактора по криволинейной траектории или по неровностям пути скорость вращения одной из полу</w:t>
      </w:r>
      <w:r w:rsidR="007724B2">
        <w:t>-</w:t>
      </w:r>
      <w:r w:rsidRPr="00E27456">
        <w:t>осевых шестерен уменьшается, а другой пропорционально возрастает вследствие вращения сателлитов </w:t>
      </w:r>
      <w:r w:rsidRPr="00E27456">
        <w:rPr>
          <w:i/>
          <w:iCs/>
        </w:rPr>
        <w:t>5 </w:t>
      </w:r>
      <w:r w:rsidRPr="00E27456">
        <w:t>относительно оси </w:t>
      </w:r>
      <w:r w:rsidRPr="00E27456">
        <w:rPr>
          <w:i/>
          <w:iCs/>
        </w:rPr>
        <w:t>2</w:t>
      </w:r>
      <w:r w:rsidRPr="00E27456">
        <w:t>. В этой конструкции четыре сателлита, каждая пара которых ус-танавливается на свою ось вращения </w:t>
      </w:r>
      <w:r w:rsidRPr="00E27456">
        <w:rPr>
          <w:i/>
          <w:iCs/>
        </w:rPr>
        <w:t>2</w:t>
      </w:r>
      <w:r w:rsidRPr="00E27456">
        <w:t>. Для смазывания оси </w:t>
      </w:r>
      <w:r w:rsidRPr="00E27456">
        <w:rPr>
          <w:i/>
          <w:iCs/>
        </w:rPr>
        <w:t>2 </w:t>
      </w:r>
      <w:r w:rsidRPr="00E27456">
        <w:t>в месте посадки сателлитов имеют лыски или спиральные канавки, удержвающие масло.</w:t>
      </w:r>
    </w:p>
    <w:p w14:paraId="232460C5" w14:textId="32634D0A" w:rsidR="00E27456" w:rsidRPr="00E27456" w:rsidRDefault="00E27456" w:rsidP="00E27456">
      <w:pPr>
        <w:tabs>
          <w:tab w:val="left" w:pos="1230"/>
        </w:tabs>
      </w:pPr>
      <w:r w:rsidRPr="00E27456">
        <w:t>В ряде конструкций простых симметричных дифференциалов (см. рис. 8.7) сателлиты устанавливают на шипы крестовины </w:t>
      </w:r>
      <w:r w:rsidRPr="00E27456">
        <w:rPr>
          <w:i/>
          <w:iCs/>
        </w:rPr>
        <w:t>11</w:t>
      </w:r>
      <w:r w:rsidRPr="00E27456">
        <w:t>. При этом число шипов крестовины (три или четыре) равно числу сателлитов. На рис. 8.7 дифференциал имеет три сателлита.</w:t>
      </w:r>
    </w:p>
    <w:p w14:paraId="45A121E2" w14:textId="7A30501A" w:rsidR="00E27456" w:rsidRPr="00E27456" w:rsidRDefault="00E27456" w:rsidP="00E27456">
      <w:pPr>
        <w:tabs>
          <w:tab w:val="left" w:pos="1230"/>
        </w:tabs>
      </w:pPr>
      <w:r w:rsidRPr="00E27456">
        <w:t>Свойством дифференциала делить подводимый к его корпусу крутящий момент в определенной пропорции между ведомыми валами обусловлена </w:t>
      </w:r>
      <w:r w:rsidRPr="00E27456">
        <w:rPr>
          <w:i/>
          <w:iCs/>
        </w:rPr>
        <w:t>потеря проходимости трактора </w:t>
      </w:r>
      <w:r w:rsidRPr="00E27456">
        <w:t>в ряде случаев.</w:t>
      </w:r>
    </w:p>
    <w:p w14:paraId="519DBD68" w14:textId="2C3B4E1C" w:rsidR="00E27456" w:rsidRPr="00E27456" w:rsidRDefault="00E27456" w:rsidP="00E27456">
      <w:pPr>
        <w:tabs>
          <w:tab w:val="left" w:pos="1230"/>
        </w:tabs>
      </w:pPr>
      <w:r w:rsidRPr="00E27456">
        <w:t>Рассмотрим это на примере простого симметричного меж</w:t>
      </w:r>
      <w:r w:rsidR="00010E53">
        <w:t xml:space="preserve">  </w:t>
      </w:r>
      <w:r w:rsidRPr="00E27456">
        <w:t xml:space="preserve">колесного конического дифференциала. Предположим, что левое колесо трактора находится на поверхности с плохим </w:t>
      </w:r>
      <w:r w:rsidRPr="00E27456">
        <w:lastRenderedPageBreak/>
        <w:t>коэффициентом сцепления </w:t>
      </w:r>
      <w:r w:rsidRPr="00E27456">
        <w:sym w:font="Symbol" w:char="F06A"/>
      </w:r>
      <w:r w:rsidRPr="00E27456">
        <w:rPr>
          <w:i/>
          <w:iCs/>
        </w:rPr>
        <w:t>min </w:t>
      </w:r>
      <w:r w:rsidRPr="00E27456">
        <w:t>(грязь, мокрая глина, лед и т. п.) и пробуксовывает с моментом (см. рис. 8.9)</w:t>
      </w:r>
    </w:p>
    <w:p w14:paraId="2B78249C" w14:textId="77777777" w:rsidR="00E27456" w:rsidRPr="00E27456" w:rsidRDefault="00E27456" w:rsidP="00E27456">
      <w:pPr>
        <w:tabs>
          <w:tab w:val="left" w:pos="1230"/>
        </w:tabs>
        <w:rPr>
          <w:i/>
          <w:iCs/>
        </w:rPr>
      </w:pPr>
      <w:r w:rsidRPr="00E27456">
        <w:rPr>
          <w:i/>
          <w:iCs/>
        </w:rPr>
        <w:t>Ма1 = M</w:t>
      </w:r>
      <w:r w:rsidRPr="00E27456">
        <w:sym w:font="Symbol" w:char="F06A"/>
      </w:r>
      <w:r w:rsidRPr="00E27456">
        <w:rPr>
          <w:i/>
          <w:iCs/>
        </w:rPr>
        <w:t>min</w:t>
      </w:r>
      <w:r w:rsidRPr="00E27456">
        <w:t>,</w:t>
      </w:r>
    </w:p>
    <w:p w14:paraId="3B2148BE" w14:textId="77777777" w:rsidR="00E27456" w:rsidRPr="00E27456" w:rsidRDefault="00E27456" w:rsidP="00E27456">
      <w:pPr>
        <w:tabs>
          <w:tab w:val="left" w:pos="1230"/>
        </w:tabs>
      </w:pPr>
      <w:r w:rsidRPr="00E27456">
        <w:t>где </w:t>
      </w:r>
      <w:r w:rsidRPr="00E27456">
        <w:rPr>
          <w:i/>
          <w:iCs/>
        </w:rPr>
        <w:t>M</w:t>
      </w:r>
      <w:r w:rsidRPr="00E27456">
        <w:sym w:font="Symbol" w:char="F06A"/>
      </w:r>
      <w:r w:rsidRPr="00E27456">
        <w:rPr>
          <w:i/>
          <w:iCs/>
        </w:rPr>
        <w:t>min </w:t>
      </w:r>
      <w:r w:rsidRPr="00E27456">
        <w:t>– предельный момент по сцеплению левого колеса трактора с опорной поверхностью.</w:t>
      </w:r>
    </w:p>
    <w:p w14:paraId="06F07339" w14:textId="03AAACED" w:rsidR="00E27456" w:rsidRPr="00E27456" w:rsidRDefault="00E27456" w:rsidP="00E27456">
      <w:pPr>
        <w:tabs>
          <w:tab w:val="left" w:pos="1230"/>
        </w:tabs>
      </w:pPr>
      <w:r w:rsidRPr="00E27456">
        <w:t>Правое колесо находится на поверхности с хорошим коэффициентом сцепления </w:t>
      </w:r>
      <w:r w:rsidRPr="00E27456">
        <w:sym w:font="Symbol" w:char="F06A"/>
      </w:r>
      <w:r w:rsidRPr="00E27456">
        <w:rPr>
          <w:i/>
          <w:iCs/>
        </w:rPr>
        <w:t>max </w:t>
      </w:r>
      <w:r w:rsidRPr="00E27456">
        <w:t>и могло бы реализовать момент</w:t>
      </w:r>
    </w:p>
    <w:p w14:paraId="51810F26" w14:textId="77777777" w:rsidR="00E27456" w:rsidRPr="00E27456" w:rsidRDefault="00E27456" w:rsidP="00E27456">
      <w:pPr>
        <w:tabs>
          <w:tab w:val="left" w:pos="1230"/>
        </w:tabs>
        <w:rPr>
          <w:i/>
          <w:iCs/>
        </w:rPr>
      </w:pPr>
      <w:r w:rsidRPr="00E27456">
        <w:rPr>
          <w:i/>
          <w:iCs/>
        </w:rPr>
        <w:t>Ма2 = M</w:t>
      </w:r>
      <w:r w:rsidRPr="00E27456">
        <w:sym w:font="Symbol" w:char="F06A"/>
      </w:r>
      <w:r w:rsidRPr="00E27456">
        <w:rPr>
          <w:i/>
          <w:iCs/>
        </w:rPr>
        <w:t>max</w:t>
      </w:r>
      <w:r w:rsidRPr="00E27456">
        <w:t>,</w:t>
      </w:r>
    </w:p>
    <w:p w14:paraId="5F2EFC8B" w14:textId="77777777" w:rsidR="00E27456" w:rsidRPr="00E27456" w:rsidRDefault="00E27456" w:rsidP="00E27456">
      <w:pPr>
        <w:tabs>
          <w:tab w:val="left" w:pos="1230"/>
        </w:tabs>
      </w:pPr>
      <w:r w:rsidRPr="00E27456">
        <w:t>где </w:t>
      </w:r>
      <w:r w:rsidRPr="00E27456">
        <w:rPr>
          <w:i/>
          <w:iCs/>
        </w:rPr>
        <w:t>M</w:t>
      </w:r>
      <w:r w:rsidRPr="00E27456">
        <w:sym w:font="Symbol" w:char="F06A"/>
      </w:r>
      <w:r w:rsidRPr="00E27456">
        <w:rPr>
          <w:i/>
          <w:iCs/>
        </w:rPr>
        <w:t>max </w:t>
      </w:r>
      <w:r w:rsidRPr="00E27456">
        <w:t>– предельный момент по сцеплению правого колеса трактора с опорной поверхностью</w:t>
      </w:r>
    </w:p>
    <w:p w14:paraId="289B553C" w14:textId="77777777" w:rsidR="00E27456" w:rsidRPr="00E27456" w:rsidRDefault="00E27456" w:rsidP="00E27456">
      <w:pPr>
        <w:tabs>
          <w:tab w:val="left" w:pos="1230"/>
        </w:tabs>
      </w:pPr>
      <w:r w:rsidRPr="00E27456">
        <w:t>Однако к нему подводится только момент </w:t>
      </w:r>
      <w:r w:rsidRPr="00E27456">
        <w:rPr>
          <w:i/>
          <w:iCs/>
        </w:rPr>
        <w:t>M</w:t>
      </w:r>
      <w:r w:rsidRPr="00E27456">
        <w:sym w:font="Symbol" w:char="F06A"/>
      </w:r>
      <w:r w:rsidRPr="00E27456">
        <w:rPr>
          <w:i/>
          <w:iCs/>
        </w:rPr>
        <w:t>min</w:t>
      </w:r>
      <w:r w:rsidRPr="00E27456">
        <w:t>, согласно первому свойству дифференциала.</w:t>
      </w:r>
    </w:p>
    <w:p w14:paraId="6A21B87C" w14:textId="77777777" w:rsidR="00E27456" w:rsidRPr="00E27456" w:rsidRDefault="00E27456" w:rsidP="00E27456">
      <w:pPr>
        <w:tabs>
          <w:tab w:val="left" w:pos="1230"/>
        </w:tabs>
      </w:pPr>
      <w:r w:rsidRPr="00E27456">
        <w:t>Таким образом, суммарный крутящий момент на ведущих колесах трактора для данного случая</w:t>
      </w:r>
    </w:p>
    <w:p w14:paraId="2AAF5726" w14:textId="77777777" w:rsidR="00E27456" w:rsidRPr="00E27456" w:rsidRDefault="00E27456" w:rsidP="00E27456">
      <w:pPr>
        <w:tabs>
          <w:tab w:val="left" w:pos="1230"/>
        </w:tabs>
        <w:rPr>
          <w:i/>
          <w:iCs/>
        </w:rPr>
      </w:pPr>
      <w:r w:rsidRPr="00E27456">
        <w:rPr>
          <w:i/>
          <w:iCs/>
        </w:rPr>
        <w:t>Мк = Мв = 2 M</w:t>
      </w:r>
      <w:r w:rsidRPr="00E27456">
        <w:sym w:font="Symbol" w:char="F06A"/>
      </w:r>
      <w:r w:rsidRPr="00E27456">
        <w:rPr>
          <w:i/>
          <w:iCs/>
        </w:rPr>
        <w:t>min</w:t>
      </w:r>
      <w:r w:rsidRPr="00E27456">
        <w:t>.</w:t>
      </w:r>
    </w:p>
    <w:p w14:paraId="23AF0813" w14:textId="45B8B3F3" w:rsidR="00E27456" w:rsidRPr="00E27456" w:rsidRDefault="00E27456" w:rsidP="00E27456">
      <w:pPr>
        <w:tabs>
          <w:tab w:val="left" w:pos="1230"/>
        </w:tabs>
      </w:pPr>
      <w:r w:rsidRPr="00E27456">
        <w:t>Величины этого момента может оказаться недостаточно для преодоления сопротивления движению трактора. В результате трак-тор будет стоять на месте, а левое колесо будет вращаться при неподвижном правом колесе.</w:t>
      </w:r>
    </w:p>
    <w:p w14:paraId="0CD58E62" w14:textId="77777777" w:rsidR="00E27456" w:rsidRPr="00E27456" w:rsidRDefault="00E27456" w:rsidP="00E27456">
      <w:pPr>
        <w:tabs>
          <w:tab w:val="left" w:pos="1230"/>
        </w:tabs>
      </w:pPr>
      <w:r w:rsidRPr="00E27456">
        <w:t>Если заблокировать дифференциал, то каждое колесо сможет реализовать свои возможности по сцеплению с почвой.</w:t>
      </w:r>
    </w:p>
    <w:p w14:paraId="77C3F208" w14:textId="59DC3F6D" w:rsidR="00E27456" w:rsidRPr="00E27456" w:rsidRDefault="00E27456" w:rsidP="00E27456">
      <w:pPr>
        <w:tabs>
          <w:tab w:val="left" w:pos="1230"/>
        </w:tabs>
      </w:pPr>
      <w:r w:rsidRPr="00E27456">
        <w:t>В этом случае суммарный крутящий момент, подводимый к колесам,</w:t>
      </w:r>
    </w:p>
    <w:p w14:paraId="33291218" w14:textId="77777777" w:rsidR="00E27456" w:rsidRPr="00E27456" w:rsidRDefault="00E27456" w:rsidP="00E27456">
      <w:pPr>
        <w:tabs>
          <w:tab w:val="left" w:pos="1230"/>
        </w:tabs>
        <w:rPr>
          <w:i/>
          <w:iCs/>
          <w:lang w:val="en-US"/>
        </w:rPr>
      </w:pPr>
      <w:r w:rsidRPr="00E27456">
        <w:rPr>
          <w:i/>
          <w:iCs/>
        </w:rPr>
        <w:t>Мк</w:t>
      </w:r>
      <w:r w:rsidRPr="00E27456">
        <w:rPr>
          <w:i/>
          <w:iCs/>
          <w:lang w:val="en-US"/>
        </w:rPr>
        <w:t>* = M</w:t>
      </w:r>
      <w:r w:rsidRPr="00E27456">
        <w:sym w:font="Symbol" w:char="F06A"/>
      </w:r>
      <w:r w:rsidRPr="00E27456">
        <w:rPr>
          <w:i/>
          <w:iCs/>
          <w:lang w:val="en-US"/>
        </w:rPr>
        <w:t>min + M</w:t>
      </w:r>
      <w:r w:rsidRPr="00E27456">
        <w:sym w:font="Symbol" w:char="F06A"/>
      </w:r>
      <w:r w:rsidRPr="00E27456">
        <w:rPr>
          <w:i/>
          <w:iCs/>
          <w:lang w:val="en-US"/>
        </w:rPr>
        <w:t>max &gt; 2 M</w:t>
      </w:r>
      <w:r w:rsidRPr="00E27456">
        <w:sym w:font="Symbol" w:char="F06A"/>
      </w:r>
      <w:r w:rsidRPr="00E27456">
        <w:rPr>
          <w:i/>
          <w:iCs/>
          <w:lang w:val="en-US"/>
        </w:rPr>
        <w:t>min</w:t>
      </w:r>
      <w:r w:rsidRPr="00E27456">
        <w:rPr>
          <w:lang w:val="en-US"/>
        </w:rPr>
        <w:t>.</w:t>
      </w:r>
    </w:p>
    <w:p w14:paraId="49A7FFDB" w14:textId="58265692" w:rsidR="00E27456" w:rsidRPr="00E27456" w:rsidRDefault="00E27456" w:rsidP="00E27456">
      <w:pPr>
        <w:tabs>
          <w:tab w:val="left" w:pos="1230"/>
        </w:tabs>
      </w:pPr>
      <w:r w:rsidRPr="00E27456">
        <w:t>Для осуществления принудительной блокировки дифференциала необходимо соединить между собой любые два центральные звена (корпус дифференциала, полу</w:t>
      </w:r>
      <w:r w:rsidR="007724B2">
        <w:t>-</w:t>
      </w:r>
      <w:r w:rsidRPr="00E27456">
        <w:t>осевые шестерни). Возможные варианты блокировки простых симметричных дифференциалов показаны на рис. 8.10.</w:t>
      </w:r>
    </w:p>
    <w:p w14:paraId="4D0F45EE" w14:textId="54223A90" w:rsidR="00E27456" w:rsidRPr="00E27456" w:rsidRDefault="00E27456" w:rsidP="00E27456">
      <w:pPr>
        <w:tabs>
          <w:tab w:val="left" w:pos="1230"/>
        </w:tabs>
      </w:pPr>
      <w:r w:rsidRPr="00E27456">
        <w:t>На схеме, представленной на рис. 8.10,</w:t>
      </w:r>
      <w:r w:rsidRPr="00E27456">
        <w:rPr>
          <w:i/>
          <w:iCs/>
        </w:rPr>
        <w:t>а </w:t>
      </w:r>
      <w:r w:rsidRPr="00E27456">
        <w:t>, блокировка дифференциала осуществляется с помощью зубчатой муфты </w:t>
      </w:r>
      <w:r w:rsidRPr="00E27456">
        <w:rPr>
          <w:i/>
          <w:iCs/>
        </w:rPr>
        <w:t>4</w:t>
      </w:r>
      <w:r w:rsidRPr="00E27456">
        <w:t>, соединяю-щей между собой корпус </w:t>
      </w:r>
      <w:r w:rsidRPr="00E27456">
        <w:rPr>
          <w:i/>
          <w:iCs/>
        </w:rPr>
        <w:t>2 </w:t>
      </w:r>
      <w:r w:rsidRPr="00E27456">
        <w:t>дифференциала и полуосевую шестерню </w:t>
      </w:r>
      <w:r w:rsidRPr="00E27456">
        <w:rPr>
          <w:i/>
          <w:iCs/>
        </w:rPr>
        <w:t>3</w:t>
      </w:r>
      <w:r w:rsidRPr="00E27456">
        <w:t>. Такой способ блокировки дифференциала получил широкое распространение на тракторах и автомобилях повышенной проходимости. Однако он не позволяет блокировать дифференциал при движении трактора.</w:t>
      </w:r>
    </w:p>
    <w:p w14:paraId="5DFA9F57" w14:textId="6EE5AD60" w:rsidR="00E27456" w:rsidRPr="00E27456" w:rsidRDefault="00E27456" w:rsidP="00E27456">
      <w:pPr>
        <w:tabs>
          <w:tab w:val="left" w:pos="1230"/>
        </w:tabs>
      </w:pPr>
      <w:r w:rsidRPr="00E27456">
        <w:t>Более перспективна блокировка дифференциала с помощью фрикционного сцепления </w:t>
      </w:r>
      <w:r w:rsidRPr="00E27456">
        <w:rPr>
          <w:i/>
          <w:iCs/>
        </w:rPr>
        <w:t>6 </w:t>
      </w:r>
      <w:r w:rsidRPr="00E27456">
        <w:t>(рис. 8.10,</w:t>
      </w:r>
      <w:r w:rsidRPr="00E27456">
        <w:rPr>
          <w:i/>
          <w:iCs/>
        </w:rPr>
        <w:t>б</w:t>
      </w:r>
      <w:r w:rsidRPr="00E27456">
        <w:t>), которое при включении соединяет между собой ось </w:t>
      </w:r>
      <w:r w:rsidRPr="00E27456">
        <w:rPr>
          <w:i/>
          <w:iCs/>
        </w:rPr>
        <w:t>5 </w:t>
      </w:r>
      <w:r w:rsidRPr="00E27456">
        <w:t>вращения сателлитов и полуосевую шестерню </w:t>
      </w:r>
      <w:r w:rsidRPr="00E27456">
        <w:rPr>
          <w:i/>
          <w:iCs/>
        </w:rPr>
        <w:t>3</w:t>
      </w:r>
      <w:r w:rsidRPr="00E27456">
        <w:t>. Такой способ в отличие от предыдущего позволят блокировать дифференциал при движении трактора. В результате существенно повышается его проходимость.</w:t>
      </w:r>
    </w:p>
    <w:p w14:paraId="72BFAB50" w14:textId="77777777" w:rsidR="00E27456" w:rsidRPr="00E27456" w:rsidRDefault="00E27456" w:rsidP="00E27456">
      <w:pPr>
        <w:tabs>
          <w:tab w:val="left" w:pos="1230"/>
        </w:tabs>
      </w:pPr>
      <w:r w:rsidRPr="00E27456">
        <w:t>Блокировка дифференциала возможна также с помощью специ-</w:t>
      </w:r>
    </w:p>
    <w:p w14:paraId="3E1C0CAE" w14:textId="38167BCB" w:rsidR="00E27456" w:rsidRPr="00E27456" w:rsidRDefault="00E27456" w:rsidP="00E27456">
      <w:pPr>
        <w:tabs>
          <w:tab w:val="left" w:pos="1230"/>
        </w:tabs>
      </w:pPr>
      <w:r w:rsidRPr="00E27456">
        <w:t>ального блокировочного валика </w:t>
      </w:r>
      <w:r w:rsidRPr="00E27456">
        <w:rPr>
          <w:i/>
          <w:iCs/>
        </w:rPr>
        <w:t>10 </w:t>
      </w:r>
      <w:r w:rsidRPr="00E27456">
        <w:t>(рис. 8.10,</w:t>
      </w:r>
      <w:r w:rsidRPr="00E27456">
        <w:rPr>
          <w:i/>
          <w:iCs/>
        </w:rPr>
        <w:t>в</w:t>
      </w:r>
      <w:r w:rsidRPr="00E27456">
        <w:t>), дополнительно устанавливаемого в трансмиссию трактора. Блокировка дифференциала </w:t>
      </w:r>
      <w:r w:rsidRPr="00E27456">
        <w:rPr>
          <w:i/>
          <w:iCs/>
        </w:rPr>
        <w:t>8 </w:t>
      </w:r>
      <w:r w:rsidRPr="00E27456">
        <w:t>осуществляется с помощью блокировочной шестерни-каретки </w:t>
      </w:r>
      <w:r w:rsidRPr="00E27456">
        <w:rPr>
          <w:i/>
          <w:iCs/>
        </w:rPr>
        <w:t>11</w:t>
      </w:r>
      <w:r w:rsidRPr="00E27456">
        <w:t>, соединяющей левую и правую полуоси дифференциала через шестерни </w:t>
      </w:r>
      <w:r w:rsidRPr="00E27456">
        <w:rPr>
          <w:i/>
          <w:iCs/>
        </w:rPr>
        <w:t>7 </w:t>
      </w:r>
      <w:r w:rsidRPr="00E27456">
        <w:t>конечной передачи.</w:t>
      </w:r>
    </w:p>
    <w:p w14:paraId="551F4959" w14:textId="77777777" w:rsidR="00E27456" w:rsidRPr="00E27456" w:rsidRDefault="00E27456" w:rsidP="00E27456">
      <w:pPr>
        <w:tabs>
          <w:tab w:val="left" w:pos="1230"/>
        </w:tabs>
      </w:pPr>
      <w:r w:rsidRPr="00E27456">
        <w:br/>
        <w:t> </w:t>
      </w:r>
    </w:p>
    <w:p w14:paraId="2C4DC8E1" w14:textId="7EC55269" w:rsidR="00E27456" w:rsidRPr="00E27456" w:rsidRDefault="00E27456" w:rsidP="00E27456">
      <w:pPr>
        <w:tabs>
          <w:tab w:val="left" w:pos="1230"/>
        </w:tabs>
      </w:pPr>
      <w:r w:rsidRPr="00E27456">
        <w:rPr>
          <w:noProof/>
        </w:rPr>
        <w:lastRenderedPageBreak/>
        <w:drawing>
          <wp:inline distT="0" distB="0" distL="0" distR="0" wp14:anchorId="1A190D7D" wp14:editId="793EF18B">
            <wp:extent cx="5286375" cy="4829175"/>
            <wp:effectExtent l="0" t="0" r="9525" b="9525"/>
            <wp:docPr id="17" name="Рисунок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482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2028A5" w14:textId="5197EA8B" w:rsidR="00E27456" w:rsidRPr="00E27456" w:rsidRDefault="00E27456" w:rsidP="00E27456">
      <w:pPr>
        <w:tabs>
          <w:tab w:val="left" w:pos="1230"/>
        </w:tabs>
        <w:rPr>
          <w:b/>
          <w:bCs/>
        </w:rPr>
      </w:pPr>
      <w:r w:rsidRPr="00E27456">
        <w:rPr>
          <w:b/>
          <w:bCs/>
        </w:rPr>
        <w:t>Рис. 8.10. Способы блокировки меж</w:t>
      </w:r>
      <w:r w:rsidR="007724B2">
        <w:rPr>
          <w:b/>
          <w:bCs/>
        </w:rPr>
        <w:t xml:space="preserve"> </w:t>
      </w:r>
      <w:r w:rsidRPr="00E27456">
        <w:rPr>
          <w:b/>
          <w:bCs/>
        </w:rPr>
        <w:t>колесного дифференциала:</w:t>
      </w:r>
    </w:p>
    <w:p w14:paraId="4FC411AA" w14:textId="0AEA375D" w:rsidR="00E27456" w:rsidRPr="00E27456" w:rsidRDefault="00E27456" w:rsidP="00E27456">
      <w:pPr>
        <w:tabs>
          <w:tab w:val="left" w:pos="1230"/>
        </w:tabs>
        <w:rPr>
          <w:i/>
          <w:iCs/>
        </w:rPr>
      </w:pPr>
      <w:r w:rsidRPr="00E27456">
        <w:rPr>
          <w:i/>
          <w:iCs/>
        </w:rPr>
        <w:t>1 </w:t>
      </w:r>
      <w:r w:rsidRPr="00E27456">
        <w:t>– центральная передача; </w:t>
      </w:r>
      <w:r w:rsidRPr="00E27456">
        <w:rPr>
          <w:i/>
          <w:iCs/>
        </w:rPr>
        <w:t>2 </w:t>
      </w:r>
      <w:r w:rsidRPr="00E27456">
        <w:t>– корпус дифференциала; </w:t>
      </w:r>
      <w:r w:rsidRPr="00E27456">
        <w:rPr>
          <w:i/>
          <w:iCs/>
        </w:rPr>
        <w:t>3 </w:t>
      </w:r>
      <w:r w:rsidRPr="00E27456">
        <w:t>– полу</w:t>
      </w:r>
      <w:r w:rsidR="007724B2">
        <w:t xml:space="preserve"> </w:t>
      </w:r>
      <w:r w:rsidRPr="00E27456">
        <w:t>осевая шестерня; </w:t>
      </w:r>
      <w:r w:rsidRPr="00E27456">
        <w:rPr>
          <w:i/>
          <w:iCs/>
        </w:rPr>
        <w:t>4 </w:t>
      </w:r>
      <w:r w:rsidRPr="00E27456">
        <w:t>– зубчатая муфта; </w:t>
      </w:r>
      <w:r w:rsidRPr="00E27456">
        <w:rPr>
          <w:i/>
          <w:iCs/>
        </w:rPr>
        <w:t>5 </w:t>
      </w:r>
      <w:r w:rsidRPr="00E27456">
        <w:t>– ось вращения сателлитов; </w:t>
      </w:r>
      <w:r w:rsidRPr="00E27456">
        <w:rPr>
          <w:i/>
          <w:iCs/>
        </w:rPr>
        <w:t>6 </w:t>
      </w:r>
      <w:r w:rsidRPr="00E27456">
        <w:t>– блокировочное фрикционное сцепление; </w:t>
      </w:r>
      <w:r w:rsidRPr="00E27456">
        <w:rPr>
          <w:i/>
          <w:iCs/>
        </w:rPr>
        <w:t>7 </w:t>
      </w:r>
      <w:r w:rsidRPr="00E27456">
        <w:t>– шестерни конечной передачи; </w:t>
      </w:r>
      <w:r w:rsidRPr="00E27456">
        <w:rPr>
          <w:i/>
          <w:iCs/>
        </w:rPr>
        <w:t>8 </w:t>
      </w:r>
      <w:r w:rsidRPr="00E27456">
        <w:t>– дифференциал; </w:t>
      </w:r>
      <w:r w:rsidRPr="00E27456">
        <w:rPr>
          <w:i/>
          <w:iCs/>
        </w:rPr>
        <w:t>9 </w:t>
      </w:r>
      <w:r w:rsidRPr="00E27456">
        <w:t>– шестерня привода блокировочного валика; </w:t>
      </w:r>
      <w:r w:rsidRPr="00E27456">
        <w:rPr>
          <w:i/>
          <w:iCs/>
        </w:rPr>
        <w:t>10 </w:t>
      </w:r>
      <w:r w:rsidRPr="00E27456">
        <w:t>– блокировочный валик; </w:t>
      </w:r>
      <w:r w:rsidRPr="00E27456">
        <w:rPr>
          <w:i/>
          <w:iCs/>
        </w:rPr>
        <w:t>11 </w:t>
      </w:r>
      <w:r w:rsidRPr="00E27456">
        <w:t>– блокировочная шестерня-каретка</w:t>
      </w:r>
    </w:p>
    <w:p w14:paraId="2FE68ACA" w14:textId="77777777" w:rsidR="00E27456" w:rsidRPr="00E27456" w:rsidRDefault="00E27456" w:rsidP="00E27456">
      <w:pPr>
        <w:tabs>
          <w:tab w:val="left" w:pos="1230"/>
        </w:tabs>
      </w:pPr>
      <w:r w:rsidRPr="00E27456">
        <w:br/>
        <w:t> </w:t>
      </w:r>
    </w:p>
    <w:p w14:paraId="3A672DAB" w14:textId="0401CD00" w:rsidR="00E27456" w:rsidRPr="00E27456" w:rsidRDefault="00E27456" w:rsidP="00E27456">
      <w:pPr>
        <w:tabs>
          <w:tab w:val="left" w:pos="1230"/>
        </w:tabs>
      </w:pPr>
      <w:r w:rsidRPr="00E27456">
        <w:t>В случае блокировки дифференциала с помощью зубчатой муфты </w:t>
      </w:r>
      <w:r w:rsidRPr="00E27456">
        <w:rPr>
          <w:i/>
          <w:iCs/>
        </w:rPr>
        <w:t>4 </w:t>
      </w:r>
      <w:r w:rsidRPr="00E27456">
        <w:t>(рис. 8.10,</w:t>
      </w:r>
      <w:r w:rsidRPr="00E27456">
        <w:rPr>
          <w:i/>
          <w:iCs/>
        </w:rPr>
        <w:t>г</w:t>
      </w:r>
      <w:r w:rsidRPr="00E27456">
        <w:t>) при включении зубчатой муфты </w:t>
      </w:r>
      <w:r w:rsidRPr="00E27456">
        <w:rPr>
          <w:i/>
          <w:iCs/>
        </w:rPr>
        <w:t>4 </w:t>
      </w:r>
      <w:r w:rsidRPr="00E27456">
        <w:t>блокируются ле-вое и правое зубчатое колесо конечной передачи </w:t>
      </w:r>
      <w:r w:rsidRPr="00E27456">
        <w:rPr>
          <w:i/>
          <w:iCs/>
        </w:rPr>
        <w:t>7</w:t>
      </w:r>
      <w:r w:rsidRPr="00E27456">
        <w:t>, а следовательно, и полуоси дифференциала </w:t>
      </w:r>
      <w:r w:rsidRPr="00E27456">
        <w:rPr>
          <w:i/>
          <w:iCs/>
        </w:rPr>
        <w:t>8</w:t>
      </w:r>
      <w:r w:rsidRPr="00E27456">
        <w:t>.</w:t>
      </w:r>
    </w:p>
    <w:p w14:paraId="234FBB23" w14:textId="77777777" w:rsidR="00E27456" w:rsidRPr="00E27456" w:rsidRDefault="00E27456" w:rsidP="00E27456">
      <w:pPr>
        <w:tabs>
          <w:tab w:val="left" w:pos="1230"/>
        </w:tabs>
      </w:pPr>
      <w:r w:rsidRPr="00E27456">
        <w:t>Следует отметить, что способы блокировки дифференциала, представленные на рис. 8.10,</w:t>
      </w:r>
      <w:r w:rsidRPr="00E27456">
        <w:rPr>
          <w:i/>
          <w:iCs/>
        </w:rPr>
        <w:t>в </w:t>
      </w:r>
      <w:r w:rsidRPr="00E27456">
        <w:t>и рис. 8.10,</w:t>
      </w:r>
      <w:r w:rsidRPr="00E27456">
        <w:rPr>
          <w:i/>
          <w:iCs/>
        </w:rPr>
        <w:t>г </w:t>
      </w:r>
      <w:r w:rsidRPr="00E27456">
        <w:t>не позволяют блокировать дифференциал при движении трактора. Кроме того, принудительной блокировкой дифференциала необходимо пользоваться только крат-</w:t>
      </w:r>
    </w:p>
    <w:p w14:paraId="44CAE22A" w14:textId="6226C288" w:rsidR="00E27456" w:rsidRPr="00E27456" w:rsidRDefault="00010E53" w:rsidP="00E27456">
      <w:pPr>
        <w:tabs>
          <w:tab w:val="left" w:pos="1230"/>
        </w:tabs>
      </w:pPr>
      <w:r w:rsidRPr="00E27456">
        <w:t>К</w:t>
      </w:r>
      <w:r w:rsidR="00E27456" w:rsidRPr="00E27456">
        <w:t>о</w:t>
      </w:r>
      <w:r>
        <w:t xml:space="preserve"> </w:t>
      </w:r>
      <w:r w:rsidR="00E27456" w:rsidRPr="00E27456">
        <w:t>временно для преодоления возникших дорожных препятствий и для обеспечения требуемой маневренности трактора при выполнении полевых и транспортных работ. Принудительная блокировка дифференциала в нормальных условиях эксплуатации приводит к интенсивному изнашиванию шин и, в ряде случаев, к потере управляемости трактора. Особенно опасна принудительная блокировка дифференциала при выполнении трактором транспортных работ в условиях гололеда. Здесь возможна полная потеря управляемости трактора, что может привести к серьезной аварийной ситуации.</w:t>
      </w:r>
    </w:p>
    <w:p w14:paraId="365344CB" w14:textId="6682BDB8" w:rsidR="00E27456" w:rsidRPr="00E27456" w:rsidRDefault="00E27456" w:rsidP="00E27456">
      <w:pPr>
        <w:tabs>
          <w:tab w:val="left" w:pos="1230"/>
        </w:tabs>
        <w:rPr>
          <w:i/>
          <w:iCs/>
        </w:rPr>
      </w:pPr>
      <w:r w:rsidRPr="00E27456">
        <w:rPr>
          <w:i/>
          <w:iCs/>
        </w:rPr>
        <w:lastRenderedPageBreak/>
        <w:t>Дифференциалы повышенного трения (самоблокирующиеся) </w:t>
      </w:r>
      <w:r w:rsidRPr="00E27456">
        <w:t>позволяют к ведущему колесу, находящемуся в лучших условиях по сцеплению с опорной поверхностью, подводить больший крутящий момент.</w:t>
      </w:r>
    </w:p>
    <w:p w14:paraId="3382E9ED" w14:textId="2DCE89AB" w:rsidR="00E27456" w:rsidRPr="00E27456" w:rsidRDefault="00E27456" w:rsidP="00E27456">
      <w:pPr>
        <w:tabs>
          <w:tab w:val="left" w:pos="1230"/>
        </w:tabs>
      </w:pPr>
      <w:r w:rsidRPr="00E27456">
        <w:t>Рассмотрим схему (рис. 8.11), поясняющую работу дифференциала повышенного трения. Левая </w:t>
      </w:r>
      <w:r w:rsidRPr="00E27456">
        <w:rPr>
          <w:i/>
          <w:iCs/>
        </w:rPr>
        <w:t>1 </w:t>
      </w:r>
      <w:r w:rsidRPr="00E27456">
        <w:t>и правая </w:t>
      </w:r>
      <w:r w:rsidRPr="00E27456">
        <w:rPr>
          <w:i/>
          <w:iCs/>
        </w:rPr>
        <w:t>2 </w:t>
      </w:r>
      <w:r w:rsidRPr="00E27456">
        <w:t>полуоси дифференциала связаны между собой пакетом сжатых фрикционных дисков. При разных угловых скоростях левой </w:t>
      </w:r>
      <w:r w:rsidRPr="00E27456">
        <w:rPr>
          <w:i/>
          <w:iCs/>
        </w:rPr>
        <w:t>1 </w:t>
      </w:r>
      <w:r w:rsidRPr="00E27456">
        <w:t>и правой </w:t>
      </w:r>
      <w:r w:rsidRPr="00E27456">
        <w:rPr>
          <w:i/>
          <w:iCs/>
        </w:rPr>
        <w:t>2 </w:t>
      </w:r>
      <w:r w:rsidRPr="00E27456">
        <w:t>полуосей дифференциала диски, проворачиваясь, создают момент трения </w:t>
      </w:r>
      <w:r w:rsidRPr="00E27456">
        <w:rPr>
          <w:i/>
          <w:iCs/>
        </w:rPr>
        <w:t>МТ</w:t>
      </w:r>
      <w:r w:rsidRPr="00E27456">
        <w:t>.</w:t>
      </w:r>
    </w:p>
    <w:p w14:paraId="4054FC32" w14:textId="77777777" w:rsidR="00E27456" w:rsidRPr="00E27456" w:rsidRDefault="00E27456" w:rsidP="00E27456">
      <w:pPr>
        <w:tabs>
          <w:tab w:val="left" w:pos="1230"/>
        </w:tabs>
      </w:pPr>
      <w:r w:rsidRPr="00E27456">
        <w:br/>
        <w:t> </w:t>
      </w:r>
    </w:p>
    <w:p w14:paraId="175BCE80" w14:textId="1DA3B743" w:rsidR="00E27456" w:rsidRPr="00E27456" w:rsidRDefault="00E27456" w:rsidP="00E27456">
      <w:pPr>
        <w:tabs>
          <w:tab w:val="left" w:pos="1230"/>
        </w:tabs>
      </w:pPr>
      <w:r w:rsidRPr="00E27456">
        <w:rPr>
          <w:noProof/>
        </w:rPr>
        <w:drawing>
          <wp:inline distT="0" distB="0" distL="0" distR="0" wp14:anchorId="4E273DFE" wp14:editId="68B90939">
            <wp:extent cx="4600575" cy="3886200"/>
            <wp:effectExtent l="0" t="0" r="9525" b="0"/>
            <wp:docPr id="16" name="Рисунок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0DD127" w14:textId="77777777" w:rsidR="00E27456" w:rsidRPr="00E27456" w:rsidRDefault="00E27456" w:rsidP="00E27456">
      <w:pPr>
        <w:tabs>
          <w:tab w:val="left" w:pos="1230"/>
        </w:tabs>
        <w:rPr>
          <w:b/>
          <w:bCs/>
        </w:rPr>
      </w:pPr>
      <w:r w:rsidRPr="00E27456">
        <w:rPr>
          <w:b/>
          <w:bCs/>
        </w:rPr>
        <w:t>Рис. 8.11. Схема, поясняющая работу дифференциала повышенного трения</w:t>
      </w:r>
    </w:p>
    <w:p w14:paraId="051D980B" w14:textId="77777777" w:rsidR="00E27456" w:rsidRPr="00E27456" w:rsidRDefault="00E27456" w:rsidP="00E27456">
      <w:pPr>
        <w:tabs>
          <w:tab w:val="left" w:pos="1230"/>
        </w:tabs>
      </w:pPr>
      <w:r w:rsidRPr="00E27456">
        <w:br/>
        <w:t> </w:t>
      </w:r>
    </w:p>
    <w:p w14:paraId="5B5E8D6D" w14:textId="559BC11F" w:rsidR="00E27456" w:rsidRPr="00E27456" w:rsidRDefault="00E27456" w:rsidP="00E27456">
      <w:pPr>
        <w:tabs>
          <w:tab w:val="left" w:pos="1230"/>
        </w:tabs>
      </w:pPr>
      <w:r w:rsidRPr="00E27456">
        <w:t>Левое колесо трактора находится на поверхности с плохим коэффициентом сцепления </w:t>
      </w:r>
      <w:r w:rsidRPr="00E27456">
        <w:sym w:font="Symbol" w:char="F06A"/>
      </w:r>
      <w:r w:rsidRPr="00E27456">
        <w:rPr>
          <w:i/>
          <w:iCs/>
        </w:rPr>
        <w:t>min </w:t>
      </w:r>
      <w:r w:rsidRPr="00E27456">
        <w:t>(грязь, мокрая глина, лед и т. п.), а правое -на поверхности с хорошим коэффициентом сцепления </w:t>
      </w:r>
      <w:r w:rsidRPr="00E27456">
        <w:sym w:font="Symbol" w:char="F06A"/>
      </w:r>
      <w:r w:rsidRPr="00E27456">
        <w:rPr>
          <w:i/>
          <w:iCs/>
        </w:rPr>
        <w:t>max</w:t>
      </w:r>
      <w:r w:rsidRPr="00E27456">
        <w:t>. К корпусу дифференциала подводится момент </w:t>
      </w:r>
      <w:r w:rsidRPr="00E27456">
        <w:rPr>
          <w:i/>
          <w:iCs/>
        </w:rPr>
        <w:t>Мв</w:t>
      </w:r>
      <w:r w:rsidRPr="00E27456">
        <w:t>, который распределя-</w:t>
      </w:r>
    </w:p>
    <w:p w14:paraId="5564679D" w14:textId="3E8E91CA" w:rsidR="00E27456" w:rsidRPr="00E27456" w:rsidRDefault="00E27456" w:rsidP="00E27456">
      <w:pPr>
        <w:tabs>
          <w:tab w:val="left" w:pos="1230"/>
        </w:tabs>
      </w:pPr>
      <w:r w:rsidRPr="00E27456">
        <w:t>ется между левой </w:t>
      </w:r>
      <w:r w:rsidRPr="00E27456">
        <w:rPr>
          <w:i/>
          <w:iCs/>
        </w:rPr>
        <w:t>1 </w:t>
      </w:r>
      <w:r w:rsidRPr="00E27456">
        <w:t>и правой </w:t>
      </w:r>
      <w:r w:rsidRPr="00E27456">
        <w:rPr>
          <w:i/>
          <w:iCs/>
        </w:rPr>
        <w:t>2 </w:t>
      </w:r>
      <w:r w:rsidRPr="00E27456">
        <w:t>полуосями. Предположим, что из-за плохих сцепных свойств произошел срыв в контакте левого колеса с опорной поверхностью. Это колесо начинает пробуксовывать и левая полуось </w:t>
      </w:r>
      <w:r w:rsidRPr="00E27456">
        <w:rPr>
          <w:i/>
          <w:iCs/>
        </w:rPr>
        <w:t>1 </w:t>
      </w:r>
      <w:r w:rsidRPr="00E27456">
        <w:t>проворачивается относительно правой полуоси </w:t>
      </w:r>
      <w:r w:rsidRPr="00E27456">
        <w:rPr>
          <w:i/>
          <w:iCs/>
        </w:rPr>
        <w:t>2</w:t>
      </w:r>
      <w:r w:rsidRPr="00E27456">
        <w:t>. Таким образом, левая полуось </w:t>
      </w:r>
      <w:r w:rsidRPr="00E27456">
        <w:rPr>
          <w:i/>
          <w:iCs/>
        </w:rPr>
        <w:t>1 </w:t>
      </w:r>
      <w:r w:rsidRPr="00E27456">
        <w:t>дифференциала вращается с угловой скоростью </w:t>
      </w:r>
      <w:r w:rsidRPr="00E27456">
        <w:sym w:font="Symbol" w:char="F077"/>
      </w:r>
      <w:r w:rsidRPr="00E27456">
        <w:rPr>
          <w:i/>
          <w:iCs/>
        </w:rPr>
        <w:t>а1</w:t>
      </w:r>
      <w:r w:rsidRPr="00E27456">
        <w:t>, большей, чем угловая скорость </w:t>
      </w:r>
      <w:r w:rsidRPr="00E27456">
        <w:sym w:font="Symbol" w:char="F077"/>
      </w:r>
      <w:r w:rsidRPr="00E27456">
        <w:rPr>
          <w:i/>
          <w:iCs/>
        </w:rPr>
        <w:t>а2 </w:t>
      </w:r>
      <w:r w:rsidRPr="00E27456">
        <w:t>правой полуоси </w:t>
      </w:r>
      <w:r w:rsidRPr="00E27456">
        <w:rPr>
          <w:i/>
          <w:iCs/>
        </w:rPr>
        <w:t>2</w:t>
      </w:r>
      <w:r w:rsidRPr="00E27456">
        <w:t>. Возникающий при этом момент трения </w:t>
      </w:r>
      <w:r w:rsidRPr="00E27456">
        <w:rPr>
          <w:i/>
          <w:iCs/>
        </w:rPr>
        <w:t>МТ </w:t>
      </w:r>
      <w:r w:rsidRPr="00E27456">
        <w:t>в дифференциале уменьшает крутящий момент на забегающей полуоси </w:t>
      </w:r>
      <w:r w:rsidRPr="00E27456">
        <w:rPr>
          <w:i/>
          <w:iCs/>
        </w:rPr>
        <w:t>1 </w:t>
      </w:r>
      <w:r w:rsidRPr="00E27456">
        <w:t>и увеличивает на отстающей полуоси </w:t>
      </w:r>
      <w:r w:rsidRPr="00E27456">
        <w:rPr>
          <w:i/>
          <w:iCs/>
        </w:rPr>
        <w:t>2</w:t>
      </w:r>
      <w:r w:rsidRPr="00E27456">
        <w:t>:</w:t>
      </w:r>
    </w:p>
    <w:p w14:paraId="07E7C3C9" w14:textId="77777777" w:rsidR="00E27456" w:rsidRPr="00E27456" w:rsidRDefault="00E27456" w:rsidP="00E27456">
      <w:pPr>
        <w:tabs>
          <w:tab w:val="left" w:pos="1230"/>
        </w:tabs>
        <w:rPr>
          <w:i/>
          <w:iCs/>
        </w:rPr>
      </w:pPr>
      <w:r w:rsidRPr="00E27456">
        <w:rPr>
          <w:i/>
          <w:iCs/>
        </w:rPr>
        <w:t>Ма1 = 0,5 Мв – МТ ; Ма2 = 0,5 Мв + МТ </w:t>
      </w:r>
      <w:r w:rsidRPr="00E27456">
        <w:t>.</w:t>
      </w:r>
    </w:p>
    <w:p w14:paraId="614EB003" w14:textId="6C009347" w:rsidR="00E27456" w:rsidRPr="00E27456" w:rsidRDefault="00E27456" w:rsidP="00E27456">
      <w:pPr>
        <w:tabs>
          <w:tab w:val="left" w:pos="1230"/>
        </w:tabs>
      </w:pPr>
      <w:r w:rsidRPr="00E27456">
        <w:lastRenderedPageBreak/>
        <w:t>При повышении момента трения </w:t>
      </w:r>
      <w:r w:rsidRPr="00E27456">
        <w:rPr>
          <w:i/>
          <w:iCs/>
        </w:rPr>
        <w:t>МТ </w:t>
      </w:r>
      <w:r w:rsidRPr="00E27456">
        <w:t>в дифференциале увеличивается момент </w:t>
      </w:r>
      <w:r w:rsidRPr="00E27456">
        <w:rPr>
          <w:i/>
          <w:iCs/>
        </w:rPr>
        <w:t>Ма2 </w:t>
      </w:r>
      <w:r w:rsidRPr="00E27456">
        <w:t>на отстающей полуоси </w:t>
      </w:r>
      <w:r w:rsidRPr="00E27456">
        <w:rPr>
          <w:i/>
          <w:iCs/>
        </w:rPr>
        <w:t>2</w:t>
      </w:r>
      <w:r w:rsidRPr="00E27456">
        <w:t>, который может быть реализован на небуксующем колесе трактора.</w:t>
      </w:r>
    </w:p>
    <w:p w14:paraId="22C3538F" w14:textId="3EE895BC" w:rsidR="00E27456" w:rsidRPr="00E27456" w:rsidRDefault="00E27456" w:rsidP="00E27456">
      <w:pPr>
        <w:tabs>
          <w:tab w:val="left" w:pos="1230"/>
        </w:tabs>
      </w:pPr>
      <w:r w:rsidRPr="00E27456">
        <w:t>Таким образом, для повышения тяговых показателей трактора необходимо увеличивать момент трения </w:t>
      </w:r>
      <w:r w:rsidRPr="00E27456">
        <w:rPr>
          <w:i/>
          <w:iCs/>
        </w:rPr>
        <w:t>МТ </w:t>
      </w:r>
      <w:r w:rsidRPr="00E27456">
        <w:t>в дифференциале. Однако при этом необходимо помнить, что при движении трактора по криволинейной траектории по твердой опорной поверхности (асфальт, бетон) с увеличением момента трения </w:t>
      </w:r>
      <w:r w:rsidRPr="00E27456">
        <w:rPr>
          <w:i/>
          <w:iCs/>
        </w:rPr>
        <w:t>МТ </w:t>
      </w:r>
      <w:r w:rsidRPr="00E27456">
        <w:t>в дифференциале возрастает интенсивность изнашивания шин.</w:t>
      </w:r>
    </w:p>
    <w:p w14:paraId="3A696114" w14:textId="5724565A" w:rsidR="00E27456" w:rsidRPr="00E27456" w:rsidRDefault="00E27456" w:rsidP="00E27456">
      <w:pPr>
        <w:tabs>
          <w:tab w:val="left" w:pos="1230"/>
        </w:tabs>
      </w:pPr>
      <w:r w:rsidRPr="00E27456">
        <w:t>Распределение крутящего момента между ведущими колесами трактора оценивается коэффициентом блокировки </w:t>
      </w:r>
      <w:r w:rsidRPr="00E27456">
        <w:rPr>
          <w:i/>
          <w:iCs/>
        </w:rPr>
        <w:t>КБ </w:t>
      </w:r>
      <w:r w:rsidRPr="00E27456">
        <w:t>дифференциала.</w:t>
      </w:r>
    </w:p>
    <w:p w14:paraId="77BE04B8" w14:textId="2811AF36" w:rsidR="00E27456" w:rsidRPr="00E27456" w:rsidRDefault="00E27456" w:rsidP="00E27456">
      <w:pPr>
        <w:tabs>
          <w:tab w:val="left" w:pos="1230"/>
        </w:tabs>
      </w:pPr>
      <w:r w:rsidRPr="00E27456">
        <w:t>В отечественной и зарубежной литературе по тракторам и автомобилям используются </w:t>
      </w:r>
      <w:r w:rsidRPr="00E27456">
        <w:rPr>
          <w:i/>
          <w:iCs/>
        </w:rPr>
        <w:t>две трактовки коэффициента блокировки дифференциала</w:t>
      </w:r>
      <w:r w:rsidRPr="00E27456">
        <w:t>.</w:t>
      </w:r>
    </w:p>
    <w:p w14:paraId="4FC7F97C" w14:textId="497B6F67" w:rsidR="00E27456" w:rsidRPr="00E27456" w:rsidRDefault="00E27456" w:rsidP="00E27456">
      <w:pPr>
        <w:numPr>
          <w:ilvl w:val="0"/>
          <w:numId w:val="4"/>
        </w:numPr>
        <w:tabs>
          <w:tab w:val="left" w:pos="1230"/>
        </w:tabs>
      </w:pPr>
      <w:r w:rsidRPr="00E27456">
        <w:t>Под коэффициентом блокировки </w:t>
      </w:r>
      <w:r w:rsidRPr="00E27456">
        <w:rPr>
          <w:i/>
          <w:iCs/>
        </w:rPr>
        <w:t>КБ </w:t>
      </w:r>
      <w:r w:rsidRPr="00E27456">
        <w:t>дифференциала понимают отношение момента трения </w:t>
      </w:r>
      <w:r w:rsidRPr="00E27456">
        <w:rPr>
          <w:i/>
          <w:iCs/>
        </w:rPr>
        <w:t>МТ </w:t>
      </w:r>
      <w:r w:rsidRPr="00E27456">
        <w:t>в дифференциале к моменту </w:t>
      </w:r>
      <w:r w:rsidRPr="00E27456">
        <w:rPr>
          <w:i/>
          <w:iCs/>
        </w:rPr>
        <w:t>Мв</w:t>
      </w:r>
      <w:r w:rsidRPr="00E27456">
        <w:t>, подводимому к корпусу дифференциала:</w:t>
      </w:r>
    </w:p>
    <w:p w14:paraId="45BAE097" w14:textId="77777777" w:rsidR="00E27456" w:rsidRPr="00E27456" w:rsidRDefault="00E27456" w:rsidP="00E27456">
      <w:pPr>
        <w:tabs>
          <w:tab w:val="left" w:pos="1230"/>
        </w:tabs>
        <w:rPr>
          <w:i/>
          <w:iCs/>
        </w:rPr>
      </w:pPr>
      <w:r w:rsidRPr="00E27456">
        <w:rPr>
          <w:i/>
          <w:iCs/>
        </w:rPr>
        <w:t>КБ </w:t>
      </w:r>
      <w:r w:rsidRPr="00E27456">
        <w:sym w:font="Symbol" w:char="F03D"/>
      </w:r>
    </w:p>
    <w:p w14:paraId="2D46D2D4" w14:textId="77777777" w:rsidR="00E27456" w:rsidRPr="00E27456" w:rsidRDefault="00E27456" w:rsidP="00E27456">
      <w:pPr>
        <w:tabs>
          <w:tab w:val="left" w:pos="1230"/>
        </w:tabs>
        <w:rPr>
          <w:i/>
          <w:iCs/>
        </w:rPr>
      </w:pPr>
      <w:r w:rsidRPr="00E27456">
        <w:rPr>
          <w:i/>
          <w:iCs/>
        </w:rPr>
        <w:t>М а</w:t>
      </w:r>
      <w:r w:rsidRPr="00E27456">
        <w:t>2 </w:t>
      </w:r>
      <w:r w:rsidRPr="00E27456">
        <w:sym w:font="Symbol" w:char="F02D"/>
      </w:r>
      <w:r w:rsidRPr="00E27456">
        <w:t> </w:t>
      </w:r>
      <w:r w:rsidRPr="00E27456">
        <w:rPr>
          <w:i/>
          <w:iCs/>
        </w:rPr>
        <w:t>Ма</w:t>
      </w:r>
      <w:r w:rsidRPr="00E27456">
        <w:t>1</w:t>
      </w:r>
    </w:p>
    <w:p w14:paraId="1112DDEB" w14:textId="6AAA5B1E" w:rsidR="00E27456" w:rsidRPr="00E27456" w:rsidRDefault="00E27456" w:rsidP="00E27456">
      <w:pPr>
        <w:tabs>
          <w:tab w:val="left" w:pos="1230"/>
        </w:tabs>
      </w:pPr>
      <w:r w:rsidRPr="00E27456">
        <w:rPr>
          <w:noProof/>
        </w:rPr>
        <mc:AlternateContent>
          <mc:Choice Requires="wps">
            <w:drawing>
              <wp:inline distT="0" distB="0" distL="0" distR="0" wp14:anchorId="5282067C" wp14:editId="5C635B17">
                <wp:extent cx="838200" cy="9525"/>
                <wp:effectExtent l="0" t="0" r="0" b="0"/>
                <wp:docPr id="15" name="Прямоугольник 15" descr="im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38200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>
            <w:pict>
              <v:rect w14:anchorId="06525614" id="Прямоугольник 15" o:spid="_x0000_s1026" alt="image" style="width:66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" filled="f" stroked="f">
                <o:lock v:ext="edit" aspectratio="t"/>
                <w10:anchorlock/>
              </v:rect>
            </w:pict>
          </mc:Fallback>
        </mc:AlternateContent>
      </w:r>
    </w:p>
    <w:p w14:paraId="1BD83E1D" w14:textId="77777777" w:rsidR="00E27456" w:rsidRPr="00E27456" w:rsidRDefault="00E27456" w:rsidP="00E27456">
      <w:pPr>
        <w:tabs>
          <w:tab w:val="left" w:pos="1230"/>
        </w:tabs>
        <w:rPr>
          <w:i/>
          <w:iCs/>
        </w:rPr>
      </w:pPr>
      <w:r w:rsidRPr="00E27456">
        <w:rPr>
          <w:i/>
          <w:iCs/>
        </w:rPr>
        <w:t>М в</w:t>
      </w:r>
    </w:p>
    <w:p w14:paraId="51D3ABC9" w14:textId="47563451" w:rsidR="00E27456" w:rsidRPr="00E27456" w:rsidRDefault="00E27456" w:rsidP="00E27456">
      <w:pPr>
        <w:tabs>
          <w:tab w:val="left" w:pos="1230"/>
        </w:tabs>
      </w:pPr>
      <w:r w:rsidRPr="00E27456">
        <w:rPr>
          <w:noProof/>
        </w:rPr>
        <mc:AlternateContent>
          <mc:Choice Requires="wps">
            <w:drawing>
              <wp:inline distT="0" distB="0" distL="0" distR="0" wp14:anchorId="613FB709" wp14:editId="23A68C04">
                <wp:extent cx="304800" cy="9525"/>
                <wp:effectExtent l="0" t="0" r="0" b="0"/>
                <wp:docPr id="14" name="Прямоугольник 14" descr="im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>
            <w:pict>
              <v:rect w14:anchorId="3C868609" id="Прямоугольник 14" o:spid="_x0000_s1026" alt="image" style="width:24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" filled="f" stroked="f">
                <o:lock v:ext="edit" aspectratio="t"/>
                <w10:anchorlock/>
              </v:rect>
            </w:pict>
          </mc:Fallback>
        </mc:AlternateContent>
      </w:r>
    </w:p>
    <w:p w14:paraId="40722246" w14:textId="77777777" w:rsidR="00E27456" w:rsidRPr="00E27456" w:rsidRDefault="00E27456" w:rsidP="00E27456">
      <w:pPr>
        <w:tabs>
          <w:tab w:val="left" w:pos="1230"/>
        </w:tabs>
      </w:pPr>
      <w:r w:rsidRPr="00E27456">
        <w:sym w:font="Symbol" w:char="F03D"/>
      </w:r>
      <w:r w:rsidRPr="00E27456">
        <w:t> </w:t>
      </w:r>
      <w:r w:rsidRPr="00E27456">
        <w:rPr>
          <w:i/>
          <w:iCs/>
        </w:rPr>
        <w:t>МТ</w:t>
      </w:r>
    </w:p>
    <w:p w14:paraId="7599B29D" w14:textId="77777777" w:rsidR="00E27456" w:rsidRPr="00E27456" w:rsidRDefault="00E27456" w:rsidP="00E27456">
      <w:pPr>
        <w:tabs>
          <w:tab w:val="left" w:pos="1230"/>
        </w:tabs>
        <w:rPr>
          <w:i/>
          <w:iCs/>
        </w:rPr>
      </w:pPr>
      <w:r w:rsidRPr="00E27456">
        <w:rPr>
          <w:i/>
          <w:iCs/>
        </w:rPr>
        <w:t>Мв</w:t>
      </w:r>
    </w:p>
    <w:p w14:paraId="2466336A" w14:textId="77777777" w:rsidR="00E27456" w:rsidRPr="00E27456" w:rsidRDefault="00E27456" w:rsidP="00E27456">
      <w:pPr>
        <w:tabs>
          <w:tab w:val="left" w:pos="1230"/>
        </w:tabs>
      </w:pPr>
      <w:r w:rsidRPr="00E27456">
        <w:br/>
        <w:t> </w:t>
      </w:r>
    </w:p>
    <w:p w14:paraId="7FCF1F14" w14:textId="77777777" w:rsidR="00E27456" w:rsidRPr="00E27456" w:rsidRDefault="00E27456" w:rsidP="00E27456">
      <w:pPr>
        <w:tabs>
          <w:tab w:val="left" w:pos="1230"/>
        </w:tabs>
        <w:rPr>
          <w:i/>
          <w:iCs/>
        </w:rPr>
      </w:pPr>
      <w:r w:rsidRPr="00E27456">
        <w:rPr>
          <w:i/>
          <w:iCs/>
        </w:rPr>
        <w:t>, </w:t>
      </w:r>
      <w:r w:rsidRPr="00E27456">
        <w:t>(8.3)</w:t>
      </w:r>
    </w:p>
    <w:p w14:paraId="47E83D99" w14:textId="4EBD30E8" w:rsidR="00E27456" w:rsidRPr="00E27456" w:rsidRDefault="00E27456" w:rsidP="00E27456">
      <w:pPr>
        <w:tabs>
          <w:tab w:val="left" w:pos="1230"/>
        </w:tabs>
        <w:rPr>
          <w:i/>
          <w:iCs/>
        </w:rPr>
      </w:pPr>
      <w:r w:rsidRPr="00E27456">
        <w:t>где </w:t>
      </w:r>
      <w:r w:rsidRPr="00E27456">
        <w:rPr>
          <w:i/>
          <w:iCs/>
        </w:rPr>
        <w:t>КБ = 0…1</w:t>
      </w:r>
      <w:r w:rsidRPr="00E27456">
        <w:t>; </w:t>
      </w:r>
      <w:r w:rsidRPr="00E27456">
        <w:rPr>
          <w:i/>
          <w:iCs/>
        </w:rPr>
        <w:t>КБ = 0 </w:t>
      </w:r>
      <w:r w:rsidRPr="00E27456">
        <w:t>при </w:t>
      </w:r>
      <w:r w:rsidRPr="00E27456">
        <w:rPr>
          <w:i/>
          <w:iCs/>
        </w:rPr>
        <w:t>МТ = 0</w:t>
      </w:r>
      <w:r w:rsidRPr="00E27456">
        <w:t>; </w:t>
      </w:r>
      <w:r w:rsidRPr="00E27456">
        <w:rPr>
          <w:i/>
          <w:iCs/>
        </w:rPr>
        <w:t>КБ = 1 </w:t>
      </w:r>
      <w:r w:rsidRPr="00E27456">
        <w:t>при </w:t>
      </w:r>
      <w:r w:rsidRPr="00E27456">
        <w:rPr>
          <w:i/>
          <w:iCs/>
        </w:rPr>
        <w:t>МТ = Мв </w:t>
      </w:r>
      <w:r w:rsidRPr="00E27456">
        <w:t>(полная бл</w:t>
      </w:r>
      <w:r w:rsidR="007724B2">
        <w:t>о</w:t>
      </w:r>
      <w:r w:rsidRPr="00E27456">
        <w:t>кировка дифференциала).</w:t>
      </w:r>
    </w:p>
    <w:p w14:paraId="338FEFD3" w14:textId="77777777" w:rsidR="00E27456" w:rsidRPr="00E27456" w:rsidRDefault="00E27456" w:rsidP="00E27456">
      <w:pPr>
        <w:tabs>
          <w:tab w:val="left" w:pos="1230"/>
        </w:tabs>
        <w:rPr>
          <w:i/>
          <w:iCs/>
        </w:rPr>
      </w:pPr>
      <w:r w:rsidRPr="00E27456">
        <w:t>У применяемых на тракторах и автомобилях дифференциалах повышенного трения </w:t>
      </w:r>
      <w:r w:rsidRPr="00E27456">
        <w:rPr>
          <w:i/>
          <w:iCs/>
        </w:rPr>
        <w:t>КБ = 0,25…0,4</w:t>
      </w:r>
      <w:r w:rsidRPr="00E27456">
        <w:t>.</w:t>
      </w:r>
    </w:p>
    <w:p w14:paraId="33F031F1" w14:textId="77777777" w:rsidR="00E27456" w:rsidRPr="00E27456" w:rsidRDefault="00E27456" w:rsidP="00E27456">
      <w:pPr>
        <w:tabs>
          <w:tab w:val="left" w:pos="1230"/>
        </w:tabs>
        <w:rPr>
          <w:i/>
          <w:iCs/>
        </w:rPr>
      </w:pPr>
      <w:r w:rsidRPr="00E27456">
        <w:rPr>
          <w:i/>
          <w:iCs/>
        </w:rPr>
        <w:t>К</w:t>
      </w:r>
    </w:p>
    <w:p w14:paraId="20B8BE8C" w14:textId="77777777" w:rsidR="00E27456" w:rsidRPr="00E27456" w:rsidRDefault="00E27456" w:rsidP="00E27456">
      <w:pPr>
        <w:tabs>
          <w:tab w:val="left" w:pos="1230"/>
        </w:tabs>
      </w:pPr>
      <w:r w:rsidRPr="00E27456">
        <w:t> </w:t>
      </w:r>
    </w:p>
    <w:p w14:paraId="6A72CC16" w14:textId="77777777" w:rsidR="00E27456" w:rsidRPr="00E27456" w:rsidRDefault="00E27456" w:rsidP="00E27456">
      <w:pPr>
        <w:tabs>
          <w:tab w:val="left" w:pos="1230"/>
        </w:tabs>
        <w:rPr>
          <w:i/>
          <w:iCs/>
        </w:rPr>
      </w:pPr>
      <w:r w:rsidRPr="00E27456">
        <w:rPr>
          <w:i/>
          <w:iCs/>
        </w:rPr>
        <w:t>Б</w:t>
      </w:r>
    </w:p>
    <w:p w14:paraId="510C4FEB" w14:textId="77777777" w:rsidR="00E27456" w:rsidRPr="00E27456" w:rsidRDefault="00E27456" w:rsidP="00E27456">
      <w:pPr>
        <w:tabs>
          <w:tab w:val="left" w:pos="1230"/>
        </w:tabs>
      </w:pPr>
      <w:r w:rsidRPr="00E27456">
        <w:t> </w:t>
      </w:r>
    </w:p>
    <w:p w14:paraId="6062C1BC" w14:textId="77777777" w:rsidR="00E27456" w:rsidRPr="00E27456" w:rsidRDefault="00E27456" w:rsidP="00E27456">
      <w:pPr>
        <w:tabs>
          <w:tab w:val="left" w:pos="1230"/>
        </w:tabs>
      </w:pPr>
      <w:r w:rsidRPr="00E27456">
        <w:t>2. Под коэффициентом блокировки дифференциала *</w:t>
      </w:r>
    </w:p>
    <w:p w14:paraId="47AF418E" w14:textId="77777777" w:rsidR="00E27456" w:rsidRPr="00E27456" w:rsidRDefault="00E27456" w:rsidP="00E27456">
      <w:pPr>
        <w:tabs>
          <w:tab w:val="left" w:pos="1230"/>
        </w:tabs>
      </w:pPr>
      <w:r w:rsidRPr="00E27456">
        <w:t>пони-</w:t>
      </w:r>
    </w:p>
    <w:p w14:paraId="2972D2E2" w14:textId="77777777" w:rsidR="00E27456" w:rsidRPr="00E27456" w:rsidRDefault="00E27456" w:rsidP="00E27456">
      <w:pPr>
        <w:tabs>
          <w:tab w:val="left" w:pos="1230"/>
        </w:tabs>
      </w:pPr>
      <w:r w:rsidRPr="00E27456">
        <w:t>мают отношение момента </w:t>
      </w:r>
      <w:r w:rsidRPr="00E27456">
        <w:rPr>
          <w:i/>
          <w:iCs/>
        </w:rPr>
        <w:t>Ма2 </w:t>
      </w:r>
      <w:r w:rsidRPr="00E27456">
        <w:t>, подводимого к отстающей полуоси дифференциала, к моменту </w:t>
      </w:r>
      <w:r w:rsidRPr="00E27456">
        <w:rPr>
          <w:i/>
          <w:iCs/>
        </w:rPr>
        <w:t>Ма1 </w:t>
      </w:r>
      <w:r w:rsidRPr="00E27456">
        <w:t>, подводимому к забегающей полуоси дифференциала:</w:t>
      </w:r>
    </w:p>
    <w:p w14:paraId="3510E9F7" w14:textId="77777777" w:rsidR="00E27456" w:rsidRPr="00E27456" w:rsidRDefault="00E27456" w:rsidP="00E27456">
      <w:pPr>
        <w:tabs>
          <w:tab w:val="left" w:pos="1230"/>
        </w:tabs>
        <w:rPr>
          <w:i/>
          <w:iCs/>
        </w:rPr>
      </w:pPr>
      <w:r w:rsidRPr="00E27456">
        <w:rPr>
          <w:i/>
          <w:iCs/>
        </w:rPr>
        <w:t>К </w:t>
      </w:r>
      <w:r w:rsidRPr="00E27456">
        <w:t>* </w:t>
      </w:r>
      <w:r w:rsidRPr="00E27456">
        <w:sym w:font="Symbol" w:char="F03D"/>
      </w:r>
    </w:p>
    <w:p w14:paraId="64EC759B" w14:textId="77777777" w:rsidR="00E27456" w:rsidRPr="00E27456" w:rsidRDefault="00E27456" w:rsidP="00E27456">
      <w:pPr>
        <w:tabs>
          <w:tab w:val="left" w:pos="1230"/>
        </w:tabs>
        <w:rPr>
          <w:i/>
          <w:iCs/>
        </w:rPr>
      </w:pPr>
      <w:r w:rsidRPr="00E27456">
        <w:rPr>
          <w:i/>
          <w:iCs/>
        </w:rPr>
        <w:t>М а </w:t>
      </w:r>
      <w:r w:rsidRPr="00E27456">
        <w:t>2</w:t>
      </w:r>
    </w:p>
    <w:p w14:paraId="5E68A315" w14:textId="18BE3999" w:rsidR="00E27456" w:rsidRPr="00E27456" w:rsidRDefault="00E27456" w:rsidP="00E27456">
      <w:pPr>
        <w:tabs>
          <w:tab w:val="left" w:pos="1230"/>
        </w:tabs>
      </w:pPr>
      <w:r w:rsidRPr="00E27456">
        <w:rPr>
          <w:noProof/>
        </w:rPr>
        <mc:AlternateContent>
          <mc:Choice Requires="wps">
            <w:drawing>
              <wp:inline distT="0" distB="0" distL="0" distR="0" wp14:anchorId="645DB500" wp14:editId="23268B64">
                <wp:extent cx="371475" cy="9525"/>
                <wp:effectExtent l="0" t="0" r="0" b="0"/>
                <wp:docPr id="13" name="Прямоугольник 13" descr="im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7147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>
            <w:pict>
              <v:rect w14:anchorId="5B4BB129" id="Прямоугольник 13" o:spid="_x0000_s1026" alt="image" style="width:29.2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" filled="f" stroked="f">
                <o:lock v:ext="edit" aspectratio="t"/>
                <w10:anchorlock/>
              </v:rect>
            </w:pict>
          </mc:Fallback>
        </mc:AlternateContent>
      </w:r>
    </w:p>
    <w:p w14:paraId="6F454C6B" w14:textId="77777777" w:rsidR="00E27456" w:rsidRPr="00E27456" w:rsidRDefault="00E27456" w:rsidP="00E27456">
      <w:pPr>
        <w:tabs>
          <w:tab w:val="left" w:pos="1230"/>
        </w:tabs>
        <w:rPr>
          <w:i/>
          <w:iCs/>
        </w:rPr>
      </w:pPr>
      <w:r w:rsidRPr="00E27456">
        <w:rPr>
          <w:i/>
          <w:iCs/>
        </w:rPr>
        <w:lastRenderedPageBreak/>
        <w:t>М</w:t>
      </w:r>
    </w:p>
    <w:p w14:paraId="5091A55F" w14:textId="77777777" w:rsidR="00E27456" w:rsidRPr="00E27456" w:rsidRDefault="00E27456" w:rsidP="00E27456">
      <w:pPr>
        <w:tabs>
          <w:tab w:val="left" w:pos="1230"/>
        </w:tabs>
      </w:pPr>
      <w:r w:rsidRPr="00E27456">
        <w:t> </w:t>
      </w:r>
    </w:p>
    <w:p w14:paraId="7E821B21" w14:textId="77777777" w:rsidR="00E27456" w:rsidRPr="00E27456" w:rsidRDefault="00E27456" w:rsidP="00E27456">
      <w:pPr>
        <w:tabs>
          <w:tab w:val="left" w:pos="1230"/>
        </w:tabs>
        <w:rPr>
          <w:i/>
          <w:iCs/>
        </w:rPr>
      </w:pPr>
      <w:r w:rsidRPr="00E27456">
        <w:rPr>
          <w:i/>
          <w:iCs/>
        </w:rPr>
        <w:t>Б </w:t>
      </w:r>
      <w:r w:rsidRPr="00E27456">
        <w:t>. (8.4)</w:t>
      </w:r>
    </w:p>
    <w:p w14:paraId="6057B739" w14:textId="77777777" w:rsidR="00E27456" w:rsidRPr="00E27456" w:rsidRDefault="00E27456" w:rsidP="00E27456">
      <w:pPr>
        <w:tabs>
          <w:tab w:val="left" w:pos="1230"/>
        </w:tabs>
        <w:rPr>
          <w:i/>
          <w:iCs/>
        </w:rPr>
      </w:pPr>
      <w:r w:rsidRPr="00E27456">
        <w:rPr>
          <w:i/>
          <w:iCs/>
        </w:rPr>
        <w:t>а</w:t>
      </w:r>
      <w:r w:rsidRPr="00E27456">
        <w:t>1</w:t>
      </w:r>
    </w:p>
    <w:p w14:paraId="201CF7D3" w14:textId="77777777" w:rsidR="00E27456" w:rsidRPr="00E27456" w:rsidRDefault="00E27456" w:rsidP="00E27456">
      <w:pPr>
        <w:tabs>
          <w:tab w:val="left" w:pos="1230"/>
        </w:tabs>
      </w:pPr>
      <w:r w:rsidRPr="00E27456">
        <w:t>В существующих конструкциях дифференциалов повышенного тре-</w:t>
      </w:r>
    </w:p>
    <w:p w14:paraId="125C25A2" w14:textId="77777777" w:rsidR="00E27456" w:rsidRPr="00E27456" w:rsidRDefault="00E27456" w:rsidP="00E27456">
      <w:pPr>
        <w:tabs>
          <w:tab w:val="left" w:pos="1230"/>
        </w:tabs>
      </w:pPr>
      <w:r w:rsidRPr="00E27456">
        <w:t>ния</w:t>
      </w:r>
    </w:p>
    <w:p w14:paraId="741C725E" w14:textId="77777777" w:rsidR="00E27456" w:rsidRPr="00E27456" w:rsidRDefault="00E27456" w:rsidP="00E27456">
      <w:pPr>
        <w:tabs>
          <w:tab w:val="left" w:pos="1230"/>
        </w:tabs>
        <w:rPr>
          <w:i/>
          <w:iCs/>
        </w:rPr>
      </w:pPr>
      <w:r w:rsidRPr="00E27456">
        <w:rPr>
          <w:i/>
          <w:iCs/>
        </w:rPr>
        <w:t>Б</w:t>
      </w:r>
    </w:p>
    <w:p w14:paraId="025C7B09" w14:textId="77777777" w:rsidR="00E27456" w:rsidRPr="00E27456" w:rsidRDefault="00E27456" w:rsidP="00E27456">
      <w:pPr>
        <w:tabs>
          <w:tab w:val="left" w:pos="1230"/>
        </w:tabs>
      </w:pPr>
      <w:r w:rsidRPr="00E27456">
        <w:t> </w:t>
      </w:r>
    </w:p>
    <w:p w14:paraId="30E8B78D" w14:textId="77777777" w:rsidR="00E27456" w:rsidRPr="00E27456" w:rsidRDefault="00E27456" w:rsidP="00E27456">
      <w:pPr>
        <w:tabs>
          <w:tab w:val="left" w:pos="1230"/>
        </w:tabs>
        <w:rPr>
          <w:i/>
          <w:iCs/>
        </w:rPr>
      </w:pPr>
      <w:r w:rsidRPr="00E27456">
        <w:rPr>
          <w:i/>
          <w:iCs/>
        </w:rPr>
        <w:t>К </w:t>
      </w:r>
      <w:r w:rsidRPr="00E27456">
        <w:t>* </w:t>
      </w:r>
      <w:r w:rsidRPr="00E27456">
        <w:sym w:font="Symbol" w:char="F03D"/>
      </w:r>
      <w:r w:rsidRPr="00E27456">
        <w:t> 3...4 .</w:t>
      </w:r>
    </w:p>
    <w:p w14:paraId="6AD6674D" w14:textId="77777777" w:rsidR="00E27456" w:rsidRPr="00E27456" w:rsidRDefault="00E27456" w:rsidP="00E27456">
      <w:pPr>
        <w:tabs>
          <w:tab w:val="left" w:pos="1230"/>
        </w:tabs>
      </w:pPr>
      <w:r w:rsidRPr="00E27456">
        <w:t>Можно пользоваться любой и приведенных трактовок коэффи-</w:t>
      </w:r>
    </w:p>
    <w:p w14:paraId="3E45E5F7" w14:textId="5E42109C" w:rsidR="00E27456" w:rsidRPr="00E27456" w:rsidRDefault="00E27456" w:rsidP="00E27456">
      <w:pPr>
        <w:tabs>
          <w:tab w:val="left" w:pos="1230"/>
        </w:tabs>
      </w:pPr>
      <w:r w:rsidRPr="00E27456">
        <w:t>циента блокировки дифференциала, так как всегда из выражения (8.3) можно получить выражение (8.4) и наоборот. Однако, для конструктора более удобно выражение (8.3), так как оно сразу позволяет определить необходимое значение момента трения </w:t>
      </w:r>
      <w:r w:rsidRPr="00E27456">
        <w:rPr>
          <w:i/>
          <w:iCs/>
        </w:rPr>
        <w:t>МТ </w:t>
      </w:r>
      <w:r w:rsidRPr="00E27456">
        <w:t>дифференциала.</w:t>
      </w:r>
    </w:p>
    <w:p w14:paraId="1A940B46" w14:textId="77777777" w:rsidR="00E27456" w:rsidRPr="00E27456" w:rsidRDefault="00E27456" w:rsidP="00E27456">
      <w:pPr>
        <w:tabs>
          <w:tab w:val="left" w:pos="1230"/>
        </w:tabs>
      </w:pPr>
      <w:r w:rsidRPr="00E27456">
        <w:t>На современных тракторах широкое распространение получили</w:t>
      </w:r>
    </w:p>
    <w:p w14:paraId="3C814E67" w14:textId="77777777" w:rsidR="00E27456" w:rsidRPr="00E27456" w:rsidRDefault="00E27456" w:rsidP="00E27456">
      <w:pPr>
        <w:tabs>
          <w:tab w:val="left" w:pos="1230"/>
        </w:tabs>
      </w:pPr>
      <w:r w:rsidRPr="00E27456">
        <w:t>шестеренные дифференциалы повышенного трения. Причем эти дифференциалы, как правило, устанавливаются в переднем ведущем мосту трактора.</w:t>
      </w:r>
    </w:p>
    <w:p w14:paraId="47A99451" w14:textId="75826586" w:rsidR="00E27456" w:rsidRPr="00E27456" w:rsidRDefault="00E27456" w:rsidP="00E27456">
      <w:pPr>
        <w:tabs>
          <w:tab w:val="left" w:pos="1230"/>
        </w:tabs>
      </w:pPr>
      <w:r w:rsidRPr="00E27456">
        <w:t>На рис. 8.12 представлена схема шестеренного дифференциала повышенного трения переднего ведущего моста тракторов МТЗ. Дифференциал является самоблокирующимся, так как его момент трения </w:t>
      </w:r>
      <w:r w:rsidRPr="00E27456">
        <w:rPr>
          <w:i/>
          <w:iCs/>
        </w:rPr>
        <w:t>МТ </w:t>
      </w:r>
      <w:r w:rsidRPr="00E27456">
        <w:t>пропорционален моменту, подводимому к корпусу </w:t>
      </w:r>
      <w:r w:rsidRPr="00E27456">
        <w:rPr>
          <w:i/>
          <w:iCs/>
        </w:rPr>
        <w:t>2 </w:t>
      </w:r>
      <w:r w:rsidRPr="00E27456">
        <w:t>дифференциала. Это достигается следующим образом. При работе дифференциала крутящий момент от корпуса </w:t>
      </w:r>
      <w:r w:rsidRPr="00E27456">
        <w:rPr>
          <w:i/>
          <w:iCs/>
        </w:rPr>
        <w:t>2 </w:t>
      </w:r>
      <w:r w:rsidRPr="00E27456">
        <w:t>передается на оси </w:t>
      </w:r>
      <w:r w:rsidRPr="00E27456">
        <w:rPr>
          <w:i/>
          <w:iCs/>
        </w:rPr>
        <w:t>3 </w:t>
      </w:r>
      <w:r w:rsidRPr="00E27456">
        <w:t>и </w:t>
      </w:r>
      <w:r w:rsidRPr="00E27456">
        <w:rPr>
          <w:i/>
          <w:iCs/>
        </w:rPr>
        <w:t>9 </w:t>
      </w:r>
      <w:r w:rsidRPr="00E27456">
        <w:t>вращения сателлитов, сателлиты </w:t>
      </w:r>
      <w:r w:rsidRPr="00E27456">
        <w:rPr>
          <w:i/>
          <w:iCs/>
        </w:rPr>
        <w:t>4</w:t>
      </w:r>
      <w:r w:rsidRPr="00E27456">
        <w:t>, полу</w:t>
      </w:r>
      <w:r w:rsidR="00010E53">
        <w:t xml:space="preserve"> </w:t>
      </w:r>
      <w:r w:rsidRPr="00E27456">
        <w:t>осевые шестерни </w:t>
      </w:r>
      <w:r w:rsidRPr="00E27456">
        <w:rPr>
          <w:i/>
          <w:iCs/>
        </w:rPr>
        <w:t>5 </w:t>
      </w:r>
      <w:r w:rsidRPr="00E27456">
        <w:t>и далее на полуоси </w:t>
      </w:r>
      <w:r w:rsidRPr="00E27456">
        <w:rPr>
          <w:i/>
          <w:iCs/>
        </w:rPr>
        <w:t>8</w:t>
      </w:r>
      <w:r w:rsidRPr="00E27456">
        <w:t>. На концах осей </w:t>
      </w:r>
      <w:r w:rsidRPr="00E27456">
        <w:rPr>
          <w:i/>
          <w:iCs/>
        </w:rPr>
        <w:t>3 </w:t>
      </w:r>
      <w:r w:rsidRPr="00E27456">
        <w:t>и </w:t>
      </w:r>
      <w:r w:rsidRPr="00E27456">
        <w:rPr>
          <w:i/>
          <w:iCs/>
        </w:rPr>
        <w:t>9 </w:t>
      </w:r>
      <w:r w:rsidRPr="00E27456">
        <w:t>вращения сателлитов под углом 120о выполнены скосы, соответственно которым в корпусе </w:t>
      </w:r>
      <w:r w:rsidRPr="00E27456">
        <w:rPr>
          <w:i/>
          <w:iCs/>
        </w:rPr>
        <w:t>2 </w:t>
      </w:r>
      <w:r w:rsidRPr="00E27456">
        <w:t>дифференциала выполнены гнезда – пазы.</w:t>
      </w:r>
    </w:p>
    <w:p w14:paraId="4FABCB88" w14:textId="77777777" w:rsidR="00E27456" w:rsidRPr="00E27456" w:rsidRDefault="00E27456" w:rsidP="00E27456">
      <w:pPr>
        <w:tabs>
          <w:tab w:val="left" w:pos="1230"/>
        </w:tabs>
      </w:pPr>
      <w:r w:rsidRPr="00E27456">
        <w:br/>
        <w:t> </w:t>
      </w:r>
    </w:p>
    <w:p w14:paraId="0CABEDA9" w14:textId="77777777" w:rsidR="00E27456" w:rsidRPr="00E27456" w:rsidRDefault="00E27456" w:rsidP="00E27456">
      <w:pPr>
        <w:tabs>
          <w:tab w:val="left" w:pos="1230"/>
        </w:tabs>
      </w:pPr>
      <w:r w:rsidRPr="00E27456">
        <w:br/>
        <w:t> </w:t>
      </w:r>
    </w:p>
    <w:p w14:paraId="3AC92A49" w14:textId="7E4B2BED" w:rsidR="00E27456" w:rsidRPr="00E27456" w:rsidRDefault="00E27456" w:rsidP="00E27456">
      <w:pPr>
        <w:tabs>
          <w:tab w:val="left" w:pos="1230"/>
        </w:tabs>
      </w:pPr>
      <w:r w:rsidRPr="00E27456">
        <w:rPr>
          <w:noProof/>
        </w:rPr>
        <w:lastRenderedPageBreak/>
        <w:drawing>
          <wp:inline distT="0" distB="0" distL="0" distR="0" wp14:anchorId="79F5ADF1" wp14:editId="5E33A4EE">
            <wp:extent cx="5553075" cy="3419475"/>
            <wp:effectExtent l="0" t="0" r="9525" b="9525"/>
            <wp:docPr id="12" name="Рисунок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680DB5" w14:textId="77777777" w:rsidR="00E27456" w:rsidRPr="00E27456" w:rsidRDefault="00E27456" w:rsidP="00E27456">
      <w:pPr>
        <w:tabs>
          <w:tab w:val="left" w:pos="1230"/>
        </w:tabs>
      </w:pPr>
      <w:r w:rsidRPr="00E27456">
        <w:br/>
        <w:t> </w:t>
      </w:r>
    </w:p>
    <w:p w14:paraId="7CE2B4C3" w14:textId="77777777" w:rsidR="00E27456" w:rsidRPr="00E27456" w:rsidRDefault="00E27456" w:rsidP="00E27456">
      <w:pPr>
        <w:tabs>
          <w:tab w:val="left" w:pos="1230"/>
        </w:tabs>
        <w:rPr>
          <w:b/>
          <w:bCs/>
        </w:rPr>
      </w:pPr>
      <w:r w:rsidRPr="00E27456">
        <w:rPr>
          <w:b/>
          <w:bCs/>
        </w:rPr>
        <w:t>Рис. 8.12. Схема дифференциала повышенного трения тракторов МТЗ:</w:t>
      </w:r>
    </w:p>
    <w:p w14:paraId="203D9F24" w14:textId="0DB50B62" w:rsidR="00E27456" w:rsidRPr="00E27456" w:rsidRDefault="00E27456" w:rsidP="00E27456">
      <w:pPr>
        <w:tabs>
          <w:tab w:val="left" w:pos="1230"/>
        </w:tabs>
        <w:rPr>
          <w:i/>
          <w:iCs/>
        </w:rPr>
      </w:pPr>
      <w:r w:rsidRPr="00E27456">
        <w:rPr>
          <w:i/>
          <w:iCs/>
        </w:rPr>
        <w:t>1 </w:t>
      </w:r>
      <w:r w:rsidRPr="00E27456">
        <w:t>– центральная передача; </w:t>
      </w:r>
      <w:r w:rsidRPr="00E27456">
        <w:rPr>
          <w:i/>
          <w:iCs/>
        </w:rPr>
        <w:t>2 </w:t>
      </w:r>
      <w:r w:rsidRPr="00E27456">
        <w:t>– корпус дифференциала; </w:t>
      </w:r>
      <w:r w:rsidRPr="00E27456">
        <w:rPr>
          <w:i/>
          <w:iCs/>
        </w:rPr>
        <w:t>3 </w:t>
      </w:r>
      <w:r w:rsidRPr="00E27456">
        <w:t>и </w:t>
      </w:r>
      <w:r w:rsidRPr="00E27456">
        <w:rPr>
          <w:i/>
          <w:iCs/>
        </w:rPr>
        <w:t>9 </w:t>
      </w:r>
      <w:r w:rsidRPr="00E27456">
        <w:t>– оси вращения сателлитов; </w:t>
      </w:r>
      <w:r w:rsidRPr="00E27456">
        <w:rPr>
          <w:i/>
          <w:iCs/>
        </w:rPr>
        <w:t>4 </w:t>
      </w:r>
      <w:r w:rsidRPr="00E27456">
        <w:t>– сателлит; </w:t>
      </w:r>
      <w:r w:rsidRPr="00E27456">
        <w:rPr>
          <w:i/>
          <w:iCs/>
        </w:rPr>
        <w:t>5 </w:t>
      </w:r>
      <w:r w:rsidRPr="00E27456">
        <w:t>– полу</w:t>
      </w:r>
      <w:r w:rsidR="00010E53">
        <w:t xml:space="preserve"> </w:t>
      </w:r>
      <w:r w:rsidRPr="00E27456">
        <w:t>осевая шестерня; </w:t>
      </w:r>
      <w:r w:rsidRPr="00E27456">
        <w:rPr>
          <w:i/>
          <w:iCs/>
        </w:rPr>
        <w:t>6 </w:t>
      </w:r>
      <w:r w:rsidRPr="00E27456">
        <w:t>– нажимной стакан; </w:t>
      </w:r>
      <w:r w:rsidRPr="00E27456">
        <w:rPr>
          <w:i/>
          <w:iCs/>
        </w:rPr>
        <w:t>7 </w:t>
      </w:r>
      <w:r w:rsidRPr="00E27456">
        <w:t>-комплект блокировочных фрикционных дисков; </w:t>
      </w:r>
      <w:r w:rsidRPr="00E27456">
        <w:rPr>
          <w:i/>
          <w:iCs/>
        </w:rPr>
        <w:t>8 </w:t>
      </w:r>
      <w:r w:rsidRPr="00E27456">
        <w:t>– полуось дифференциала</w:t>
      </w:r>
    </w:p>
    <w:p w14:paraId="770EFD1E" w14:textId="006A6BC5" w:rsidR="00E27456" w:rsidRPr="00E27456" w:rsidRDefault="00E27456" w:rsidP="00E27456">
      <w:pPr>
        <w:tabs>
          <w:tab w:val="left" w:pos="1230"/>
        </w:tabs>
        <w:rPr>
          <w:i/>
          <w:iCs/>
        </w:rPr>
      </w:pPr>
      <w:r w:rsidRPr="00E27456">
        <w:t>Возникающие при передаче крутящего момента на скосах корпуса </w:t>
      </w:r>
      <w:r w:rsidRPr="00E27456">
        <w:rPr>
          <w:i/>
          <w:iCs/>
        </w:rPr>
        <w:t>2 </w:t>
      </w:r>
      <w:r w:rsidRPr="00E27456">
        <w:t>и осей вращения сателлитов осевые силы перемещают ось </w:t>
      </w:r>
      <w:r w:rsidRPr="00E27456">
        <w:rPr>
          <w:i/>
          <w:iCs/>
        </w:rPr>
        <w:t>3 </w:t>
      </w:r>
      <w:r w:rsidRPr="00E27456">
        <w:t>влево, а ось </w:t>
      </w:r>
      <w:r w:rsidRPr="00E27456">
        <w:rPr>
          <w:i/>
          <w:iCs/>
        </w:rPr>
        <w:t>9 </w:t>
      </w:r>
      <w:r w:rsidRPr="00E27456">
        <w:t>вправо. В результате сателлиты </w:t>
      </w:r>
      <w:r w:rsidRPr="00E27456">
        <w:rPr>
          <w:i/>
          <w:iCs/>
        </w:rPr>
        <w:t>4 </w:t>
      </w:r>
      <w:r w:rsidRPr="00E27456">
        <w:t>перемещают нажимные стаканы </w:t>
      </w:r>
      <w:r w:rsidRPr="00E27456">
        <w:rPr>
          <w:i/>
          <w:iCs/>
        </w:rPr>
        <w:t>6 </w:t>
      </w:r>
      <w:r w:rsidRPr="00E27456">
        <w:t>и сжимают комплекты блокировочных фрикционных дисков </w:t>
      </w:r>
      <w:r w:rsidRPr="00E27456">
        <w:rPr>
          <w:i/>
          <w:iCs/>
        </w:rPr>
        <w:t>7</w:t>
      </w:r>
      <w:r w:rsidRPr="00E27456">
        <w:t>. Крутящий момент от корпуса дифференциала на полу</w:t>
      </w:r>
      <w:r w:rsidR="00010E53">
        <w:t xml:space="preserve"> </w:t>
      </w:r>
      <w:r w:rsidRPr="00E27456">
        <w:t>осевые шестерни передается двумя потоками: первый поток -через оси вращения сателлитов </w:t>
      </w:r>
      <w:r w:rsidRPr="00E27456">
        <w:rPr>
          <w:i/>
          <w:iCs/>
        </w:rPr>
        <w:t>3 </w:t>
      </w:r>
      <w:r w:rsidRPr="00E27456">
        <w:t>и </w:t>
      </w:r>
      <w:r w:rsidRPr="00E27456">
        <w:rPr>
          <w:i/>
          <w:iCs/>
        </w:rPr>
        <w:t>9</w:t>
      </w:r>
      <w:r w:rsidRPr="00E27456">
        <w:t>, сателлиты </w:t>
      </w:r>
      <w:r w:rsidRPr="00E27456">
        <w:rPr>
          <w:i/>
          <w:iCs/>
        </w:rPr>
        <w:t>4 </w:t>
      </w:r>
      <w:r w:rsidRPr="00E27456">
        <w:t>на полу</w:t>
      </w:r>
      <w:r w:rsidR="00010E53">
        <w:t xml:space="preserve"> </w:t>
      </w:r>
      <w:r w:rsidRPr="00E27456">
        <w:t>осевые шестерни </w:t>
      </w:r>
      <w:r w:rsidRPr="00E27456">
        <w:rPr>
          <w:i/>
          <w:iCs/>
        </w:rPr>
        <w:t>5</w:t>
      </w:r>
      <w:r w:rsidRPr="00E27456">
        <w:t>; второй поток – через корпус </w:t>
      </w:r>
      <w:r w:rsidRPr="00E27456">
        <w:rPr>
          <w:i/>
          <w:iCs/>
        </w:rPr>
        <w:t>2</w:t>
      </w:r>
      <w:r w:rsidRPr="00E27456">
        <w:t>, комплект блокировочных фрикционных дисков </w:t>
      </w:r>
      <w:r w:rsidRPr="00E27456">
        <w:rPr>
          <w:i/>
          <w:iCs/>
        </w:rPr>
        <w:t>7 </w:t>
      </w:r>
      <w:r w:rsidRPr="00E27456">
        <w:t>на полу</w:t>
      </w:r>
      <w:r w:rsidR="00010E53">
        <w:t xml:space="preserve"> </w:t>
      </w:r>
      <w:r w:rsidRPr="00E27456">
        <w:t>осевые шестерни </w:t>
      </w:r>
      <w:r w:rsidRPr="00E27456">
        <w:rPr>
          <w:i/>
          <w:iCs/>
        </w:rPr>
        <w:t>5</w:t>
      </w:r>
      <w:r w:rsidRPr="00E27456">
        <w:t>. У данного дифференциала коэффициент блокировки </w:t>
      </w:r>
      <w:r w:rsidRPr="00E27456">
        <w:rPr>
          <w:i/>
          <w:iCs/>
        </w:rPr>
        <w:t>КБ = </w:t>
      </w:r>
      <w:r w:rsidRPr="00E27456">
        <w:t>Cons</w:t>
      </w:r>
      <w:r w:rsidRPr="00E27456">
        <w:rPr>
          <w:i/>
          <w:iCs/>
        </w:rPr>
        <w:t>t </w:t>
      </w:r>
      <w:r w:rsidRPr="00E27456">
        <w:t>(см. выражение 8.3).</w:t>
      </w:r>
    </w:p>
    <w:p w14:paraId="15116E53" w14:textId="77777777" w:rsidR="00E27456" w:rsidRPr="00E27456" w:rsidRDefault="00E27456" w:rsidP="00E27456">
      <w:pPr>
        <w:tabs>
          <w:tab w:val="left" w:pos="1230"/>
        </w:tabs>
      </w:pPr>
      <w:r w:rsidRPr="00E27456">
        <w:t>Это существенное положительное свойство дифференциала, так</w:t>
      </w:r>
    </w:p>
    <w:p w14:paraId="58C21488" w14:textId="64B2D8E5" w:rsidR="00E27456" w:rsidRPr="00E27456" w:rsidRDefault="00E27456" w:rsidP="00E27456">
      <w:pPr>
        <w:tabs>
          <w:tab w:val="left" w:pos="1230"/>
        </w:tabs>
      </w:pPr>
      <w:r w:rsidRPr="00E27456">
        <w:t>как при малых сопротивлениях движению тракторного агрегата (движение по хорошей дороге) в дифференциале создается малый момент трения </w:t>
      </w:r>
      <w:r w:rsidRPr="00E27456">
        <w:rPr>
          <w:i/>
          <w:iCs/>
        </w:rPr>
        <w:t>МТ</w:t>
      </w:r>
      <w:r w:rsidRPr="00E27456">
        <w:t>. При увеличении сопротивления движению пропорционально возрастает момент </w:t>
      </w:r>
      <w:r w:rsidRPr="00E27456">
        <w:rPr>
          <w:i/>
          <w:iCs/>
        </w:rPr>
        <w:t>МТ</w:t>
      </w:r>
      <w:r w:rsidRPr="00E27456">
        <w:t>.</w:t>
      </w:r>
    </w:p>
    <w:p w14:paraId="289A8FF5" w14:textId="77777777" w:rsidR="00E27456" w:rsidRPr="00E27456" w:rsidRDefault="00E27456" w:rsidP="00E27456">
      <w:pPr>
        <w:tabs>
          <w:tab w:val="left" w:pos="1230"/>
        </w:tabs>
      </w:pPr>
      <w:r w:rsidRPr="00E27456">
        <w:t>Таким образом, дифференциал автоматически приспосабливает-</w:t>
      </w:r>
    </w:p>
    <w:p w14:paraId="4C9168B8" w14:textId="3C37BF94" w:rsidR="00E27456" w:rsidRPr="00E27456" w:rsidRDefault="00E27456" w:rsidP="00E27456">
      <w:pPr>
        <w:tabs>
          <w:tab w:val="left" w:pos="1230"/>
        </w:tabs>
      </w:pPr>
      <w:r w:rsidRPr="00E27456">
        <w:t>ся к фону опорной поверхности, по которому движется трактор. При этом в случае эксплуатации трактора на твердой опорной поверхности (асфальт, бетон) ввиду малого момента трения в дифференциале </w:t>
      </w:r>
      <w:r w:rsidRPr="00E27456">
        <w:rPr>
          <w:i/>
          <w:iCs/>
        </w:rPr>
        <w:t>МТ </w:t>
      </w:r>
      <w:r w:rsidRPr="00E27456">
        <w:t>сопротивление относительному проворачиванию его полуосей </w:t>
      </w:r>
      <w:r w:rsidRPr="00E27456">
        <w:rPr>
          <w:i/>
          <w:iCs/>
        </w:rPr>
        <w:t>8 </w:t>
      </w:r>
      <w:r w:rsidRPr="00E27456">
        <w:t>незначительное. Следовательно, дифференциал оказывает очень малое влияние на интенсивность изнашивания шин.</w:t>
      </w:r>
    </w:p>
    <w:p w14:paraId="016B35F6" w14:textId="41BD6A4E" w:rsidR="00E27456" w:rsidRPr="00E27456" w:rsidRDefault="00E27456" w:rsidP="00E27456">
      <w:pPr>
        <w:tabs>
          <w:tab w:val="left" w:pos="1230"/>
        </w:tabs>
      </w:pPr>
      <w:r w:rsidRPr="00E27456">
        <w:t xml:space="preserve">Отличительной особенностью различных схем шестеренных дифференциалов повышенного трения является способ создания сил, сжимающих комплекты блокировочных фрикционных </w:t>
      </w:r>
      <w:r w:rsidRPr="00E27456">
        <w:lastRenderedPageBreak/>
        <w:t>дисков. В рассмотренной схеме силы создаются на скосах, выполненных на концах осей </w:t>
      </w:r>
      <w:r w:rsidRPr="00E27456">
        <w:rPr>
          <w:i/>
          <w:iCs/>
        </w:rPr>
        <w:t>3 </w:t>
      </w:r>
      <w:r w:rsidRPr="00E27456">
        <w:t>и </w:t>
      </w:r>
      <w:r w:rsidRPr="00E27456">
        <w:rPr>
          <w:i/>
          <w:iCs/>
        </w:rPr>
        <w:t>9 </w:t>
      </w:r>
      <w:r w:rsidRPr="00E27456">
        <w:t>вращения сателлитов под углом 120о.</w:t>
      </w:r>
    </w:p>
    <w:p w14:paraId="0901CD0D" w14:textId="782460C3" w:rsidR="00E27456" w:rsidRPr="00E27456" w:rsidRDefault="00E27456" w:rsidP="00E27456">
      <w:pPr>
        <w:tabs>
          <w:tab w:val="left" w:pos="1230"/>
        </w:tabs>
      </w:pPr>
      <w:r w:rsidRPr="00E27456">
        <w:t>На рис. 8.13 показан дифференциал, в котором сжатие комплектов блокировочных фрикционных дисков </w:t>
      </w:r>
      <w:r w:rsidRPr="00E27456">
        <w:rPr>
          <w:i/>
          <w:iCs/>
        </w:rPr>
        <w:t>1 </w:t>
      </w:r>
      <w:r w:rsidRPr="00E27456">
        <w:t>осуществляется за счет осевых сил в зацеплении пол</w:t>
      </w:r>
      <w:r w:rsidR="00010E53">
        <w:t xml:space="preserve">у </w:t>
      </w:r>
      <w:r w:rsidRPr="00E27456">
        <w:t>осевых шестерен </w:t>
      </w:r>
      <w:r w:rsidRPr="00E27456">
        <w:rPr>
          <w:i/>
          <w:iCs/>
        </w:rPr>
        <w:t>2 </w:t>
      </w:r>
      <w:r w:rsidRPr="00E27456">
        <w:t>с сателлитами </w:t>
      </w:r>
      <w:r w:rsidRPr="00E27456">
        <w:rPr>
          <w:i/>
          <w:iCs/>
        </w:rPr>
        <w:t>3</w:t>
      </w:r>
      <w:r w:rsidRPr="00E27456">
        <w:t>. Полу</w:t>
      </w:r>
      <w:r w:rsidR="00010E53">
        <w:t xml:space="preserve"> </w:t>
      </w:r>
      <w:r w:rsidRPr="00E27456">
        <w:t>осевые шестерни </w:t>
      </w:r>
      <w:r w:rsidRPr="00E27456">
        <w:rPr>
          <w:i/>
          <w:iCs/>
        </w:rPr>
        <w:t>2 </w:t>
      </w:r>
      <w:r w:rsidRPr="00E27456">
        <w:t>под действием осевых сил перемещаются и сжимают комплекты блокировочных фрикционных дисков. При этом сила сжатия дисков пропорциональна подводимому к корпусу дифференциала крутящему моменту.</w:t>
      </w:r>
    </w:p>
    <w:p w14:paraId="2524256C" w14:textId="487727B6" w:rsidR="00E27456" w:rsidRPr="00E27456" w:rsidRDefault="00E27456" w:rsidP="00E27456">
      <w:pPr>
        <w:tabs>
          <w:tab w:val="left" w:pos="1230"/>
        </w:tabs>
      </w:pPr>
      <w:r w:rsidRPr="00E27456">
        <w:t>На рис. 8.14 сжатие комплектов блокировочных дисков осуществляется кулачковым нажимным устройством. Для этого на торцовых поверхностях полу</w:t>
      </w:r>
      <w:r w:rsidR="00010E53">
        <w:t xml:space="preserve"> </w:t>
      </w:r>
      <w:r w:rsidRPr="00E27456">
        <w:t>осевых шестерен </w:t>
      </w:r>
      <w:r w:rsidRPr="00E27456">
        <w:rPr>
          <w:i/>
          <w:iCs/>
        </w:rPr>
        <w:t>3 </w:t>
      </w:r>
      <w:r w:rsidRPr="00E27456">
        <w:t>и нажимных дисков </w:t>
      </w:r>
      <w:r w:rsidRPr="00E27456">
        <w:rPr>
          <w:i/>
          <w:iCs/>
        </w:rPr>
        <w:t>4 </w:t>
      </w:r>
      <w:r w:rsidRPr="00E27456">
        <w:t>выполнены трапецеидальные кулачки. Нажимные диски </w:t>
      </w:r>
      <w:r w:rsidRPr="00E27456">
        <w:rPr>
          <w:i/>
          <w:iCs/>
        </w:rPr>
        <w:t>4 </w:t>
      </w:r>
      <w:r w:rsidRPr="00E27456">
        <w:t>с помощью шлиц связаны с полуосями дифференциала.</w:t>
      </w:r>
    </w:p>
    <w:p w14:paraId="76BC59F7" w14:textId="26DB1CCD" w:rsidR="00E27456" w:rsidRPr="00E27456" w:rsidRDefault="00E27456" w:rsidP="00E27456">
      <w:pPr>
        <w:tabs>
          <w:tab w:val="left" w:pos="1230"/>
        </w:tabs>
      </w:pPr>
      <w:r w:rsidRPr="00E27456">
        <w:t>При передаче крутящего момента через сателлиты </w:t>
      </w:r>
      <w:r w:rsidRPr="00E27456">
        <w:rPr>
          <w:i/>
          <w:iCs/>
        </w:rPr>
        <w:t>2 </w:t>
      </w:r>
      <w:r w:rsidRPr="00E27456">
        <w:t>на пол</w:t>
      </w:r>
      <w:r w:rsidR="00010E53">
        <w:t xml:space="preserve">у </w:t>
      </w:r>
      <w:r w:rsidRPr="00E27456">
        <w:t>осевые шестерни </w:t>
      </w:r>
      <w:r w:rsidRPr="00E27456">
        <w:rPr>
          <w:i/>
          <w:iCs/>
        </w:rPr>
        <w:t>3 </w:t>
      </w:r>
      <w:r w:rsidRPr="00E27456">
        <w:t>и далее на нажимные диски </w:t>
      </w:r>
      <w:r w:rsidRPr="00E27456">
        <w:rPr>
          <w:i/>
          <w:iCs/>
        </w:rPr>
        <w:t>4 </w:t>
      </w:r>
      <w:r w:rsidRPr="00E27456">
        <w:t>в контакте кулачков действует окружная сила </w:t>
      </w:r>
      <w:r w:rsidRPr="00E27456">
        <w:rPr>
          <w:i/>
          <w:iCs/>
        </w:rPr>
        <w:t>Ft </w:t>
      </w:r>
      <w:r w:rsidRPr="00E27456">
        <w:t>, которая раскладывается на нормальную</w:t>
      </w:r>
    </w:p>
    <w:p w14:paraId="32D443FE" w14:textId="435F1FD3" w:rsidR="00E27456" w:rsidRPr="00E27456" w:rsidRDefault="00E27456" w:rsidP="00E27456">
      <w:pPr>
        <w:tabs>
          <w:tab w:val="left" w:pos="1230"/>
        </w:tabs>
        <w:rPr>
          <w:i/>
          <w:iCs/>
        </w:rPr>
      </w:pPr>
      <w:r w:rsidRPr="00E27456">
        <w:rPr>
          <w:i/>
          <w:iCs/>
        </w:rPr>
        <w:t>Fn </w:t>
      </w:r>
      <w:r w:rsidRPr="00E27456">
        <w:t>и осевую </w:t>
      </w:r>
      <w:r w:rsidRPr="00E27456">
        <w:rPr>
          <w:i/>
          <w:iCs/>
        </w:rPr>
        <w:t>Fx </w:t>
      </w:r>
      <w:r w:rsidRPr="00E27456">
        <w:t>силы. Осевая сила </w:t>
      </w:r>
      <w:r w:rsidRPr="00E27456">
        <w:rPr>
          <w:i/>
          <w:iCs/>
        </w:rPr>
        <w:t>Fx</w:t>
      </w:r>
      <w:r w:rsidRPr="00E27456">
        <w:t>, сжимая комплекты блокировочных фрикционных дисков, создает момент трения </w:t>
      </w:r>
      <w:r w:rsidRPr="00E27456">
        <w:rPr>
          <w:i/>
          <w:iCs/>
        </w:rPr>
        <w:t>МТ </w:t>
      </w:r>
      <w:r w:rsidRPr="00E27456">
        <w:t>в дифференциале. Здесь, как и в рассмотренных конструкциях дифференциалов повышенного трения, момент трения в дифференциале пропорционален моменту, подводимому к его корпусу.</w:t>
      </w:r>
    </w:p>
    <w:p w14:paraId="14412EAF" w14:textId="77777777" w:rsidR="00E27456" w:rsidRPr="00E27456" w:rsidRDefault="00E27456" w:rsidP="00E27456">
      <w:pPr>
        <w:tabs>
          <w:tab w:val="left" w:pos="1230"/>
        </w:tabs>
      </w:pPr>
      <w:r w:rsidRPr="00E27456">
        <w:br/>
        <w:t> </w:t>
      </w:r>
    </w:p>
    <w:p w14:paraId="23A8A706" w14:textId="77777777" w:rsidR="00E27456" w:rsidRPr="00E27456" w:rsidRDefault="00E27456" w:rsidP="00E27456">
      <w:pPr>
        <w:tabs>
          <w:tab w:val="left" w:pos="1230"/>
        </w:tabs>
      </w:pPr>
      <w:r w:rsidRPr="00E27456">
        <w:br/>
        <w:t> </w:t>
      </w:r>
    </w:p>
    <w:p w14:paraId="181C548B" w14:textId="341B91AD" w:rsidR="00E27456" w:rsidRPr="00E27456" w:rsidRDefault="00E27456" w:rsidP="00E27456">
      <w:pPr>
        <w:tabs>
          <w:tab w:val="left" w:pos="1230"/>
        </w:tabs>
      </w:pPr>
      <w:r w:rsidRPr="00E27456">
        <w:rPr>
          <w:noProof/>
        </w:rPr>
        <w:drawing>
          <wp:inline distT="0" distB="0" distL="0" distR="0" wp14:anchorId="611EFACC" wp14:editId="494D434C">
            <wp:extent cx="3857625" cy="4229100"/>
            <wp:effectExtent l="0" t="0" r="9525" b="0"/>
            <wp:docPr id="11" name="Рисунок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E4174A" w14:textId="77777777" w:rsidR="00E27456" w:rsidRPr="00E27456" w:rsidRDefault="00E27456" w:rsidP="00E27456">
      <w:pPr>
        <w:tabs>
          <w:tab w:val="left" w:pos="1230"/>
        </w:tabs>
      </w:pPr>
      <w:r w:rsidRPr="00E27456">
        <w:lastRenderedPageBreak/>
        <w:br/>
        <w:t> </w:t>
      </w:r>
    </w:p>
    <w:p w14:paraId="765E2D99" w14:textId="77777777" w:rsidR="00E27456" w:rsidRPr="00E27456" w:rsidRDefault="00E27456" w:rsidP="00E27456">
      <w:pPr>
        <w:tabs>
          <w:tab w:val="left" w:pos="1230"/>
        </w:tabs>
        <w:rPr>
          <w:b/>
          <w:bCs/>
        </w:rPr>
      </w:pPr>
      <w:r w:rsidRPr="00E27456">
        <w:rPr>
          <w:b/>
          <w:bCs/>
        </w:rPr>
        <w:t>Рис. 8.13. Шестеренный дифференциал повышенного трения:</w:t>
      </w:r>
    </w:p>
    <w:p w14:paraId="16083DDF" w14:textId="4053E274" w:rsidR="00E27456" w:rsidRPr="00E27456" w:rsidRDefault="00E27456" w:rsidP="00E27456">
      <w:pPr>
        <w:tabs>
          <w:tab w:val="left" w:pos="1230"/>
        </w:tabs>
        <w:rPr>
          <w:i/>
          <w:iCs/>
        </w:rPr>
      </w:pPr>
      <w:r w:rsidRPr="00E27456">
        <w:rPr>
          <w:i/>
          <w:iCs/>
        </w:rPr>
        <w:t>1 – </w:t>
      </w:r>
      <w:r w:rsidRPr="00E27456">
        <w:t>комплект блокировочных фрикционных дисков; </w:t>
      </w:r>
      <w:r w:rsidRPr="00E27456">
        <w:rPr>
          <w:i/>
          <w:iCs/>
        </w:rPr>
        <w:t>2 </w:t>
      </w:r>
      <w:r w:rsidRPr="00E27456">
        <w:t>– полу</w:t>
      </w:r>
      <w:r w:rsidR="00010E53">
        <w:t xml:space="preserve"> </w:t>
      </w:r>
      <w:r w:rsidRPr="00E27456">
        <w:t>осевая шестерня; </w:t>
      </w:r>
      <w:r w:rsidRPr="00E27456">
        <w:rPr>
          <w:i/>
          <w:iCs/>
        </w:rPr>
        <w:t>3 </w:t>
      </w:r>
      <w:r w:rsidRPr="00E27456">
        <w:t>– сателлит; </w:t>
      </w:r>
      <w:r w:rsidRPr="00E27456">
        <w:rPr>
          <w:i/>
          <w:iCs/>
        </w:rPr>
        <w:t>4 </w:t>
      </w:r>
      <w:r w:rsidRPr="00E27456">
        <w:t>– крестовина дифференциала; 5 – опорная шайба сателлита; </w:t>
      </w:r>
      <w:r w:rsidRPr="00E27456">
        <w:rPr>
          <w:i/>
          <w:iCs/>
        </w:rPr>
        <w:t>6 </w:t>
      </w:r>
      <w:r w:rsidRPr="00E27456">
        <w:t>– втулка сателлита</w:t>
      </w:r>
    </w:p>
    <w:p w14:paraId="553A4E15" w14:textId="77777777" w:rsidR="00E27456" w:rsidRPr="00E27456" w:rsidRDefault="00E27456" w:rsidP="00E27456">
      <w:pPr>
        <w:tabs>
          <w:tab w:val="left" w:pos="1230"/>
        </w:tabs>
      </w:pPr>
      <w:r w:rsidRPr="00E27456">
        <w:br/>
        <w:t> </w:t>
      </w:r>
    </w:p>
    <w:p w14:paraId="38D24CB4" w14:textId="7E4A7F80" w:rsidR="00E27456" w:rsidRPr="00E27456" w:rsidRDefault="00E27456" w:rsidP="00E27456">
      <w:pPr>
        <w:tabs>
          <w:tab w:val="left" w:pos="1230"/>
        </w:tabs>
        <w:rPr>
          <w:i/>
          <w:iCs/>
        </w:rPr>
      </w:pPr>
      <w:r w:rsidRPr="00E27456">
        <w:rPr>
          <w:i/>
          <w:iCs/>
        </w:rPr>
        <w:t>Червячные и кулачковые дифференциалы </w:t>
      </w:r>
      <w:r w:rsidRPr="00E27456">
        <w:t>не получили распространения на тракторах из-за высокого момента трения </w:t>
      </w:r>
      <w:r w:rsidRPr="00E27456">
        <w:rPr>
          <w:i/>
          <w:iCs/>
        </w:rPr>
        <w:t>МТ </w:t>
      </w:r>
      <w:r w:rsidRPr="00E27456">
        <w:t>и связанного с ним большого износа шин, низкой надежности и высокой стоимости. Поэтому их конструкции не рассматривается.</w:t>
      </w:r>
    </w:p>
    <w:p w14:paraId="76D55D65" w14:textId="25DBF8EA" w:rsidR="00E27456" w:rsidRPr="00E27456" w:rsidRDefault="00E27456" w:rsidP="00E27456">
      <w:pPr>
        <w:tabs>
          <w:tab w:val="left" w:pos="1230"/>
        </w:tabs>
        <w:rPr>
          <w:i/>
          <w:iCs/>
        </w:rPr>
      </w:pPr>
      <w:r w:rsidRPr="00E27456">
        <w:rPr>
          <w:i/>
          <w:iCs/>
        </w:rPr>
        <w:t>Обгонные дифференциалы </w:t>
      </w:r>
      <w:r w:rsidRPr="00E27456">
        <w:t>иногда применяют на современных тракторах</w:t>
      </w:r>
      <w:r w:rsidRPr="00E27456">
        <w:rPr>
          <w:i/>
          <w:iCs/>
        </w:rPr>
        <w:t>. </w:t>
      </w:r>
      <w:r w:rsidRPr="00E27456">
        <w:t>Эти механизмы не имеют никакого отношения к дифференциалам, так как связь между частотами вращения их звеньев не описывается уравнением кинематики трехзвенного дифференциального механизма. Однако в настоящее время их ошибочно называют</w:t>
      </w:r>
    </w:p>
    <w:p w14:paraId="726CDAE2" w14:textId="02E8FBBC" w:rsidR="00E27456" w:rsidRPr="00E27456" w:rsidRDefault="00E27456" w:rsidP="00E27456">
      <w:pPr>
        <w:tabs>
          <w:tab w:val="left" w:pos="1230"/>
        </w:tabs>
      </w:pPr>
      <w:r w:rsidRPr="00E27456">
        <w:t>дифференциалами. Эти механизмы позволяют левой и правой полуосям вращаться вместе с одинаковой угловой скоростью и отключать одну полуось, передавая весь крутящий момент от корпуса на другую.</w:t>
      </w:r>
    </w:p>
    <w:p w14:paraId="5515FF38" w14:textId="77777777" w:rsidR="00E27456" w:rsidRPr="00E27456" w:rsidRDefault="00E27456" w:rsidP="00E27456">
      <w:pPr>
        <w:tabs>
          <w:tab w:val="left" w:pos="1230"/>
        </w:tabs>
      </w:pPr>
      <w:r w:rsidRPr="00E27456">
        <w:br/>
        <w:t> </w:t>
      </w:r>
    </w:p>
    <w:p w14:paraId="47ECEF92" w14:textId="4E212FC1" w:rsidR="00E27456" w:rsidRPr="00E27456" w:rsidRDefault="00E27456" w:rsidP="00E27456">
      <w:pPr>
        <w:tabs>
          <w:tab w:val="left" w:pos="1230"/>
        </w:tabs>
      </w:pPr>
      <w:r w:rsidRPr="00E27456">
        <w:rPr>
          <w:noProof/>
        </w:rPr>
        <w:drawing>
          <wp:inline distT="0" distB="0" distL="0" distR="0" wp14:anchorId="7C8854E0" wp14:editId="5B0E495C">
            <wp:extent cx="1590675" cy="2562225"/>
            <wp:effectExtent l="0" t="0" r="0" b="9525"/>
            <wp:docPr id="10" name="Рисунок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AF80EA" w14:textId="61903E94" w:rsidR="00E27456" w:rsidRPr="00E27456" w:rsidRDefault="00E27456" w:rsidP="00E27456">
      <w:pPr>
        <w:tabs>
          <w:tab w:val="left" w:pos="1230"/>
        </w:tabs>
      </w:pPr>
      <w:r w:rsidRPr="00E27456">
        <w:rPr>
          <w:noProof/>
        </w:rPr>
        <w:lastRenderedPageBreak/>
        <w:drawing>
          <wp:inline distT="0" distB="0" distL="0" distR="0" wp14:anchorId="152CFD61" wp14:editId="240B5388">
            <wp:extent cx="3305175" cy="3505200"/>
            <wp:effectExtent l="0" t="0" r="9525" b="0"/>
            <wp:docPr id="9" name="Рисунок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7456">
        <w:t> </w:t>
      </w:r>
      <w:r w:rsidRPr="00E27456">
        <w:rPr>
          <w:i/>
          <w:iCs/>
        </w:rPr>
        <w:t>б)</w:t>
      </w:r>
    </w:p>
    <w:p w14:paraId="52F178C8" w14:textId="77777777" w:rsidR="00E27456" w:rsidRPr="00E27456" w:rsidRDefault="00E27456" w:rsidP="00E27456">
      <w:pPr>
        <w:tabs>
          <w:tab w:val="left" w:pos="1230"/>
        </w:tabs>
        <w:rPr>
          <w:b/>
          <w:bCs/>
        </w:rPr>
      </w:pPr>
      <w:r w:rsidRPr="00E27456">
        <w:rPr>
          <w:b/>
          <w:bCs/>
        </w:rPr>
        <w:t>Рис. 8.14. Шестеренный дифференциал повышенного трения с кулачковым нажимным устройством:</w:t>
      </w:r>
    </w:p>
    <w:p w14:paraId="14B38074" w14:textId="77777777" w:rsidR="00E27456" w:rsidRPr="00E27456" w:rsidRDefault="00E27456" w:rsidP="00E27456">
      <w:pPr>
        <w:tabs>
          <w:tab w:val="left" w:pos="1230"/>
        </w:tabs>
        <w:rPr>
          <w:i/>
          <w:iCs/>
        </w:rPr>
      </w:pPr>
      <w:r w:rsidRPr="00E27456">
        <w:rPr>
          <w:i/>
          <w:iCs/>
        </w:rPr>
        <w:t>а </w:t>
      </w:r>
      <w:r w:rsidRPr="00E27456">
        <w:t>– конструкция; </w:t>
      </w:r>
      <w:r w:rsidRPr="00E27456">
        <w:rPr>
          <w:i/>
          <w:iCs/>
        </w:rPr>
        <w:t>б </w:t>
      </w:r>
      <w:r w:rsidRPr="00E27456">
        <w:t>– схема сил, действующих в зацеплении трапецеидальных кулачков</w:t>
      </w:r>
    </w:p>
    <w:p w14:paraId="455395EB" w14:textId="77777777" w:rsidR="00E27456" w:rsidRPr="00E27456" w:rsidRDefault="00E27456" w:rsidP="00E27456">
      <w:pPr>
        <w:tabs>
          <w:tab w:val="left" w:pos="1230"/>
        </w:tabs>
      </w:pPr>
      <w:r w:rsidRPr="00E27456">
        <w:br/>
        <w:t> </w:t>
      </w:r>
    </w:p>
    <w:p w14:paraId="32AB1F8E" w14:textId="3A7D2594" w:rsidR="00E27456" w:rsidRPr="00E27456" w:rsidRDefault="00E27456" w:rsidP="00E27456">
      <w:pPr>
        <w:tabs>
          <w:tab w:val="left" w:pos="1230"/>
        </w:tabs>
      </w:pPr>
      <w:r w:rsidRPr="00E27456">
        <w:t>Такой механизм применяется в переднем и заднем ведущих мостах тракторов К-701/703 (рис. 8.15,</w:t>
      </w:r>
      <w:r w:rsidRPr="00E27456">
        <w:rPr>
          <w:i/>
          <w:iCs/>
        </w:rPr>
        <w:t>а</w:t>
      </w:r>
      <w:r w:rsidRPr="00E27456">
        <w:t>). Он состоит из корпуса, образованного двумя чашками </w:t>
      </w:r>
      <w:r w:rsidRPr="00E27456">
        <w:rPr>
          <w:i/>
          <w:iCs/>
        </w:rPr>
        <w:t>1 </w:t>
      </w:r>
      <w:r w:rsidRPr="00E27456">
        <w:t>и </w:t>
      </w:r>
      <w:r w:rsidRPr="00E27456">
        <w:rPr>
          <w:i/>
          <w:iCs/>
        </w:rPr>
        <w:t>4</w:t>
      </w:r>
      <w:r w:rsidRPr="00E27456">
        <w:t>, ведущей муфты </w:t>
      </w:r>
      <w:r w:rsidRPr="00E27456">
        <w:rPr>
          <w:i/>
          <w:iCs/>
        </w:rPr>
        <w:t>2</w:t>
      </w:r>
      <w:r w:rsidRPr="00E27456">
        <w:t>, кольца </w:t>
      </w:r>
      <w:r w:rsidRPr="00E27456">
        <w:rPr>
          <w:i/>
          <w:iCs/>
        </w:rPr>
        <w:t>7 </w:t>
      </w:r>
      <w:r w:rsidRPr="00E27456">
        <w:t>ведущей муфты, двух ведомых полумуфт </w:t>
      </w:r>
      <w:r w:rsidRPr="00E27456">
        <w:rPr>
          <w:i/>
          <w:iCs/>
        </w:rPr>
        <w:t>5 </w:t>
      </w:r>
      <w:r w:rsidRPr="00E27456">
        <w:t>с разрезными кольцами </w:t>
      </w:r>
      <w:r w:rsidRPr="00E27456">
        <w:rPr>
          <w:i/>
          <w:iCs/>
        </w:rPr>
        <w:t>6</w:t>
      </w:r>
      <w:r w:rsidRPr="00E27456">
        <w:t>, двух ступиц </w:t>
      </w:r>
      <w:r w:rsidRPr="00E27456">
        <w:rPr>
          <w:i/>
          <w:iCs/>
        </w:rPr>
        <w:t>10 </w:t>
      </w:r>
      <w:r w:rsidRPr="00E27456">
        <w:t>и пружин </w:t>
      </w:r>
      <w:r w:rsidRPr="00E27456">
        <w:rPr>
          <w:i/>
          <w:iCs/>
        </w:rPr>
        <w:t>9 </w:t>
      </w:r>
      <w:r w:rsidRPr="00E27456">
        <w:t>со стаканами. Ведомые полумуфты </w:t>
      </w:r>
      <w:r w:rsidRPr="00E27456">
        <w:rPr>
          <w:i/>
          <w:iCs/>
        </w:rPr>
        <w:t>5 </w:t>
      </w:r>
      <w:r w:rsidRPr="00E27456">
        <w:t>пружинами </w:t>
      </w:r>
      <w:r w:rsidRPr="00E27456">
        <w:rPr>
          <w:i/>
          <w:iCs/>
        </w:rPr>
        <w:t>9 </w:t>
      </w:r>
      <w:r w:rsidRPr="00E27456">
        <w:t>постоянно поджимаются к ведущей муфте </w:t>
      </w:r>
      <w:r w:rsidRPr="00E27456">
        <w:rPr>
          <w:i/>
          <w:iCs/>
        </w:rPr>
        <w:t>2</w:t>
      </w:r>
      <w:r w:rsidRPr="00E27456">
        <w:t>.</w:t>
      </w:r>
    </w:p>
    <w:p w14:paraId="69E6537D" w14:textId="57362A6F" w:rsidR="00E27456" w:rsidRPr="00E27456" w:rsidRDefault="00E27456" w:rsidP="00E27456">
      <w:pPr>
        <w:tabs>
          <w:tab w:val="left" w:pos="1230"/>
        </w:tabs>
      </w:pPr>
      <w:r w:rsidRPr="00E27456">
        <w:t>На торцовых поверхностях ведущей муфты </w:t>
      </w:r>
      <w:r w:rsidRPr="00E27456">
        <w:rPr>
          <w:i/>
          <w:iCs/>
        </w:rPr>
        <w:t>2 </w:t>
      </w:r>
      <w:r w:rsidRPr="00E27456">
        <w:t>нарезаны радиал</w:t>
      </w:r>
      <w:r w:rsidR="00010E53">
        <w:t>ь</w:t>
      </w:r>
      <w:r w:rsidRPr="00E27456">
        <w:t>но расположенные зубья прямоугольного сечения. В ее отверстие вставлено кольцо </w:t>
      </w:r>
      <w:r w:rsidRPr="00E27456">
        <w:rPr>
          <w:i/>
          <w:iCs/>
        </w:rPr>
        <w:t>7</w:t>
      </w:r>
      <w:r w:rsidRPr="00E27456">
        <w:t>, удерживаемое от осевого смещения пружинным кольцом </w:t>
      </w:r>
      <w:r w:rsidRPr="00E27456">
        <w:rPr>
          <w:i/>
          <w:iCs/>
        </w:rPr>
        <w:t>8</w:t>
      </w:r>
      <w:r w:rsidRPr="00E27456">
        <w:t>, а от проворачивания шпонкой </w:t>
      </w:r>
      <w:r w:rsidRPr="00E27456">
        <w:rPr>
          <w:i/>
          <w:iCs/>
        </w:rPr>
        <w:t>3</w:t>
      </w:r>
      <w:r w:rsidRPr="00E27456">
        <w:t>. На торцовых поверхностях кольца </w:t>
      </w:r>
      <w:r w:rsidRPr="00E27456">
        <w:rPr>
          <w:i/>
          <w:iCs/>
        </w:rPr>
        <w:t>7 </w:t>
      </w:r>
      <w:r w:rsidRPr="00E27456">
        <w:t>ведущей муфты нарезаны зубья трапецеидального профиля. В зацеплении с ведущей муфтой </w:t>
      </w:r>
      <w:r w:rsidRPr="00E27456">
        <w:rPr>
          <w:i/>
          <w:iCs/>
        </w:rPr>
        <w:t>2 </w:t>
      </w:r>
      <w:r w:rsidRPr="00E27456">
        <w:t>находятся две ведомые полумуфты </w:t>
      </w:r>
      <w:r w:rsidRPr="00E27456">
        <w:rPr>
          <w:i/>
          <w:iCs/>
        </w:rPr>
        <w:t>5</w:t>
      </w:r>
      <w:r w:rsidRPr="00E27456">
        <w:t>, прижимаемые к ней пружинами </w:t>
      </w:r>
      <w:r w:rsidRPr="00E27456">
        <w:rPr>
          <w:i/>
          <w:iCs/>
        </w:rPr>
        <w:t>9 </w:t>
      </w:r>
      <w:r w:rsidRPr="00E27456">
        <w:t>и имеющие на торцовых поверхностях, обращенных к ведущей муфте, по два ряда кон</w:t>
      </w:r>
      <w:r w:rsidR="00010E53">
        <w:t>и</w:t>
      </w:r>
      <w:r w:rsidRPr="00E27456">
        <w:t>чески расположенных зубьев.</w:t>
      </w:r>
    </w:p>
    <w:p w14:paraId="441DD87F" w14:textId="77777777" w:rsidR="00E27456" w:rsidRPr="00E27456" w:rsidRDefault="00E27456" w:rsidP="00E27456">
      <w:pPr>
        <w:tabs>
          <w:tab w:val="left" w:pos="1230"/>
        </w:tabs>
      </w:pPr>
      <w:r w:rsidRPr="00E27456">
        <w:t>Верхний ряд зубьев имеет прямоугольное сечение профиля и входит в зацепление с зубьями ведущей муфты </w:t>
      </w:r>
      <w:r w:rsidRPr="00E27456">
        <w:rPr>
          <w:i/>
          <w:iCs/>
        </w:rPr>
        <w:t>2 </w:t>
      </w:r>
      <w:r w:rsidRPr="00E27456">
        <w:t>(рис. 8.15,</w:t>
      </w:r>
      <w:r w:rsidRPr="00E27456">
        <w:rPr>
          <w:i/>
          <w:iCs/>
        </w:rPr>
        <w:t>б</w:t>
      </w:r>
      <w:r w:rsidRPr="00E27456">
        <w:t>). Ниж-</w:t>
      </w:r>
    </w:p>
    <w:p w14:paraId="4807642A" w14:textId="5C72EAA1" w:rsidR="00E27456" w:rsidRPr="00E27456" w:rsidRDefault="00E27456" w:rsidP="00E27456">
      <w:pPr>
        <w:tabs>
          <w:tab w:val="left" w:pos="1230"/>
        </w:tabs>
      </w:pPr>
      <w:r w:rsidRPr="00E27456">
        <w:t>ний ряд с зубьями трапецеидальной формы входит в зацепление с зубьями кольца </w:t>
      </w:r>
      <w:r w:rsidRPr="00E27456">
        <w:rPr>
          <w:i/>
          <w:iCs/>
        </w:rPr>
        <w:t>7 </w:t>
      </w:r>
      <w:r w:rsidRPr="00E27456">
        <w:t>ведущей муфты. На каждой ведомой полумуфте </w:t>
      </w:r>
      <w:r w:rsidRPr="00E27456">
        <w:rPr>
          <w:i/>
          <w:iCs/>
        </w:rPr>
        <w:t>5 </w:t>
      </w:r>
      <w:r w:rsidRPr="00E27456">
        <w:t>посажено разрезное пружинное кольцо </w:t>
      </w:r>
      <w:r w:rsidRPr="00E27456">
        <w:rPr>
          <w:i/>
          <w:iCs/>
        </w:rPr>
        <w:t>6 </w:t>
      </w:r>
      <w:r w:rsidRPr="00E27456">
        <w:t>с торцовыми зубьями трапецеидальной формы и входящими в зацепление с зубьями кольца </w:t>
      </w:r>
      <w:r w:rsidRPr="00E27456">
        <w:rPr>
          <w:i/>
          <w:iCs/>
        </w:rPr>
        <w:t>7 </w:t>
      </w:r>
      <w:r w:rsidRPr="00E27456">
        <w:t>ведущей полумуфты. Для ограничения угла поворота кольца </w:t>
      </w:r>
      <w:r w:rsidRPr="00E27456">
        <w:rPr>
          <w:i/>
          <w:iCs/>
        </w:rPr>
        <w:t>6 </w:t>
      </w:r>
      <w:r w:rsidRPr="00E27456">
        <w:t>относительно ведущей муфты </w:t>
      </w:r>
      <w:r w:rsidRPr="00E27456">
        <w:rPr>
          <w:i/>
          <w:iCs/>
        </w:rPr>
        <w:t>2 </w:t>
      </w:r>
      <w:r w:rsidRPr="00E27456">
        <w:t>служит шпонка </w:t>
      </w:r>
      <w:r w:rsidRPr="00E27456">
        <w:rPr>
          <w:i/>
          <w:iCs/>
        </w:rPr>
        <w:t>3</w:t>
      </w:r>
      <w:r w:rsidRPr="00E27456">
        <w:t>, находящаяся в прорези кольца. Ступицы </w:t>
      </w:r>
      <w:r w:rsidRPr="00E27456">
        <w:rPr>
          <w:i/>
          <w:iCs/>
        </w:rPr>
        <w:t>10 </w:t>
      </w:r>
      <w:r w:rsidRPr="00E27456">
        <w:t>связывают ведомые полумуфты с полуосями.</w:t>
      </w:r>
    </w:p>
    <w:p w14:paraId="5E9A8BE7" w14:textId="77777777" w:rsidR="00E27456" w:rsidRPr="00E27456" w:rsidRDefault="00E27456" w:rsidP="00E27456">
      <w:pPr>
        <w:tabs>
          <w:tab w:val="left" w:pos="1230"/>
        </w:tabs>
      </w:pPr>
      <w:r w:rsidRPr="00E27456">
        <w:lastRenderedPageBreak/>
        <w:br/>
        <w:t> </w:t>
      </w:r>
    </w:p>
    <w:p w14:paraId="69F6054A" w14:textId="2BFAEF20" w:rsidR="00E27456" w:rsidRPr="00E27456" w:rsidRDefault="00E27456" w:rsidP="00E27456">
      <w:pPr>
        <w:tabs>
          <w:tab w:val="left" w:pos="1230"/>
        </w:tabs>
      </w:pPr>
      <w:r w:rsidRPr="00E27456">
        <w:rPr>
          <w:noProof/>
        </w:rPr>
        <w:drawing>
          <wp:inline distT="0" distB="0" distL="0" distR="0" wp14:anchorId="7A012A35" wp14:editId="060FECC5">
            <wp:extent cx="4829175" cy="6143625"/>
            <wp:effectExtent l="0" t="0" r="0" b="9525"/>
            <wp:docPr id="8" name="Рисунок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614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35E910" w14:textId="77777777" w:rsidR="00E27456" w:rsidRPr="00E27456" w:rsidRDefault="00E27456" w:rsidP="00E27456">
      <w:pPr>
        <w:tabs>
          <w:tab w:val="left" w:pos="1230"/>
        </w:tabs>
      </w:pPr>
      <w:r w:rsidRPr="00E27456">
        <w:br/>
        <w:t> </w:t>
      </w:r>
    </w:p>
    <w:p w14:paraId="153AC3FC" w14:textId="77777777" w:rsidR="00E27456" w:rsidRPr="00E27456" w:rsidRDefault="00E27456" w:rsidP="00E27456">
      <w:pPr>
        <w:tabs>
          <w:tab w:val="left" w:pos="1230"/>
        </w:tabs>
        <w:rPr>
          <w:b/>
          <w:bCs/>
        </w:rPr>
      </w:pPr>
      <w:r w:rsidRPr="00E27456">
        <w:rPr>
          <w:b/>
          <w:bCs/>
        </w:rPr>
        <w:t>Рис. 8.15. Обгонный дифференциал ведущих мостов тракторов К – 701/703:</w:t>
      </w:r>
    </w:p>
    <w:p w14:paraId="0A7D64BB" w14:textId="7C1DC074" w:rsidR="00E27456" w:rsidRPr="00E27456" w:rsidRDefault="00E27456" w:rsidP="00E27456">
      <w:pPr>
        <w:tabs>
          <w:tab w:val="left" w:pos="1230"/>
        </w:tabs>
        <w:rPr>
          <w:i/>
          <w:iCs/>
        </w:rPr>
      </w:pPr>
      <w:r w:rsidRPr="00E27456">
        <w:rPr>
          <w:i/>
          <w:iCs/>
        </w:rPr>
        <w:t>а </w:t>
      </w:r>
      <w:r w:rsidRPr="00E27456">
        <w:t>– конструкция; </w:t>
      </w:r>
      <w:r w:rsidRPr="00E27456">
        <w:rPr>
          <w:i/>
          <w:iCs/>
        </w:rPr>
        <w:t>б </w:t>
      </w:r>
      <w:r w:rsidRPr="00E27456">
        <w:t>– основные детали; </w:t>
      </w:r>
      <w:r w:rsidRPr="00E27456">
        <w:rPr>
          <w:i/>
          <w:iCs/>
        </w:rPr>
        <w:t>в </w:t>
      </w:r>
      <w:r w:rsidRPr="00E27456">
        <w:t>– положение ведущей муфты и ведомых полумуфт при повороте трактора; </w:t>
      </w:r>
      <w:r w:rsidRPr="00E27456">
        <w:rPr>
          <w:i/>
          <w:iCs/>
        </w:rPr>
        <w:t>г </w:t>
      </w:r>
      <w:r w:rsidRPr="00E27456">
        <w:t>– положение разрезного кольца и кольца ведущей муфты при повороте трактора</w:t>
      </w:r>
    </w:p>
    <w:p w14:paraId="078E06AB" w14:textId="21E81A6D" w:rsidR="00E27456" w:rsidRPr="00E27456" w:rsidRDefault="00E27456" w:rsidP="00E27456">
      <w:pPr>
        <w:tabs>
          <w:tab w:val="left" w:pos="1230"/>
        </w:tabs>
      </w:pPr>
      <w:r w:rsidRPr="00E27456">
        <w:t>При прямолинейном движении трактора ступицы </w:t>
      </w:r>
      <w:r w:rsidRPr="00E27456">
        <w:rPr>
          <w:i/>
          <w:iCs/>
        </w:rPr>
        <w:t>10 </w:t>
      </w:r>
      <w:r w:rsidRPr="00E27456">
        <w:t>полностью заблокированы и вращаются со скоростью ведомого колеса центральной передачи. При этом крутящий момент передается зубьями ведущей муфты </w:t>
      </w:r>
      <w:r w:rsidRPr="00E27456">
        <w:rPr>
          <w:i/>
          <w:iCs/>
        </w:rPr>
        <w:t>2 </w:t>
      </w:r>
      <w:r w:rsidRPr="00E27456">
        <w:t>на верхний ряд зубьев прямоугольного сечения ведомых полумуфт </w:t>
      </w:r>
      <w:r w:rsidRPr="00E27456">
        <w:rPr>
          <w:i/>
          <w:iCs/>
        </w:rPr>
        <w:t>5 </w:t>
      </w:r>
      <w:r w:rsidRPr="00E27456">
        <w:t>и далее на ступицы </w:t>
      </w:r>
      <w:r w:rsidRPr="00E27456">
        <w:rPr>
          <w:i/>
          <w:iCs/>
        </w:rPr>
        <w:t>10 </w:t>
      </w:r>
      <w:r w:rsidRPr="00E27456">
        <w:t>и полуоси, связанные с ведущими колесами трактора через конечные передачи.</w:t>
      </w:r>
    </w:p>
    <w:p w14:paraId="6EA29274" w14:textId="77777777" w:rsidR="00E27456" w:rsidRPr="00E27456" w:rsidRDefault="00E27456" w:rsidP="00E27456">
      <w:pPr>
        <w:tabs>
          <w:tab w:val="left" w:pos="1230"/>
        </w:tabs>
      </w:pPr>
      <w:r w:rsidRPr="00E27456">
        <w:lastRenderedPageBreak/>
        <w:t>Аналогично положение ведущей муфты </w:t>
      </w:r>
      <w:r w:rsidRPr="00E27456">
        <w:rPr>
          <w:i/>
          <w:iCs/>
        </w:rPr>
        <w:t>2 </w:t>
      </w:r>
      <w:r w:rsidRPr="00E27456">
        <w:t>и ведомых полумуфт </w:t>
      </w:r>
      <w:r w:rsidRPr="00E27456">
        <w:rPr>
          <w:i/>
          <w:iCs/>
        </w:rPr>
        <w:t>5 </w:t>
      </w:r>
      <w:r w:rsidRPr="00E27456">
        <w:t>при движении трактора накатом вперед и назад, а также назад под действием тягового усилия (здесь меняется только рабочая сторона контакта зубьев).</w:t>
      </w:r>
    </w:p>
    <w:p w14:paraId="6DD95F27" w14:textId="24ED333D" w:rsidR="00E27456" w:rsidRPr="00E27456" w:rsidRDefault="00E27456" w:rsidP="00E27456">
      <w:pPr>
        <w:tabs>
          <w:tab w:val="left" w:pos="1230"/>
        </w:tabs>
      </w:pPr>
      <w:r w:rsidRPr="00E27456">
        <w:t>При движении трактора на повороте наружная относительно центра поворота полумуфта </w:t>
      </w:r>
      <w:r w:rsidRPr="00E27456">
        <w:rPr>
          <w:i/>
          <w:iCs/>
        </w:rPr>
        <w:t>5 </w:t>
      </w:r>
      <w:r w:rsidRPr="00E27456">
        <w:t>стремиться вращаться быстрее, чем внутренняя и корпус механизма (рис. 8.15,</w:t>
      </w:r>
      <w:r w:rsidRPr="00E27456">
        <w:rPr>
          <w:i/>
          <w:iCs/>
        </w:rPr>
        <w:t>в</w:t>
      </w:r>
      <w:r w:rsidRPr="00E27456">
        <w:t>). В результате она в начале разгружается от передаваемого усилия и далее проворачивается вперед относительно ведущей муфты </w:t>
      </w:r>
      <w:r w:rsidRPr="00E27456">
        <w:rPr>
          <w:i/>
          <w:iCs/>
        </w:rPr>
        <w:t>2 </w:t>
      </w:r>
      <w:r w:rsidRPr="00E27456">
        <w:t>в пределах зазора между зубьями прямоугольного сечения.</w:t>
      </w:r>
    </w:p>
    <w:p w14:paraId="4724547A" w14:textId="0A2EA804" w:rsidR="00E27456" w:rsidRPr="00E27456" w:rsidRDefault="00E27456" w:rsidP="00E27456">
      <w:pPr>
        <w:tabs>
          <w:tab w:val="left" w:pos="1230"/>
        </w:tabs>
      </w:pPr>
      <w:r w:rsidRPr="00E27456">
        <w:t>Но так как нижний ряд зубьев ведомой полумуфты </w:t>
      </w:r>
      <w:r w:rsidRPr="00E27456">
        <w:rPr>
          <w:i/>
          <w:iCs/>
        </w:rPr>
        <w:t>5 </w:t>
      </w:r>
      <w:r w:rsidRPr="00E27456">
        <w:t>находится в зацеплении с зубьями кольца </w:t>
      </w:r>
      <w:r w:rsidRPr="00E27456">
        <w:rPr>
          <w:i/>
          <w:iCs/>
        </w:rPr>
        <w:t>7</w:t>
      </w:r>
      <w:r w:rsidRPr="00E27456">
        <w:t>, то поворот полумуфты вперед со-провождается выходом ее из зацепления с кольцом: происходит перемещение зубьев наружной полумуфты </w:t>
      </w:r>
      <w:r w:rsidRPr="00E27456">
        <w:rPr>
          <w:i/>
          <w:iCs/>
        </w:rPr>
        <w:t>5 </w:t>
      </w:r>
      <w:r w:rsidRPr="00E27456">
        <w:t>относительно зубьев коль-ца </w:t>
      </w:r>
      <w:r w:rsidRPr="00E27456">
        <w:rPr>
          <w:i/>
          <w:iCs/>
        </w:rPr>
        <w:t>7 </w:t>
      </w:r>
      <w:r w:rsidRPr="00E27456">
        <w:t>вследствие их трапецеидальной формы. При этом наружная полумуфта </w:t>
      </w:r>
      <w:r w:rsidRPr="00E27456">
        <w:rPr>
          <w:i/>
          <w:iCs/>
        </w:rPr>
        <w:t>5 </w:t>
      </w:r>
      <w:r w:rsidRPr="00E27456">
        <w:t>перемещается в осевом направлении относительно ведущей муфты </w:t>
      </w:r>
      <w:r w:rsidRPr="00E27456">
        <w:rPr>
          <w:i/>
          <w:iCs/>
        </w:rPr>
        <w:t>2</w:t>
      </w:r>
      <w:r w:rsidRPr="00E27456">
        <w:t>, сжимая пружину </w:t>
      </w:r>
      <w:r w:rsidRPr="00E27456">
        <w:rPr>
          <w:i/>
          <w:iCs/>
        </w:rPr>
        <w:t>9</w:t>
      </w:r>
      <w:r w:rsidRPr="00E27456">
        <w:t>. В результате верхний ряд зубьев прямоугольного профиля ведомой полумуфты </w:t>
      </w:r>
      <w:r w:rsidRPr="00E27456">
        <w:rPr>
          <w:i/>
          <w:iCs/>
        </w:rPr>
        <w:t>5 </w:t>
      </w:r>
      <w:r w:rsidRPr="00E27456">
        <w:t>выходит из зацепления с зубьями ведущей муфты </w:t>
      </w:r>
      <w:r w:rsidRPr="00E27456">
        <w:rPr>
          <w:i/>
          <w:iCs/>
        </w:rPr>
        <w:t>2</w:t>
      </w:r>
      <w:r w:rsidRPr="00E27456">
        <w:t>.</w:t>
      </w:r>
    </w:p>
    <w:p w14:paraId="57C9A928" w14:textId="151D2F78" w:rsidR="00E27456" w:rsidRPr="00E27456" w:rsidRDefault="00E27456" w:rsidP="00E27456">
      <w:pPr>
        <w:tabs>
          <w:tab w:val="left" w:pos="1230"/>
        </w:tabs>
      </w:pPr>
      <w:r w:rsidRPr="00E27456">
        <w:t>Одновременно с отключением ведомой полумуфты выходит из зацепления и расположенное на ней разрезное кольцо </w:t>
      </w:r>
      <w:r w:rsidRPr="00E27456">
        <w:rPr>
          <w:i/>
          <w:iCs/>
        </w:rPr>
        <w:t>6 </w:t>
      </w:r>
      <w:r w:rsidRPr="00E27456">
        <w:t>(см. рис. 8.15,</w:t>
      </w:r>
      <w:r w:rsidRPr="00E27456">
        <w:rPr>
          <w:i/>
          <w:iCs/>
        </w:rPr>
        <w:t>г</w:t>
      </w:r>
      <w:r w:rsidRPr="00E27456">
        <w:t>), которое, повернувшись вместе с полумуфтой в пределах ширины прорези (на половину шага зубьев), будет остановлено шпонкой </w:t>
      </w:r>
      <w:r w:rsidRPr="00E27456">
        <w:rPr>
          <w:i/>
          <w:iCs/>
        </w:rPr>
        <w:t>3 </w:t>
      </w:r>
      <w:r w:rsidRPr="00E27456">
        <w:t>в тот момент, когда вершины его зубьев расположатся строго на-против вершин зубьев кольца </w:t>
      </w:r>
      <w:r w:rsidRPr="00E27456">
        <w:rPr>
          <w:i/>
          <w:iCs/>
        </w:rPr>
        <w:t>7</w:t>
      </w:r>
      <w:r w:rsidRPr="00E27456">
        <w:t>. Такое положение кольца </w:t>
      </w:r>
      <w:r w:rsidRPr="00E27456">
        <w:rPr>
          <w:i/>
          <w:iCs/>
        </w:rPr>
        <w:t>6 </w:t>
      </w:r>
      <w:r w:rsidRPr="00E27456">
        <w:t>удерживает от включения наружную полумуфту </w:t>
      </w:r>
      <w:r w:rsidRPr="00E27456">
        <w:rPr>
          <w:i/>
          <w:iCs/>
        </w:rPr>
        <w:t>5</w:t>
      </w:r>
      <w:r w:rsidRPr="00E27456">
        <w:t>, которая свободно вращается с угловой скоростью, определяемой скоростью вращения забегающего колеса трактора при повороте. При выходе из поворота угловая скорость вращения наружной полумуфты </w:t>
      </w:r>
      <w:r w:rsidRPr="00E27456">
        <w:rPr>
          <w:i/>
          <w:iCs/>
        </w:rPr>
        <w:t>5 </w:t>
      </w:r>
      <w:r w:rsidRPr="00E27456">
        <w:t>уменьшается и она за счет сил трения поворачивает разрезное кольцо </w:t>
      </w:r>
      <w:r w:rsidRPr="00E27456">
        <w:rPr>
          <w:i/>
          <w:iCs/>
        </w:rPr>
        <w:t>6</w:t>
      </w:r>
      <w:r w:rsidRPr="00E27456">
        <w:t>, которое при этом сходит с вершин зубьев кольца </w:t>
      </w:r>
      <w:r w:rsidRPr="00E27456">
        <w:rPr>
          <w:i/>
          <w:iCs/>
        </w:rPr>
        <w:t>7 </w:t>
      </w:r>
      <w:r w:rsidRPr="00E27456">
        <w:t>и вместе с ней под действием пружины </w:t>
      </w:r>
      <w:r w:rsidRPr="00E27456">
        <w:rPr>
          <w:i/>
          <w:iCs/>
        </w:rPr>
        <w:t>9 </w:t>
      </w:r>
      <w:r w:rsidRPr="00E27456">
        <w:t>входит в зацепление с зубьями ведущей муфты </w:t>
      </w:r>
      <w:r w:rsidRPr="00E27456">
        <w:rPr>
          <w:i/>
          <w:iCs/>
        </w:rPr>
        <w:t>2 </w:t>
      </w:r>
      <w:r w:rsidRPr="00E27456">
        <w:t>и ее кольца </w:t>
      </w:r>
      <w:r w:rsidRPr="00E27456">
        <w:rPr>
          <w:i/>
          <w:iCs/>
        </w:rPr>
        <w:t>7</w:t>
      </w:r>
      <w:r w:rsidRPr="00E27456">
        <w:t>.</w:t>
      </w:r>
    </w:p>
    <w:p w14:paraId="6E6B3F64" w14:textId="1BB2D840" w:rsidR="00E27456" w:rsidRPr="00E27456" w:rsidRDefault="00E27456" w:rsidP="00E27456">
      <w:pPr>
        <w:tabs>
          <w:tab w:val="left" w:pos="1230"/>
        </w:tabs>
      </w:pPr>
      <w:r w:rsidRPr="00E27456">
        <w:t>Таким образом, на протяжении всего поворота крутящий момент на полуось забегающего колеса не передается. При движении накатом на повороте происходит отключение полуоси отстающего колеса аналогично предыдущему случаю.</w:t>
      </w:r>
    </w:p>
    <w:p w14:paraId="236BD3B2" w14:textId="77777777" w:rsidR="00E27456" w:rsidRPr="00E27456" w:rsidRDefault="00E27456" w:rsidP="00E27456">
      <w:pPr>
        <w:tabs>
          <w:tab w:val="left" w:pos="1230"/>
        </w:tabs>
      </w:pPr>
      <w:bookmarkStart w:id="1" w:name="bookmark61"/>
      <w:r w:rsidRPr="00E27456">
        <w:t>Работа механизма на поворотах при движении трактора назад не отличается от работы на поворотах при движении вперед.</w:t>
      </w:r>
      <w:bookmarkEnd w:id="1"/>
    </w:p>
    <w:p w14:paraId="7AA50A95" w14:textId="4E93029E" w:rsidR="00E27456" w:rsidRPr="00E27456" w:rsidRDefault="00E27456" w:rsidP="00E27456">
      <w:pPr>
        <w:tabs>
          <w:tab w:val="left" w:pos="1230"/>
        </w:tabs>
        <w:rPr>
          <w:b/>
          <w:bCs/>
        </w:rPr>
      </w:pPr>
      <w:r w:rsidRPr="00E27456">
        <w:rPr>
          <w:b/>
          <w:bCs/>
        </w:rPr>
        <w:t>Уход за дифференциалами. </w:t>
      </w:r>
      <w:r w:rsidRPr="00E27456">
        <w:t>Техническое обслуживание дифференциалов неразрывно связано с техническим обслуживанием цетральной передачи трактора.</w:t>
      </w:r>
    </w:p>
    <w:p w14:paraId="2893FBCD" w14:textId="354EA6A5" w:rsidR="00E27456" w:rsidRPr="00E27456" w:rsidRDefault="00E27456" w:rsidP="00E27456">
      <w:pPr>
        <w:tabs>
          <w:tab w:val="left" w:pos="1230"/>
        </w:tabs>
      </w:pPr>
      <w:r w:rsidRPr="00E27456">
        <w:t>В зависимости от конструкции дифференциалов и их блокировочных механизмов может производится периодическая регулировка зацепления конических шестерен и их блокировочных устройств.</w:t>
      </w:r>
    </w:p>
    <w:p w14:paraId="502FC31C" w14:textId="78D833F9" w:rsidR="00E27456" w:rsidRPr="00E27456" w:rsidRDefault="00E27456" w:rsidP="00E27456">
      <w:pPr>
        <w:tabs>
          <w:tab w:val="left" w:pos="1230"/>
        </w:tabs>
      </w:pPr>
      <w:r w:rsidRPr="00E27456">
        <w:t>Внешним признаком ненормальной работы дифференциала является повышенный уровень шума его шестерен при повороте трак-тора, что указывает на нарушение их зацепления, вследствие износа зубьев как, так и опорных шайб </w:t>
      </w:r>
      <w:r w:rsidRPr="00E27456">
        <w:rPr>
          <w:i/>
          <w:iCs/>
        </w:rPr>
        <w:t>19 </w:t>
      </w:r>
      <w:r w:rsidRPr="00E27456">
        <w:t>под торцами сателлитов (см. рис. 8.2).</w:t>
      </w:r>
    </w:p>
    <w:p w14:paraId="535CE8A1" w14:textId="194EC9BA" w:rsidR="00E27456" w:rsidRPr="00E27456" w:rsidRDefault="00E27456" w:rsidP="00E27456">
      <w:pPr>
        <w:tabs>
          <w:tab w:val="left" w:pos="1230"/>
        </w:tabs>
      </w:pPr>
      <w:r w:rsidRPr="00E27456">
        <w:t>В так называемых обгонных дифференциалах возможно смятие и изнашивание торцовых зубьев силопередающих и управляющих звеньев или поломки храповиков. При подобных дефектах необходима замена соответствующих деталей.</w:t>
      </w:r>
    </w:p>
    <w:p w14:paraId="2E555210" w14:textId="77777777" w:rsidR="00E27456" w:rsidRPr="00E27456" w:rsidRDefault="00E27456" w:rsidP="00E27456">
      <w:pPr>
        <w:tabs>
          <w:tab w:val="left" w:pos="1230"/>
        </w:tabs>
      </w:pPr>
      <w:r w:rsidRPr="00E27456">
        <w:t> </w:t>
      </w:r>
    </w:p>
    <w:p w14:paraId="04096DFD" w14:textId="77777777" w:rsidR="008F462C" w:rsidRPr="008F462C" w:rsidRDefault="00D9542F" w:rsidP="008F462C">
      <w:pPr>
        <w:tabs>
          <w:tab w:val="left" w:pos="1230"/>
        </w:tabs>
        <w:rPr>
          <w:b/>
          <w:bCs/>
        </w:rPr>
      </w:pPr>
      <w:r>
        <w:tab/>
      </w:r>
      <w:r w:rsidR="008F462C">
        <w:t xml:space="preserve">26.11.2020.Урок№103 Тема. Передний Ведущий мост  пропашного трактора. .Конечная передача.          </w:t>
      </w:r>
      <w:r w:rsidR="008F462C" w:rsidRPr="008F462C">
        <w:rPr>
          <w:b/>
          <w:bCs/>
        </w:rPr>
        <w:t>Конечные передачи тракторов</w:t>
      </w:r>
    </w:p>
    <w:p w14:paraId="78CD43DF" w14:textId="6776F43B" w:rsidR="008F462C" w:rsidRPr="008F462C" w:rsidRDefault="008F462C" w:rsidP="008F462C">
      <w:pPr>
        <w:tabs>
          <w:tab w:val="left" w:pos="1230"/>
        </w:tabs>
        <w:rPr>
          <w:b/>
          <w:bCs/>
        </w:rPr>
      </w:pPr>
      <w:r w:rsidRPr="008F462C">
        <w:rPr>
          <w:b/>
          <w:bCs/>
        </w:rPr>
        <w:lastRenderedPageBreak/>
        <w:t>Назначение, предъявляемые требования и классификация конечных передач. </w:t>
      </w:r>
      <w:r w:rsidRPr="008F462C">
        <w:rPr>
          <w:b/>
          <w:bCs/>
          <w:i/>
          <w:iCs/>
        </w:rPr>
        <w:t>Конечной передачей </w:t>
      </w:r>
      <w:r w:rsidRPr="008F462C">
        <w:t>называется агрегат трансмиссии, размещенный между ведущим колесом и дифференциалом колесного трактора или механизмом поворота гусеничного трактора. Число конечных передач трактора зависит от количества его ведущих колес.</w:t>
      </w:r>
    </w:p>
    <w:p w14:paraId="75B1AE5B" w14:textId="59846DC6" w:rsidR="008F462C" w:rsidRPr="008F462C" w:rsidRDefault="008F462C" w:rsidP="008F462C">
      <w:pPr>
        <w:tabs>
          <w:tab w:val="left" w:pos="1230"/>
        </w:tabs>
      </w:pPr>
      <w:r w:rsidRPr="008F462C">
        <w:t>Конечные передачи служат для увеличения общего передаточного числа трансмиссии и в ряде случаев для обеспечения нужного дорожного просвета трактора.</w:t>
      </w:r>
    </w:p>
    <w:p w14:paraId="3C7ACC13" w14:textId="487425D0" w:rsidR="008F462C" w:rsidRPr="008F462C" w:rsidRDefault="008F462C" w:rsidP="008F462C">
      <w:pPr>
        <w:tabs>
          <w:tab w:val="left" w:pos="1230"/>
        </w:tabs>
      </w:pPr>
      <w:r w:rsidRPr="008F462C">
        <w:t>Помимо общих требований к агрегатам трансмиссии к конечным передачам предъявляют </w:t>
      </w:r>
      <w:r w:rsidRPr="008F462C">
        <w:rPr>
          <w:i/>
          <w:iCs/>
        </w:rPr>
        <w:t>ряд специальных требований</w:t>
      </w:r>
      <w:r w:rsidRPr="008F462C">
        <w:t>:</w:t>
      </w:r>
    </w:p>
    <w:p w14:paraId="4DF3C7D9" w14:textId="77777777" w:rsidR="008F462C" w:rsidRPr="008F462C" w:rsidRDefault="008F462C" w:rsidP="008F462C">
      <w:pPr>
        <w:tabs>
          <w:tab w:val="left" w:pos="1230"/>
        </w:tabs>
      </w:pPr>
      <w:r w:rsidRPr="008F462C">
        <w:t>они должны обладать повышенной жесткостью картеров. Это связано с тем, что конечные передачи нагружены как внутренними силами от передачи крутящих моментов, так и внешними от веса трактора, силы тяги и боковых реакций грунта, передаваемых через ведущие колеса;</w:t>
      </w:r>
    </w:p>
    <w:p w14:paraId="1C46AC99" w14:textId="77777777" w:rsidR="008F462C" w:rsidRPr="008F462C" w:rsidRDefault="008F462C" w:rsidP="008F462C">
      <w:pPr>
        <w:tabs>
          <w:tab w:val="left" w:pos="1230"/>
        </w:tabs>
      </w:pPr>
      <w:r w:rsidRPr="008F462C">
        <w:t>должны иметь надежные уплотнения выходного вала конечной передачи ввиду близости почвы и возможности ее проникновения внутрь картера.</w:t>
      </w:r>
    </w:p>
    <w:p w14:paraId="5E58181C" w14:textId="77777777" w:rsidR="008F462C" w:rsidRPr="008F462C" w:rsidRDefault="008F462C" w:rsidP="008F462C">
      <w:pPr>
        <w:tabs>
          <w:tab w:val="left" w:pos="1230"/>
        </w:tabs>
      </w:pPr>
      <w:r w:rsidRPr="008F462C">
        <w:t>Конечные передачи классифицируются:</w:t>
      </w:r>
    </w:p>
    <w:p w14:paraId="74A1E2A7" w14:textId="77777777" w:rsidR="008F462C" w:rsidRPr="008F462C" w:rsidRDefault="008F462C" w:rsidP="008F462C">
      <w:pPr>
        <w:tabs>
          <w:tab w:val="left" w:pos="1230"/>
        </w:tabs>
      </w:pPr>
      <w:r w:rsidRPr="008F462C">
        <w:t>по типу передачи </w:t>
      </w:r>
      <w:r w:rsidRPr="008F462C">
        <w:rPr>
          <w:i/>
          <w:iCs/>
        </w:rPr>
        <w:t>-</w:t>
      </w:r>
      <w:r w:rsidRPr="008F462C">
        <w:t>шестеренные и цепные. Цепные конечные</w:t>
      </w:r>
    </w:p>
    <w:p w14:paraId="018123DF" w14:textId="21B1C538" w:rsidR="008F462C" w:rsidRPr="008F462C" w:rsidRDefault="008F462C" w:rsidP="008F462C">
      <w:pPr>
        <w:tabs>
          <w:tab w:val="left" w:pos="1230"/>
        </w:tabs>
      </w:pPr>
      <w:r w:rsidRPr="008F462C">
        <w:t>передачи имеют ограниченное применение, как правило, в специал</w:t>
      </w:r>
      <w:r>
        <w:t>ь</w:t>
      </w:r>
      <w:r w:rsidRPr="008F462C">
        <w:t>ных тракторах для работы с высокостебельными культурами и в портальных тракторах;</w:t>
      </w:r>
    </w:p>
    <w:p w14:paraId="5249D796" w14:textId="77777777" w:rsidR="008F462C" w:rsidRPr="008F462C" w:rsidRDefault="008F462C" w:rsidP="008F462C">
      <w:pPr>
        <w:tabs>
          <w:tab w:val="left" w:pos="1230"/>
        </w:tabs>
      </w:pPr>
      <w:r w:rsidRPr="008F462C">
        <w:t>по виду шестеренной передачи -шестеренные с неподвижными осями валов, планетарные и комбинированные;</w:t>
      </w:r>
    </w:p>
    <w:p w14:paraId="75E06A76" w14:textId="77777777" w:rsidR="008F462C" w:rsidRPr="008F462C" w:rsidRDefault="008F462C" w:rsidP="008F462C">
      <w:pPr>
        <w:tabs>
          <w:tab w:val="left" w:pos="1230"/>
        </w:tabs>
      </w:pPr>
      <w:r w:rsidRPr="008F462C">
        <w:t>по кинематической схеме -одинарные и двойные;</w:t>
      </w:r>
    </w:p>
    <w:p w14:paraId="3D61156C" w14:textId="2036FD57" w:rsidR="008F462C" w:rsidRPr="008F462C" w:rsidRDefault="008F462C" w:rsidP="008F462C">
      <w:pPr>
        <w:tabs>
          <w:tab w:val="left" w:pos="1230"/>
        </w:tabs>
      </w:pPr>
      <w:r w:rsidRPr="008F462C">
        <w:t>по размещению передачи -размещенные внутри корпуса ведущего моста трактора, в отдельных картерах, жестко или шарнирно соединенных с ведущими мостами, с комбинированным размещением, когда одна ступень передачи размещена в корпусе ведущего моста, а другая -в отдельном картере. На гусеничных тракторах конечные передачи всегда размещаются в отдельных картерах:</w:t>
      </w:r>
    </w:p>
    <w:p w14:paraId="507FA115" w14:textId="77777777" w:rsidR="008F462C" w:rsidRPr="008F462C" w:rsidRDefault="008F462C" w:rsidP="008F462C">
      <w:pPr>
        <w:tabs>
          <w:tab w:val="left" w:pos="1230"/>
        </w:tabs>
      </w:pPr>
      <w:r w:rsidRPr="008F462C">
        <w:t>по кинематической схеме -одинарные и двойные.</w:t>
      </w:r>
    </w:p>
    <w:p w14:paraId="4B537C18" w14:textId="77777777" w:rsidR="008F462C" w:rsidRPr="008F462C" w:rsidRDefault="008F462C" w:rsidP="008F462C">
      <w:pPr>
        <w:tabs>
          <w:tab w:val="left" w:pos="1230"/>
        </w:tabs>
      </w:pPr>
      <w:r w:rsidRPr="008F462C">
        <w:t>При этом используются передачи с неподвижными осями валов, планетарные и комбинированные.</w:t>
      </w:r>
    </w:p>
    <w:p w14:paraId="5CCC79E9" w14:textId="78A1B750" w:rsidR="008F462C" w:rsidRPr="008F462C" w:rsidRDefault="008F462C" w:rsidP="008F462C">
      <w:pPr>
        <w:tabs>
          <w:tab w:val="left" w:pos="1230"/>
        </w:tabs>
        <w:rPr>
          <w:b/>
          <w:bCs/>
        </w:rPr>
      </w:pPr>
      <w:r w:rsidRPr="008F462C">
        <w:rPr>
          <w:b/>
          <w:bCs/>
        </w:rPr>
        <w:t>Конструкции конечных передач. </w:t>
      </w:r>
      <w:r w:rsidRPr="008F462C">
        <w:t>Конструкция конечных передач определяется назначением трактора, номинальным тяговым усилием и типом движителя. Принципиальные кинематические схемы конечных передач представлены на рис. 8.16.</w:t>
      </w:r>
    </w:p>
    <w:p w14:paraId="2B6DCDA4" w14:textId="4A4B9737" w:rsidR="008F462C" w:rsidRPr="008F462C" w:rsidRDefault="008F462C" w:rsidP="008F462C">
      <w:pPr>
        <w:tabs>
          <w:tab w:val="left" w:pos="1230"/>
        </w:tabs>
        <w:rPr>
          <w:i/>
          <w:iCs/>
        </w:rPr>
      </w:pPr>
      <w:r w:rsidRPr="008F462C">
        <w:t>Наиболее распространенными являются одинарные конечные передачи с неподвижными осями валов и цилиндрическими шестернями с внешним зацеплением (рис. 8.16,</w:t>
      </w:r>
      <w:r w:rsidRPr="008F462C">
        <w:rPr>
          <w:i/>
          <w:iCs/>
        </w:rPr>
        <w:t>а</w:t>
      </w:r>
      <w:r w:rsidRPr="008F462C">
        <w:t>) с передаточным числом </w:t>
      </w:r>
      <w:r w:rsidRPr="008F462C">
        <w:rPr>
          <w:i/>
          <w:iCs/>
        </w:rPr>
        <w:t>uкон = </w:t>
      </w:r>
      <w:r w:rsidRPr="008F462C">
        <w:t>4…7. При необходимости получения большого передаточного числа (</w:t>
      </w:r>
      <w:r w:rsidRPr="008F462C">
        <w:rPr>
          <w:i/>
          <w:iCs/>
        </w:rPr>
        <w:t>uкон </w:t>
      </w:r>
      <w:r w:rsidRPr="008F462C">
        <w:sym w:font="Symbol" w:char="F0A3"/>
      </w:r>
      <w:r w:rsidRPr="008F462C">
        <w:t> 12) или большого дорожного просвета применяют двойные конечные передачи с неподвижными осями валов (рис. 8.16,</w:t>
      </w:r>
      <w:r w:rsidRPr="008F462C">
        <w:rPr>
          <w:i/>
          <w:iCs/>
        </w:rPr>
        <w:t>б</w:t>
      </w:r>
      <w:r w:rsidRPr="008F462C">
        <w:t>).</w:t>
      </w:r>
    </w:p>
    <w:p w14:paraId="2E76D8EE" w14:textId="50F4F0B9" w:rsidR="008F462C" w:rsidRPr="008F462C" w:rsidRDefault="008F462C" w:rsidP="008F462C">
      <w:pPr>
        <w:tabs>
          <w:tab w:val="left" w:pos="1230"/>
        </w:tabs>
      </w:pPr>
      <w:r w:rsidRPr="008F462C">
        <w:t>Конические шестерни чаще всего используют в конечных передачах ведущих управляемых колес.</w:t>
      </w:r>
    </w:p>
    <w:p w14:paraId="206CFFD3" w14:textId="5FC3B795" w:rsidR="008F462C" w:rsidRPr="008F462C" w:rsidRDefault="008F462C" w:rsidP="008F462C">
      <w:pPr>
        <w:tabs>
          <w:tab w:val="left" w:pos="1230"/>
        </w:tabs>
      </w:pPr>
      <w:r w:rsidRPr="008F462C">
        <w:t>Одинарные планетарные конечные передачи (рис. 8.16,</w:t>
      </w:r>
      <w:r w:rsidRPr="008F462C">
        <w:rPr>
          <w:i/>
          <w:iCs/>
        </w:rPr>
        <w:t>в </w:t>
      </w:r>
      <w:r w:rsidRPr="008F462C">
        <w:t>и </w:t>
      </w:r>
      <w:r w:rsidRPr="008F462C">
        <w:rPr>
          <w:i/>
          <w:iCs/>
        </w:rPr>
        <w:t>г</w:t>
      </w:r>
      <w:r w:rsidRPr="008F462C">
        <w:t>) и комбинированные (рис. 8.16,</w:t>
      </w:r>
      <w:r w:rsidRPr="008F462C">
        <w:rPr>
          <w:i/>
          <w:iCs/>
        </w:rPr>
        <w:t>е</w:t>
      </w:r>
      <w:r w:rsidRPr="008F462C">
        <w:t>) применяются только в особо мощных колесных и гусеничных тракторах. Это связано с тем, что при одинаковых передаточных числах с конечными передачами с неподвижны-ми осями валов (рис. 8.16,</w:t>
      </w:r>
      <w:r w:rsidRPr="008F462C">
        <w:rPr>
          <w:i/>
          <w:iCs/>
        </w:rPr>
        <w:t>а </w:t>
      </w:r>
      <w:r w:rsidRPr="008F462C">
        <w:t>и </w:t>
      </w:r>
      <w:r w:rsidRPr="008F462C">
        <w:rPr>
          <w:i/>
          <w:iCs/>
        </w:rPr>
        <w:t>б</w:t>
      </w:r>
      <w:r w:rsidRPr="008F462C">
        <w:t xml:space="preserve">) у них меньше габаритные размеры, выше КПД из-за передачи части мощности в </w:t>
      </w:r>
      <w:r w:rsidRPr="008F462C">
        <w:lastRenderedPageBreak/>
        <w:t>переносном движении без потерь (рис. 8.16,</w:t>
      </w:r>
      <w:r w:rsidRPr="008F462C">
        <w:rPr>
          <w:i/>
          <w:iCs/>
        </w:rPr>
        <w:t>в </w:t>
      </w:r>
      <w:r w:rsidRPr="008F462C">
        <w:t>и </w:t>
      </w:r>
      <w:r w:rsidRPr="008F462C">
        <w:rPr>
          <w:i/>
          <w:iCs/>
        </w:rPr>
        <w:t>е</w:t>
      </w:r>
      <w:r w:rsidRPr="008F462C">
        <w:t>) и полностью разгружены подшипники центральных звеньев планетарных рядов.</w:t>
      </w:r>
    </w:p>
    <w:p w14:paraId="109F0192" w14:textId="7FA97BCF" w:rsidR="008F462C" w:rsidRPr="008F462C" w:rsidRDefault="008F462C" w:rsidP="008F462C">
      <w:pPr>
        <w:tabs>
          <w:tab w:val="left" w:pos="1230"/>
        </w:tabs>
      </w:pPr>
      <w:r w:rsidRPr="008F462C">
        <w:t>Двойные планетарные конечные передачи (рис. 8.16,</w:t>
      </w:r>
      <w:r w:rsidRPr="008F462C">
        <w:rPr>
          <w:i/>
          <w:iCs/>
        </w:rPr>
        <w:t>д</w:t>
      </w:r>
      <w:r w:rsidRPr="008F462C">
        <w:t>) не полу-чили распространения на отечественных тракторах. Однако их применение в перспективе возможно на сверхмощных гусеничных промышленных тракторах.</w:t>
      </w:r>
    </w:p>
    <w:p w14:paraId="3F0BEF31" w14:textId="67674406" w:rsidR="008F462C" w:rsidRPr="008F462C" w:rsidRDefault="008F462C" w:rsidP="008F462C">
      <w:pPr>
        <w:tabs>
          <w:tab w:val="left" w:pos="1230"/>
        </w:tabs>
      </w:pPr>
      <w:r w:rsidRPr="008F462C">
        <w:t>Изменение дорожного просвета с помощью конечной передачи показано на рис. 8.17. При нижнем положении зубчатого колеса </w:t>
      </w:r>
      <w:r w:rsidRPr="008F462C">
        <w:rPr>
          <w:i/>
          <w:iCs/>
        </w:rPr>
        <w:t>4 </w:t>
      </w:r>
      <w:r w:rsidRPr="008F462C">
        <w:t>конечной передачи относительно шестерни </w:t>
      </w:r>
      <w:r w:rsidRPr="008F462C">
        <w:rPr>
          <w:i/>
          <w:iCs/>
        </w:rPr>
        <w:t>3 </w:t>
      </w:r>
      <w:r w:rsidRPr="008F462C">
        <w:t>под трактором обеспечи-</w:t>
      </w:r>
    </w:p>
    <w:p w14:paraId="47E40AA2" w14:textId="21DE5A95" w:rsidR="008F462C" w:rsidRPr="008F462C" w:rsidRDefault="008F462C" w:rsidP="008F462C">
      <w:pPr>
        <w:tabs>
          <w:tab w:val="left" w:pos="1230"/>
        </w:tabs>
      </w:pPr>
      <w:r w:rsidRPr="008F462C">
        <w:t>вается максимальный дорожный просвет </w:t>
      </w:r>
      <w:r w:rsidRPr="008F462C">
        <w:rPr>
          <w:i/>
          <w:iCs/>
        </w:rPr>
        <w:t>Н </w:t>
      </w:r>
      <w:r w:rsidRPr="008F462C">
        <w:t>(см. рис. 8.17,</w:t>
      </w:r>
      <w:r w:rsidRPr="008F462C">
        <w:rPr>
          <w:i/>
          <w:iCs/>
        </w:rPr>
        <w:t>а</w:t>
      </w:r>
      <w:r w:rsidRPr="008F462C">
        <w:t>). При повороте картера </w:t>
      </w:r>
      <w:r w:rsidRPr="008F462C">
        <w:rPr>
          <w:i/>
          <w:iCs/>
        </w:rPr>
        <w:t>2 </w:t>
      </w:r>
      <w:r w:rsidRPr="008F462C">
        <w:t>конечной передачи относительно корпуса </w:t>
      </w:r>
      <w:r w:rsidRPr="008F462C">
        <w:rPr>
          <w:i/>
          <w:iCs/>
        </w:rPr>
        <w:t>1 </w:t>
      </w:r>
      <w:r w:rsidRPr="008F462C">
        <w:t>ведущего моста на угол </w:t>
      </w:r>
      <w:r w:rsidRPr="008F462C">
        <w:sym w:font="Symbol" w:char="F067"/>
      </w:r>
      <w:r w:rsidRPr="008F462C">
        <w:t> колесо </w:t>
      </w:r>
      <w:r w:rsidRPr="008F462C">
        <w:rPr>
          <w:i/>
          <w:iCs/>
        </w:rPr>
        <w:t>4 </w:t>
      </w:r>
      <w:r w:rsidRPr="008F462C">
        <w:t>обкатывается относительно шестерни </w:t>
      </w:r>
      <w:r w:rsidRPr="008F462C">
        <w:rPr>
          <w:i/>
          <w:iCs/>
        </w:rPr>
        <w:t>3</w:t>
      </w:r>
    </w:p>
    <w:p w14:paraId="1278CEE8" w14:textId="77777777" w:rsidR="008F462C" w:rsidRPr="008F462C" w:rsidRDefault="008F462C" w:rsidP="008F462C">
      <w:pPr>
        <w:tabs>
          <w:tab w:val="left" w:pos="1230"/>
        </w:tabs>
      </w:pPr>
      <w:r w:rsidRPr="008F462C">
        <w:br/>
        <w:t> </w:t>
      </w:r>
    </w:p>
    <w:p w14:paraId="3FA65CE5" w14:textId="77830E28" w:rsidR="008F462C" w:rsidRPr="008F462C" w:rsidRDefault="008F462C" w:rsidP="008F462C">
      <w:pPr>
        <w:tabs>
          <w:tab w:val="left" w:pos="1230"/>
        </w:tabs>
      </w:pPr>
      <w:r w:rsidRPr="008F462C">
        <w:rPr>
          <w:noProof/>
        </w:rPr>
        <w:drawing>
          <wp:inline distT="0" distB="0" distL="0" distR="0" wp14:anchorId="7BC48EBD" wp14:editId="4E6E4612">
            <wp:extent cx="4171950" cy="4162425"/>
            <wp:effectExtent l="0" t="0" r="0" b="9525"/>
            <wp:docPr id="24" name="Рисунок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416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468306" w14:textId="77777777" w:rsidR="008F462C" w:rsidRPr="008F462C" w:rsidRDefault="008F462C" w:rsidP="008F462C">
      <w:pPr>
        <w:tabs>
          <w:tab w:val="left" w:pos="1230"/>
        </w:tabs>
        <w:rPr>
          <w:i/>
          <w:iCs/>
        </w:rPr>
      </w:pPr>
      <w:r w:rsidRPr="008F462C">
        <w:rPr>
          <w:i/>
          <w:iCs/>
        </w:rPr>
        <w:t>г) д) е)</w:t>
      </w:r>
    </w:p>
    <w:p w14:paraId="681D621B" w14:textId="77777777" w:rsidR="008F462C" w:rsidRPr="008F462C" w:rsidRDefault="008F462C" w:rsidP="008F462C">
      <w:pPr>
        <w:tabs>
          <w:tab w:val="left" w:pos="1230"/>
        </w:tabs>
      </w:pPr>
      <w:r w:rsidRPr="008F462C">
        <w:br/>
        <w:t> </w:t>
      </w:r>
    </w:p>
    <w:p w14:paraId="4A49996C" w14:textId="77777777" w:rsidR="008F462C" w:rsidRPr="008F462C" w:rsidRDefault="008F462C" w:rsidP="008F462C">
      <w:pPr>
        <w:tabs>
          <w:tab w:val="left" w:pos="1230"/>
        </w:tabs>
        <w:rPr>
          <w:b/>
          <w:bCs/>
        </w:rPr>
      </w:pPr>
      <w:r w:rsidRPr="008F462C">
        <w:rPr>
          <w:b/>
          <w:bCs/>
        </w:rPr>
        <w:t>Рис. 8.16. Кинематические схемы конечных передач:</w:t>
      </w:r>
    </w:p>
    <w:p w14:paraId="048FA87E" w14:textId="77777777" w:rsidR="008F462C" w:rsidRPr="008F462C" w:rsidRDefault="008F462C" w:rsidP="008F462C">
      <w:pPr>
        <w:tabs>
          <w:tab w:val="left" w:pos="1230"/>
        </w:tabs>
        <w:rPr>
          <w:i/>
          <w:iCs/>
        </w:rPr>
      </w:pPr>
      <w:r w:rsidRPr="008F462C">
        <w:rPr>
          <w:i/>
          <w:iCs/>
        </w:rPr>
        <w:t>а </w:t>
      </w:r>
      <w:r w:rsidRPr="008F462C">
        <w:t>-одинарная с неподвижными осями валов; </w:t>
      </w:r>
      <w:r w:rsidRPr="008F462C">
        <w:rPr>
          <w:i/>
          <w:iCs/>
        </w:rPr>
        <w:t>б </w:t>
      </w:r>
      <w:r w:rsidRPr="008F462C">
        <w:t>– двойная с неподвижными осями ва-лов; </w:t>
      </w:r>
      <w:r w:rsidRPr="008F462C">
        <w:rPr>
          <w:i/>
          <w:iCs/>
        </w:rPr>
        <w:t>в</w:t>
      </w:r>
      <w:r w:rsidRPr="008F462C">
        <w:t>, </w:t>
      </w:r>
      <w:r w:rsidRPr="008F462C">
        <w:rPr>
          <w:i/>
          <w:iCs/>
        </w:rPr>
        <w:t>г </w:t>
      </w:r>
      <w:r w:rsidRPr="008F462C">
        <w:t>– одинарная планетарная; </w:t>
      </w:r>
      <w:r w:rsidRPr="008F462C">
        <w:rPr>
          <w:i/>
          <w:iCs/>
        </w:rPr>
        <w:t>д </w:t>
      </w:r>
      <w:r w:rsidRPr="008F462C">
        <w:t>– двойная планетарная; </w:t>
      </w:r>
      <w:r w:rsidRPr="008F462C">
        <w:rPr>
          <w:i/>
          <w:iCs/>
        </w:rPr>
        <w:t>е </w:t>
      </w:r>
      <w:r w:rsidRPr="008F462C">
        <w:t>– двойная комбинирован-ная</w:t>
      </w:r>
    </w:p>
    <w:p w14:paraId="163F9E9A" w14:textId="77777777" w:rsidR="008F462C" w:rsidRPr="008F462C" w:rsidRDefault="008F462C" w:rsidP="008F462C">
      <w:pPr>
        <w:tabs>
          <w:tab w:val="left" w:pos="1230"/>
        </w:tabs>
      </w:pPr>
      <w:r w:rsidRPr="008F462C">
        <w:br/>
        <w:t> </w:t>
      </w:r>
    </w:p>
    <w:p w14:paraId="21B42F99" w14:textId="105E5BF1" w:rsidR="008F462C" w:rsidRPr="008F462C" w:rsidRDefault="008F462C" w:rsidP="008F462C">
      <w:pPr>
        <w:tabs>
          <w:tab w:val="left" w:pos="1230"/>
        </w:tabs>
      </w:pPr>
      <w:r w:rsidRPr="008F462C">
        <w:lastRenderedPageBreak/>
        <w:t>(рис. 8.17,</w:t>
      </w:r>
      <w:r w:rsidRPr="008F462C">
        <w:rPr>
          <w:i/>
          <w:iCs/>
        </w:rPr>
        <w:t>б</w:t>
      </w:r>
      <w:r w:rsidRPr="008F462C">
        <w:t>). В результате дорожный просвет под трактором уменьшается на величину </w:t>
      </w:r>
      <w:r w:rsidRPr="008F462C">
        <w:sym w:font="Symbol" w:char="F044"/>
      </w:r>
      <w:r w:rsidRPr="008F462C">
        <w:rPr>
          <w:i/>
          <w:iCs/>
        </w:rPr>
        <w:t>h</w:t>
      </w:r>
      <w:r w:rsidRPr="008F462C">
        <w:t>. Таким образом, изменяя положение картера конечной передачи относительно корпуса ведущего моста, можно изменять дорожный просвет под трактором.</w:t>
      </w:r>
    </w:p>
    <w:p w14:paraId="1892B629" w14:textId="21EC2B8A" w:rsidR="008F462C" w:rsidRPr="008F462C" w:rsidRDefault="008F462C" w:rsidP="008F462C">
      <w:pPr>
        <w:tabs>
          <w:tab w:val="left" w:pos="1230"/>
        </w:tabs>
      </w:pPr>
      <w:r w:rsidRPr="008F462C">
        <w:t>Смазывание деталей конечной передачи осуществляется разбрызгиванием масла, залитого в ее картер. Конечные передачи, установленные в корпусе заднего моста трактора (см. рис. 8.10,</w:t>
      </w:r>
      <w:r w:rsidRPr="008F462C">
        <w:rPr>
          <w:i/>
          <w:iCs/>
        </w:rPr>
        <w:t>б</w:t>
      </w:r>
      <w:r w:rsidRPr="008F462C">
        <w:t>, </w:t>
      </w:r>
      <w:r w:rsidRPr="008F462C">
        <w:rPr>
          <w:i/>
          <w:iCs/>
        </w:rPr>
        <w:t>в </w:t>
      </w:r>
      <w:r w:rsidRPr="008F462C">
        <w:t>и </w:t>
      </w:r>
      <w:r w:rsidRPr="008F462C">
        <w:rPr>
          <w:i/>
          <w:iCs/>
        </w:rPr>
        <w:t>г</w:t>
      </w:r>
      <w:r w:rsidRPr="008F462C">
        <w:t>), имеют общую масляную ванну с механизмом центральной передачи.</w:t>
      </w:r>
    </w:p>
    <w:p w14:paraId="4F62F180" w14:textId="7C4F02A1" w:rsidR="008F462C" w:rsidRPr="008F462C" w:rsidRDefault="008F462C" w:rsidP="008F462C">
      <w:pPr>
        <w:tabs>
          <w:tab w:val="left" w:pos="1230"/>
        </w:tabs>
      </w:pPr>
      <w:r w:rsidRPr="008F462C">
        <w:t>Выходной вал конечной передачи располагается близко относительно опорной поверхности, по которой движется трактор. В резуль-</w:t>
      </w:r>
    </w:p>
    <w:p w14:paraId="21D79498" w14:textId="25D57412" w:rsidR="008F462C" w:rsidRPr="008F462C" w:rsidRDefault="008F462C" w:rsidP="008F462C">
      <w:pPr>
        <w:tabs>
          <w:tab w:val="left" w:pos="1230"/>
        </w:tabs>
      </w:pPr>
      <w:r w:rsidRPr="008F462C">
        <w:t>тате возрастает вероятность попадания пыли и грязи в картер, где находится конечная передача. Это приводит к снижению долговечности зубчатых колес и подшипников в результате из абразивного изнашивания. Поэтому при проектировании конечных передач предъявляются жесткие требования к качеству уплотнения выходных валов.</w:t>
      </w:r>
    </w:p>
    <w:p w14:paraId="666C3D92" w14:textId="77777777" w:rsidR="008F462C" w:rsidRPr="008F462C" w:rsidRDefault="008F462C" w:rsidP="008F462C">
      <w:pPr>
        <w:tabs>
          <w:tab w:val="left" w:pos="1230"/>
        </w:tabs>
      </w:pPr>
      <w:r w:rsidRPr="008F462C">
        <w:br/>
        <w:t> </w:t>
      </w:r>
    </w:p>
    <w:p w14:paraId="6182E646" w14:textId="1CBDD0E3" w:rsidR="008F462C" w:rsidRPr="008F462C" w:rsidRDefault="008F462C" w:rsidP="008F462C">
      <w:pPr>
        <w:tabs>
          <w:tab w:val="left" w:pos="1230"/>
        </w:tabs>
      </w:pPr>
      <w:r w:rsidRPr="008F462C">
        <w:rPr>
          <w:noProof/>
        </w:rPr>
        <w:drawing>
          <wp:inline distT="0" distB="0" distL="0" distR="0" wp14:anchorId="3EA4F35A" wp14:editId="2FC7BD81">
            <wp:extent cx="4391025" cy="3000375"/>
            <wp:effectExtent l="0" t="0" r="9525" b="9525"/>
            <wp:docPr id="23" name="Рисунок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C8FC45" w14:textId="77777777" w:rsidR="008F462C" w:rsidRPr="008F462C" w:rsidRDefault="008F462C" w:rsidP="008F462C">
      <w:pPr>
        <w:tabs>
          <w:tab w:val="left" w:pos="1230"/>
        </w:tabs>
        <w:rPr>
          <w:b/>
          <w:bCs/>
        </w:rPr>
      </w:pPr>
      <w:r w:rsidRPr="008F462C">
        <w:rPr>
          <w:b/>
          <w:bCs/>
        </w:rPr>
        <w:t>Рис. 8.17. Изменение дорожного просвета с помощью конечной передачи:</w:t>
      </w:r>
    </w:p>
    <w:p w14:paraId="3A82D209" w14:textId="08D292C9" w:rsidR="008F462C" w:rsidRPr="008F462C" w:rsidRDefault="008F462C" w:rsidP="008F462C">
      <w:pPr>
        <w:tabs>
          <w:tab w:val="left" w:pos="1230"/>
        </w:tabs>
        <w:rPr>
          <w:i/>
          <w:iCs/>
        </w:rPr>
      </w:pPr>
      <w:r w:rsidRPr="008F462C">
        <w:rPr>
          <w:i/>
          <w:iCs/>
        </w:rPr>
        <w:t>а </w:t>
      </w:r>
      <w:r w:rsidRPr="008F462C">
        <w:t>– схема установки конечной передачи на трактор; </w:t>
      </w:r>
      <w:r w:rsidRPr="008F462C">
        <w:rPr>
          <w:i/>
          <w:iCs/>
        </w:rPr>
        <w:t>б </w:t>
      </w:r>
      <w:r w:rsidRPr="008F462C">
        <w:t>– положение зубчатых колес при изменении дорожного просвета; </w:t>
      </w:r>
      <w:r w:rsidRPr="008F462C">
        <w:rPr>
          <w:i/>
          <w:iCs/>
        </w:rPr>
        <w:t>1 </w:t>
      </w:r>
      <w:r w:rsidRPr="008F462C">
        <w:t>– корпус ведущего моста; </w:t>
      </w:r>
      <w:r w:rsidRPr="008F462C">
        <w:rPr>
          <w:i/>
          <w:iCs/>
        </w:rPr>
        <w:t>2 </w:t>
      </w:r>
      <w:r w:rsidRPr="008F462C">
        <w:t>– картер конечной передачи; </w:t>
      </w:r>
      <w:r w:rsidRPr="008F462C">
        <w:rPr>
          <w:i/>
          <w:iCs/>
        </w:rPr>
        <w:t>3 </w:t>
      </w:r>
      <w:r w:rsidRPr="008F462C">
        <w:t>и </w:t>
      </w:r>
      <w:r w:rsidRPr="008F462C">
        <w:rPr>
          <w:i/>
          <w:iCs/>
        </w:rPr>
        <w:t>4 – </w:t>
      </w:r>
      <w:r w:rsidRPr="008F462C">
        <w:t>соответственно шестерня и колесо конечной передачи; </w:t>
      </w:r>
      <w:r w:rsidRPr="008F462C">
        <w:rPr>
          <w:i/>
          <w:iCs/>
        </w:rPr>
        <w:t>5 </w:t>
      </w:r>
      <w:r w:rsidRPr="008F462C">
        <w:t>– ведущее колесо трактора</w:t>
      </w:r>
    </w:p>
    <w:p w14:paraId="47C07D8F" w14:textId="77777777" w:rsidR="008F462C" w:rsidRPr="008F462C" w:rsidRDefault="008F462C" w:rsidP="008F462C">
      <w:pPr>
        <w:tabs>
          <w:tab w:val="left" w:pos="1230"/>
        </w:tabs>
      </w:pPr>
      <w:r w:rsidRPr="008F462C">
        <w:br/>
        <w:t> </w:t>
      </w:r>
    </w:p>
    <w:p w14:paraId="3E9DAC11" w14:textId="50DF0B9F" w:rsidR="008F462C" w:rsidRPr="008F462C" w:rsidRDefault="008F462C" w:rsidP="008F462C">
      <w:pPr>
        <w:tabs>
          <w:tab w:val="left" w:pos="1230"/>
        </w:tabs>
      </w:pPr>
      <w:r w:rsidRPr="008F462C">
        <w:t>В настоящее время в конечных передачах применяют самоподжимные радиальные и торцовые уплотнения с лабиринтной, пыльниковой или смешанной защитой от прямого попадания к ним абразив-ной среды. Основные схемы установки уплотнений выходного вала конечной передачи представлены на рис. 8.18. Радиальные уплотн</w:t>
      </w:r>
      <w:r w:rsidR="00800505">
        <w:t>е</w:t>
      </w:r>
      <w:r w:rsidRPr="008F462C">
        <w:t>ния каркасного типа (рис. 8.18,</w:t>
      </w:r>
      <w:r w:rsidRPr="008F462C">
        <w:rPr>
          <w:i/>
          <w:iCs/>
        </w:rPr>
        <w:t>а</w:t>
      </w:r>
      <w:r w:rsidRPr="008F462C">
        <w:t>), состоящие из резиновой манжеты </w:t>
      </w:r>
      <w:r w:rsidRPr="008F462C">
        <w:rPr>
          <w:i/>
          <w:iCs/>
        </w:rPr>
        <w:t>1 </w:t>
      </w:r>
      <w:r w:rsidRPr="008F462C">
        <w:t>с пружинным кольцом </w:t>
      </w:r>
      <w:r w:rsidRPr="008F462C">
        <w:rPr>
          <w:i/>
          <w:iCs/>
        </w:rPr>
        <w:t>4, </w:t>
      </w:r>
      <w:r w:rsidRPr="008F462C">
        <w:t>охватывающей поверхность вала </w:t>
      </w:r>
      <w:r w:rsidRPr="008F462C">
        <w:rPr>
          <w:i/>
          <w:iCs/>
        </w:rPr>
        <w:t>5, </w:t>
      </w:r>
      <w:r w:rsidRPr="008F462C">
        <w:t>и завул-канизированного металлического кольца </w:t>
      </w:r>
      <w:r w:rsidRPr="008F462C">
        <w:rPr>
          <w:i/>
          <w:iCs/>
        </w:rPr>
        <w:t>2, </w:t>
      </w:r>
      <w:r w:rsidRPr="008F462C">
        <w:t>обеспечивающего плот</w:t>
      </w:r>
      <w:r w:rsidR="00800505">
        <w:t>н</w:t>
      </w:r>
      <w:r w:rsidRPr="008F462C">
        <w:t>ость их посадки в гнездо </w:t>
      </w:r>
      <w:r w:rsidRPr="008F462C">
        <w:rPr>
          <w:i/>
          <w:iCs/>
        </w:rPr>
        <w:t>3, </w:t>
      </w:r>
      <w:r w:rsidRPr="008F462C">
        <w:t>устанавливаются чаще всего в колесных тракторах с высоко поднятыми полуосями ведущих колес и на гусеничных тракторах средней мощности.</w:t>
      </w:r>
    </w:p>
    <w:p w14:paraId="41DEEF34" w14:textId="4829E434" w:rsidR="008F462C" w:rsidRPr="008F462C" w:rsidRDefault="008F462C" w:rsidP="008F462C">
      <w:pPr>
        <w:tabs>
          <w:tab w:val="left" w:pos="1230"/>
        </w:tabs>
      </w:pPr>
      <w:r w:rsidRPr="008F462C">
        <w:lastRenderedPageBreak/>
        <w:t>Количество радиальных манжетных уплотнений выходного вала конечной передачи зависит от вида смазочного материала, их высоты от уровня почвы и стоимости трактора (рис. 8.18,</w:t>
      </w:r>
      <w:r w:rsidRPr="008F462C">
        <w:rPr>
          <w:i/>
          <w:iCs/>
        </w:rPr>
        <w:t>г </w:t>
      </w:r>
      <w:r w:rsidRPr="008F462C">
        <w:t>и </w:t>
      </w:r>
      <w:r w:rsidRPr="008F462C">
        <w:rPr>
          <w:i/>
          <w:iCs/>
        </w:rPr>
        <w:t>д</w:t>
      </w:r>
      <w:r w:rsidRPr="008F462C">
        <w:t>). Для защиты их от внешней абразивной среды перед манжетными уплотнениями часто устанавливают войлочные или фетровые пыльники </w:t>
      </w:r>
      <w:r w:rsidRPr="008F462C">
        <w:rPr>
          <w:i/>
          <w:iCs/>
        </w:rPr>
        <w:t>6 </w:t>
      </w:r>
      <w:r w:rsidRPr="008F462C">
        <w:t>и защитные крышки </w:t>
      </w:r>
      <w:r w:rsidRPr="008F462C">
        <w:rPr>
          <w:i/>
          <w:iCs/>
        </w:rPr>
        <w:t>7 </w:t>
      </w:r>
      <w:r w:rsidRPr="008F462C">
        <w:t>и </w:t>
      </w:r>
      <w:r w:rsidRPr="008F462C">
        <w:rPr>
          <w:i/>
          <w:iCs/>
        </w:rPr>
        <w:t>8, </w:t>
      </w:r>
      <w:r w:rsidRPr="008F462C">
        <w:t>создающие задерживающий лабиринт (рис. 8.18,</w:t>
      </w:r>
      <w:r w:rsidRPr="008F462C">
        <w:rPr>
          <w:i/>
          <w:iCs/>
        </w:rPr>
        <w:t>б </w:t>
      </w:r>
      <w:r w:rsidRPr="008F462C">
        <w:t>и </w:t>
      </w:r>
      <w:r w:rsidRPr="008F462C">
        <w:rPr>
          <w:i/>
          <w:iCs/>
        </w:rPr>
        <w:t>в</w:t>
      </w:r>
      <w:r w:rsidRPr="008F462C">
        <w:t>).</w:t>
      </w:r>
    </w:p>
    <w:p w14:paraId="208B6E5E" w14:textId="17CDAB1B" w:rsidR="008F462C" w:rsidRPr="008F462C" w:rsidRDefault="008F462C" w:rsidP="008F462C">
      <w:pPr>
        <w:tabs>
          <w:tab w:val="left" w:pos="1230"/>
        </w:tabs>
      </w:pPr>
      <w:r w:rsidRPr="008F462C">
        <w:t>Контактирующая пара торцового уплотнения обычно состоит из плоского металлического кольца </w:t>
      </w:r>
      <w:r w:rsidRPr="008F462C">
        <w:rPr>
          <w:i/>
          <w:iCs/>
        </w:rPr>
        <w:t>10 </w:t>
      </w:r>
      <w:r w:rsidRPr="008F462C">
        <w:t>и колец </w:t>
      </w:r>
      <w:r w:rsidRPr="008F462C">
        <w:rPr>
          <w:i/>
          <w:iCs/>
        </w:rPr>
        <w:t>9 </w:t>
      </w:r>
      <w:r w:rsidRPr="008F462C">
        <w:t>из фетра (рис. 8.18,</w:t>
      </w:r>
      <w:r w:rsidRPr="008F462C">
        <w:rPr>
          <w:i/>
          <w:iCs/>
        </w:rPr>
        <w:t>е</w:t>
      </w:r>
      <w:r w:rsidRPr="008F462C">
        <w:t>), пробки </w:t>
      </w:r>
      <w:r w:rsidRPr="008F462C">
        <w:rPr>
          <w:i/>
          <w:iCs/>
        </w:rPr>
        <w:t>13 </w:t>
      </w:r>
      <w:r w:rsidRPr="008F462C">
        <w:t>(рис. 8.18,</w:t>
      </w:r>
      <w:r w:rsidRPr="008F462C">
        <w:rPr>
          <w:i/>
          <w:iCs/>
        </w:rPr>
        <w:t>ж</w:t>
      </w:r>
      <w:r w:rsidRPr="008F462C">
        <w:t>) или двух плоских стальных термически обработанных колец </w:t>
      </w:r>
      <w:r w:rsidRPr="008F462C">
        <w:rPr>
          <w:i/>
          <w:iCs/>
        </w:rPr>
        <w:t>15 </w:t>
      </w:r>
      <w:r w:rsidRPr="008F462C">
        <w:t>и </w:t>
      </w:r>
      <w:r w:rsidRPr="008F462C">
        <w:rPr>
          <w:i/>
          <w:iCs/>
        </w:rPr>
        <w:t>16 </w:t>
      </w:r>
      <w:r w:rsidRPr="008F462C">
        <w:t>(рис. 8.18,</w:t>
      </w:r>
      <w:r w:rsidRPr="008F462C">
        <w:rPr>
          <w:i/>
          <w:iCs/>
        </w:rPr>
        <w:t>з</w:t>
      </w:r>
      <w:r w:rsidRPr="008F462C">
        <w:t>).</w:t>
      </w:r>
    </w:p>
    <w:p w14:paraId="2015C2C6" w14:textId="77777777" w:rsidR="008F462C" w:rsidRPr="008F462C" w:rsidRDefault="008F462C" w:rsidP="008F462C">
      <w:pPr>
        <w:tabs>
          <w:tab w:val="left" w:pos="1230"/>
        </w:tabs>
      </w:pPr>
      <w:r w:rsidRPr="008F462C">
        <w:br/>
        <w:t> </w:t>
      </w:r>
    </w:p>
    <w:p w14:paraId="7DDDE95D" w14:textId="77777777" w:rsidR="008F462C" w:rsidRPr="008F462C" w:rsidRDefault="008F462C" w:rsidP="008F462C">
      <w:pPr>
        <w:tabs>
          <w:tab w:val="left" w:pos="1230"/>
        </w:tabs>
      </w:pPr>
      <w:r w:rsidRPr="008F462C">
        <w:br/>
        <w:t> </w:t>
      </w:r>
    </w:p>
    <w:p w14:paraId="454E80E8" w14:textId="6CC0FF55" w:rsidR="008F462C" w:rsidRPr="008F462C" w:rsidRDefault="008F462C" w:rsidP="008F462C">
      <w:pPr>
        <w:tabs>
          <w:tab w:val="left" w:pos="1230"/>
        </w:tabs>
      </w:pPr>
      <w:r w:rsidRPr="008F462C">
        <w:rPr>
          <w:noProof/>
        </w:rPr>
        <w:drawing>
          <wp:inline distT="0" distB="0" distL="0" distR="0" wp14:anchorId="5918A5ED" wp14:editId="1111A3AE">
            <wp:extent cx="5362575" cy="4391025"/>
            <wp:effectExtent l="0" t="0" r="9525" b="9525"/>
            <wp:docPr id="22" name="Рисунок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age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439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B42250" w14:textId="77777777" w:rsidR="008F462C" w:rsidRPr="008F462C" w:rsidRDefault="008F462C" w:rsidP="008F462C">
      <w:pPr>
        <w:tabs>
          <w:tab w:val="left" w:pos="1230"/>
        </w:tabs>
        <w:rPr>
          <w:b/>
          <w:bCs/>
        </w:rPr>
      </w:pPr>
      <w:r w:rsidRPr="008F462C">
        <w:rPr>
          <w:b/>
          <w:bCs/>
        </w:rPr>
        <w:t>Рис. 8.18. Схемы уплотнений выходного вала конечной передачи трактора:</w:t>
      </w:r>
    </w:p>
    <w:p w14:paraId="6C9555B0" w14:textId="77777777" w:rsidR="008F462C" w:rsidRPr="008F462C" w:rsidRDefault="008F462C" w:rsidP="008F462C">
      <w:pPr>
        <w:tabs>
          <w:tab w:val="left" w:pos="1230"/>
        </w:tabs>
        <w:rPr>
          <w:i/>
          <w:iCs/>
        </w:rPr>
      </w:pPr>
      <w:r w:rsidRPr="008F462C">
        <w:rPr>
          <w:i/>
          <w:iCs/>
        </w:rPr>
        <w:t>а -д </w:t>
      </w:r>
      <w:r w:rsidRPr="008F462C">
        <w:t>– радиальные; </w:t>
      </w:r>
      <w:r w:rsidRPr="008F462C">
        <w:rPr>
          <w:i/>
          <w:iCs/>
        </w:rPr>
        <w:t>е -к </w:t>
      </w:r>
      <w:r w:rsidRPr="008F462C">
        <w:t>– торцовые</w:t>
      </w:r>
    </w:p>
    <w:p w14:paraId="3805403E" w14:textId="3501A68E" w:rsidR="008F462C" w:rsidRPr="008F462C" w:rsidRDefault="008F462C" w:rsidP="008F462C">
      <w:pPr>
        <w:tabs>
          <w:tab w:val="left" w:pos="1230"/>
        </w:tabs>
      </w:pPr>
      <w:r w:rsidRPr="008F462C">
        <w:t>Контакт колец и их защита осуществляются системой нажимных пружин </w:t>
      </w:r>
      <w:r w:rsidRPr="008F462C">
        <w:rPr>
          <w:i/>
          <w:iCs/>
        </w:rPr>
        <w:t>12, </w:t>
      </w:r>
      <w:r w:rsidRPr="008F462C">
        <w:t>защитных манжет </w:t>
      </w:r>
      <w:r w:rsidRPr="008F462C">
        <w:rPr>
          <w:i/>
          <w:iCs/>
        </w:rPr>
        <w:t>11 </w:t>
      </w:r>
      <w:r w:rsidRPr="008F462C">
        <w:t>из маслостойкой резины или металлическим гофрированным цилиндром </w:t>
      </w:r>
      <w:r w:rsidRPr="008F462C">
        <w:rPr>
          <w:i/>
          <w:iCs/>
        </w:rPr>
        <w:t>14 </w:t>
      </w:r>
      <w:r w:rsidRPr="008F462C">
        <w:t>и защитными лабиринтными крышками.</w:t>
      </w:r>
    </w:p>
    <w:p w14:paraId="3C7E5561" w14:textId="1B5F5B0C" w:rsidR="008F462C" w:rsidRPr="008F462C" w:rsidRDefault="008F462C" w:rsidP="008F462C">
      <w:pPr>
        <w:tabs>
          <w:tab w:val="left" w:pos="1230"/>
        </w:tabs>
      </w:pPr>
      <w:r w:rsidRPr="008F462C">
        <w:t>Нажимное кольцо торцового уплотнения удерживается от проворачивания направляющими поводками </w:t>
      </w:r>
      <w:r w:rsidRPr="008F462C">
        <w:rPr>
          <w:i/>
          <w:iCs/>
        </w:rPr>
        <w:t>19 </w:t>
      </w:r>
      <w:r w:rsidRPr="008F462C">
        <w:t>или лысками </w:t>
      </w:r>
      <w:r w:rsidRPr="008F462C">
        <w:rPr>
          <w:i/>
          <w:iCs/>
        </w:rPr>
        <w:t>21 </w:t>
      </w:r>
      <w:r w:rsidRPr="008F462C">
        <w:t>на шейке вала.</w:t>
      </w:r>
    </w:p>
    <w:p w14:paraId="559E2F52" w14:textId="304E4D52" w:rsidR="008F462C" w:rsidRPr="008F462C" w:rsidRDefault="008F462C" w:rsidP="008F462C">
      <w:pPr>
        <w:tabs>
          <w:tab w:val="left" w:pos="1230"/>
        </w:tabs>
      </w:pPr>
      <w:r w:rsidRPr="008F462C">
        <w:t xml:space="preserve">В особо мощных гусеничных промышленных тракторах для более надежной защиты дорогостоящих конечных передач применяют торцовые металлические уплотнительные </w:t>
      </w:r>
      <w:r w:rsidRPr="008F462C">
        <w:lastRenderedPageBreak/>
        <w:t>кольца </w:t>
      </w:r>
      <w:r w:rsidRPr="008F462C">
        <w:rPr>
          <w:i/>
          <w:iCs/>
        </w:rPr>
        <w:t>17 </w:t>
      </w:r>
      <w:r w:rsidRPr="008F462C">
        <w:t>и </w:t>
      </w:r>
      <w:r w:rsidRPr="008F462C">
        <w:rPr>
          <w:i/>
          <w:iCs/>
        </w:rPr>
        <w:t>18 </w:t>
      </w:r>
      <w:r w:rsidRPr="008F462C">
        <w:t>с притертыми концентрическими канавками (рис. 8.18,</w:t>
      </w:r>
      <w:r w:rsidRPr="008F462C">
        <w:rPr>
          <w:i/>
          <w:iCs/>
        </w:rPr>
        <w:t>и</w:t>
      </w:r>
      <w:r w:rsidRPr="008F462C">
        <w:t>) и дополнительный многоканальный лабиринт </w:t>
      </w:r>
      <w:r w:rsidRPr="008F462C">
        <w:rPr>
          <w:i/>
          <w:iCs/>
        </w:rPr>
        <w:t>20 </w:t>
      </w:r>
      <w:r w:rsidRPr="008F462C">
        <w:t>(рис. 8.18,</w:t>
      </w:r>
      <w:r w:rsidRPr="008F462C">
        <w:rPr>
          <w:i/>
          <w:iCs/>
        </w:rPr>
        <w:t>к</w:t>
      </w:r>
      <w:r w:rsidRPr="008F462C">
        <w:t>).</w:t>
      </w:r>
    </w:p>
    <w:p w14:paraId="308A48C3" w14:textId="61890032" w:rsidR="008F462C" w:rsidRPr="008F462C" w:rsidRDefault="008F462C" w:rsidP="008F462C">
      <w:pPr>
        <w:tabs>
          <w:tab w:val="left" w:pos="1230"/>
        </w:tabs>
      </w:pPr>
      <w:r w:rsidRPr="008F462C">
        <w:t>На рис. 8.19 представлена конструкция одинарной конечной передачи с неподвижными осями валов трактора ДТ-75М. Ведущий вал-</w:t>
      </w:r>
    </w:p>
    <w:p w14:paraId="441630DD" w14:textId="46F9125D" w:rsidR="008F462C" w:rsidRPr="008F462C" w:rsidRDefault="008F462C" w:rsidP="008F462C">
      <w:pPr>
        <w:tabs>
          <w:tab w:val="left" w:pos="1230"/>
        </w:tabs>
      </w:pPr>
      <w:r w:rsidRPr="008F462C">
        <w:t>шестерня </w:t>
      </w:r>
      <w:r w:rsidRPr="008F462C">
        <w:rPr>
          <w:i/>
          <w:iCs/>
        </w:rPr>
        <w:t>5 </w:t>
      </w:r>
      <w:r w:rsidRPr="008F462C">
        <w:t>установлен на двух роликоподшипниках </w:t>
      </w:r>
      <w:r w:rsidRPr="008F462C">
        <w:rPr>
          <w:i/>
          <w:iCs/>
        </w:rPr>
        <w:t>4 </w:t>
      </w:r>
      <w:r w:rsidRPr="008F462C">
        <w:t>и </w:t>
      </w:r>
      <w:r w:rsidRPr="008F462C">
        <w:rPr>
          <w:i/>
          <w:iCs/>
        </w:rPr>
        <w:t>6</w:t>
      </w:r>
      <w:r w:rsidRPr="008F462C">
        <w:t>. На шлицевом хвостовике вала-шестерни </w:t>
      </w:r>
      <w:r w:rsidRPr="008F462C">
        <w:rPr>
          <w:i/>
          <w:iCs/>
        </w:rPr>
        <w:t>5 </w:t>
      </w:r>
      <w:r w:rsidRPr="008F462C">
        <w:t>закреплен барабан </w:t>
      </w:r>
      <w:r w:rsidRPr="008F462C">
        <w:rPr>
          <w:i/>
          <w:iCs/>
        </w:rPr>
        <w:t>7 </w:t>
      </w:r>
      <w:r w:rsidRPr="008F462C">
        <w:t>остановочного тормоза. Ведомое колесо </w:t>
      </w:r>
      <w:r w:rsidRPr="008F462C">
        <w:rPr>
          <w:i/>
          <w:iCs/>
        </w:rPr>
        <w:t>8 </w:t>
      </w:r>
      <w:r w:rsidRPr="008F462C">
        <w:t>представляет собой зубчатый венец, закрепленный на ступице </w:t>
      </w:r>
      <w:r w:rsidRPr="008F462C">
        <w:rPr>
          <w:i/>
          <w:iCs/>
        </w:rPr>
        <w:t>10</w:t>
      </w:r>
      <w:r w:rsidRPr="008F462C">
        <w:t>, которая установлена на шлицах конуса ведомого вала </w:t>
      </w:r>
      <w:r w:rsidRPr="008F462C">
        <w:rPr>
          <w:i/>
          <w:iCs/>
        </w:rPr>
        <w:t>1</w:t>
      </w:r>
      <w:r w:rsidRPr="008F462C">
        <w:t>. Вал </w:t>
      </w:r>
      <w:r w:rsidRPr="008F462C">
        <w:rPr>
          <w:i/>
          <w:iCs/>
        </w:rPr>
        <w:t>1 </w:t>
      </w:r>
      <w:r w:rsidRPr="008F462C">
        <w:t>установлен на шариковый </w:t>
      </w:r>
      <w:r w:rsidRPr="008F462C">
        <w:rPr>
          <w:i/>
          <w:iCs/>
        </w:rPr>
        <w:t>9 </w:t>
      </w:r>
      <w:r w:rsidRPr="008F462C">
        <w:t>и роликовый </w:t>
      </w:r>
      <w:r w:rsidRPr="008F462C">
        <w:rPr>
          <w:i/>
          <w:iCs/>
        </w:rPr>
        <w:t>2 </w:t>
      </w:r>
      <w:r w:rsidRPr="008F462C">
        <w:t>подшипники. К фланцу вала </w:t>
      </w:r>
      <w:r w:rsidRPr="008F462C">
        <w:rPr>
          <w:i/>
          <w:iCs/>
        </w:rPr>
        <w:t>1 </w:t>
      </w:r>
      <w:r w:rsidRPr="008F462C">
        <w:t>болтами прикреплено ведущее колесо </w:t>
      </w:r>
      <w:r w:rsidRPr="008F462C">
        <w:rPr>
          <w:i/>
          <w:iCs/>
        </w:rPr>
        <w:t>3</w:t>
      </w:r>
      <w:r w:rsidRPr="008F462C">
        <w:t>.</w:t>
      </w:r>
    </w:p>
    <w:p w14:paraId="225D67D4" w14:textId="5C424FE0" w:rsidR="008F462C" w:rsidRPr="008F462C" w:rsidRDefault="008F462C" w:rsidP="008F462C">
      <w:pPr>
        <w:tabs>
          <w:tab w:val="left" w:pos="1230"/>
        </w:tabs>
      </w:pPr>
      <w:r w:rsidRPr="008F462C">
        <w:t>Смазывание зубчатых колес и подшипников конечной передачи осуществляется разбрызгиванием масла, заливаемого в картер </w:t>
      </w:r>
      <w:r w:rsidRPr="008F462C">
        <w:rPr>
          <w:i/>
          <w:iCs/>
        </w:rPr>
        <w:t>11 </w:t>
      </w:r>
      <w:r w:rsidRPr="008F462C">
        <w:t>конечной передачи через горловину, закрываемую пробкой и сапуном. В нижней части картера находятся контрольное и сливное отверстия, закрываемые пробками.</w:t>
      </w:r>
    </w:p>
    <w:p w14:paraId="7464E5D0" w14:textId="77777777" w:rsidR="008F462C" w:rsidRPr="008F462C" w:rsidRDefault="008F462C" w:rsidP="008F462C">
      <w:pPr>
        <w:tabs>
          <w:tab w:val="left" w:pos="1230"/>
        </w:tabs>
      </w:pPr>
      <w:r w:rsidRPr="008F462C">
        <w:t>Уплотнение выходного вала </w:t>
      </w:r>
      <w:r w:rsidRPr="008F462C">
        <w:rPr>
          <w:i/>
          <w:iCs/>
        </w:rPr>
        <w:t>1 </w:t>
      </w:r>
      <w:r w:rsidRPr="008F462C">
        <w:t>конечной передачи торцовое. Его конструкция представлена на рис. 8.18,</w:t>
      </w:r>
      <w:r w:rsidRPr="008F462C">
        <w:rPr>
          <w:i/>
          <w:iCs/>
        </w:rPr>
        <w:t>з</w:t>
      </w:r>
      <w:r w:rsidRPr="008F462C">
        <w:t>.</w:t>
      </w:r>
    </w:p>
    <w:p w14:paraId="5DD1466F" w14:textId="7569B6C7" w:rsidR="008F462C" w:rsidRPr="008F462C" w:rsidRDefault="008F462C" w:rsidP="008F462C">
      <w:pPr>
        <w:tabs>
          <w:tab w:val="left" w:pos="1230"/>
        </w:tabs>
      </w:pPr>
      <w:r w:rsidRPr="008F462C">
        <w:rPr>
          <w:noProof/>
        </w:rPr>
        <w:drawing>
          <wp:inline distT="0" distB="0" distL="0" distR="0" wp14:anchorId="21A253F6" wp14:editId="33739D63">
            <wp:extent cx="3352800" cy="4152900"/>
            <wp:effectExtent l="0" t="0" r="0" b="0"/>
            <wp:docPr id="21" name="Рисунок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415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88037D" w14:textId="77777777" w:rsidR="008F462C" w:rsidRPr="008F462C" w:rsidRDefault="008F462C" w:rsidP="008F462C">
      <w:pPr>
        <w:tabs>
          <w:tab w:val="left" w:pos="1230"/>
        </w:tabs>
      </w:pPr>
      <w:r w:rsidRPr="008F462C">
        <w:t>Рис. 8.19. Конечная передача трактора ДТ-75М</w:t>
      </w:r>
    </w:p>
    <w:p w14:paraId="3CFAB338" w14:textId="77777777" w:rsidR="008F462C" w:rsidRPr="008F462C" w:rsidRDefault="008F462C" w:rsidP="008F462C">
      <w:pPr>
        <w:tabs>
          <w:tab w:val="left" w:pos="1230"/>
        </w:tabs>
      </w:pPr>
      <w:r w:rsidRPr="008F462C">
        <w:t> </w:t>
      </w:r>
    </w:p>
    <w:p w14:paraId="78BA38E4" w14:textId="77777777" w:rsidR="008F462C" w:rsidRPr="008F462C" w:rsidRDefault="008F462C" w:rsidP="008F462C">
      <w:pPr>
        <w:tabs>
          <w:tab w:val="left" w:pos="1230"/>
        </w:tabs>
      </w:pPr>
      <w:r w:rsidRPr="008F462C">
        <w:t> </w:t>
      </w:r>
    </w:p>
    <w:p w14:paraId="1B2582F5" w14:textId="3844A6F7" w:rsidR="008F462C" w:rsidRPr="008F462C" w:rsidRDefault="008F462C" w:rsidP="008F462C">
      <w:pPr>
        <w:tabs>
          <w:tab w:val="left" w:pos="1230"/>
        </w:tabs>
      </w:pPr>
      <w:r w:rsidRPr="008F462C">
        <w:t>Конечные передачи колесных тракторов с одинаковыми ведущими колесами обычно выполняют унифицированными.</w:t>
      </w:r>
    </w:p>
    <w:p w14:paraId="091DBBDC" w14:textId="77777777" w:rsidR="008F462C" w:rsidRPr="008F462C" w:rsidRDefault="008F462C" w:rsidP="008F462C">
      <w:pPr>
        <w:tabs>
          <w:tab w:val="left" w:pos="1230"/>
        </w:tabs>
      </w:pPr>
      <w:r w:rsidRPr="008F462C">
        <w:br/>
        <w:t> </w:t>
      </w:r>
    </w:p>
    <w:p w14:paraId="54BCAC01" w14:textId="77777777" w:rsidR="008F462C" w:rsidRPr="008F462C" w:rsidRDefault="008F462C" w:rsidP="008F462C">
      <w:pPr>
        <w:tabs>
          <w:tab w:val="left" w:pos="1230"/>
        </w:tabs>
        <w:rPr>
          <w:b/>
          <w:bCs/>
        </w:rPr>
      </w:pPr>
      <w:r w:rsidRPr="008F462C">
        <w:rPr>
          <w:b/>
          <w:bCs/>
        </w:rPr>
        <w:lastRenderedPageBreak/>
        <w:t> </w:t>
      </w:r>
    </w:p>
    <w:p w14:paraId="651F8E55" w14:textId="1AB8C3BF" w:rsidR="008F462C" w:rsidRPr="008F462C" w:rsidRDefault="008F462C" w:rsidP="008F462C">
      <w:pPr>
        <w:tabs>
          <w:tab w:val="left" w:pos="1230"/>
        </w:tabs>
      </w:pPr>
      <w:r w:rsidRPr="008F462C">
        <w:t>В качестве примера на рис. 8.20 представлен ведущий мост тракторов К-701/703 с одинарными конечными передачами. Конечная передача представляет собой планетарный ряд, в котором эпи-циклическая шестерня </w:t>
      </w:r>
      <w:r w:rsidRPr="008F462C">
        <w:rPr>
          <w:i/>
          <w:iCs/>
        </w:rPr>
        <w:t>2 </w:t>
      </w:r>
      <w:r w:rsidRPr="008F462C">
        <w:t>неподвижна. С помощью шлицевой ступицы она закреплена на трубе </w:t>
      </w:r>
      <w:r w:rsidRPr="008F462C">
        <w:rPr>
          <w:i/>
          <w:iCs/>
        </w:rPr>
        <w:t>16</w:t>
      </w:r>
      <w:r w:rsidRPr="008F462C">
        <w:t>, запрессованной в кожух</w:t>
      </w:r>
    </w:p>
    <w:p w14:paraId="06A44945" w14:textId="7D9DFB59" w:rsidR="008F462C" w:rsidRPr="008F462C" w:rsidRDefault="008F462C" w:rsidP="008F462C">
      <w:pPr>
        <w:tabs>
          <w:tab w:val="left" w:pos="1230"/>
        </w:tabs>
      </w:pPr>
      <w:r w:rsidRPr="008F462C">
        <w:rPr>
          <w:i/>
          <w:iCs/>
        </w:rPr>
        <w:t>27 </w:t>
      </w:r>
      <w:r w:rsidRPr="008F462C">
        <w:t>полуоси дифференциала. Ведущая солнечная шестерня </w:t>
      </w:r>
      <w:r w:rsidRPr="008F462C">
        <w:rPr>
          <w:i/>
          <w:iCs/>
        </w:rPr>
        <w:t>4 </w:t>
      </w:r>
      <w:r w:rsidRPr="008F462C">
        <w:t>плавающего типа закреплена на полуоси </w:t>
      </w:r>
      <w:r w:rsidRPr="008F462C">
        <w:rPr>
          <w:i/>
          <w:iCs/>
        </w:rPr>
        <w:t>17 </w:t>
      </w:r>
      <w:r w:rsidRPr="008F462C">
        <w:t>дифференциала.</w:t>
      </w:r>
    </w:p>
    <w:p w14:paraId="679B8F3E" w14:textId="6331BD23" w:rsidR="008F462C" w:rsidRPr="008F462C" w:rsidRDefault="008F462C" w:rsidP="008F462C">
      <w:pPr>
        <w:tabs>
          <w:tab w:val="left" w:pos="1230"/>
        </w:tabs>
      </w:pPr>
      <w:r w:rsidRPr="008F462C">
        <w:t>Ведущее колесо трактора шпильками </w:t>
      </w:r>
      <w:r w:rsidRPr="008F462C">
        <w:rPr>
          <w:i/>
          <w:iCs/>
        </w:rPr>
        <w:t>8 </w:t>
      </w:r>
      <w:r w:rsidRPr="008F462C">
        <w:t>крепится к водилу </w:t>
      </w:r>
      <w:r w:rsidRPr="008F462C">
        <w:rPr>
          <w:i/>
          <w:iCs/>
        </w:rPr>
        <w:t>9</w:t>
      </w:r>
      <w:r w:rsidRPr="008F462C">
        <w:t>, являющемуся одновременно картером конечной передачи. Водило крепится к ступице </w:t>
      </w:r>
      <w:r w:rsidRPr="008F462C">
        <w:rPr>
          <w:i/>
          <w:iCs/>
        </w:rPr>
        <w:t>11</w:t>
      </w:r>
      <w:r w:rsidRPr="008F462C">
        <w:t>, вращающейся на роликовом </w:t>
      </w:r>
      <w:r w:rsidRPr="008F462C">
        <w:rPr>
          <w:i/>
          <w:iCs/>
        </w:rPr>
        <w:t>10 </w:t>
      </w:r>
      <w:r w:rsidRPr="008F462C">
        <w:t>и двух шариковых </w:t>
      </w:r>
      <w:r w:rsidRPr="008F462C">
        <w:rPr>
          <w:i/>
          <w:iCs/>
        </w:rPr>
        <w:t>15 </w:t>
      </w:r>
      <w:r w:rsidRPr="008F462C">
        <w:t>подшипниках. К ступице </w:t>
      </w:r>
      <w:r w:rsidRPr="008F462C">
        <w:rPr>
          <w:i/>
          <w:iCs/>
        </w:rPr>
        <w:t>11 </w:t>
      </w:r>
      <w:r w:rsidRPr="008F462C">
        <w:t>крепится тормозной барабан </w:t>
      </w:r>
      <w:r w:rsidRPr="008F462C">
        <w:rPr>
          <w:i/>
          <w:iCs/>
        </w:rPr>
        <w:t>12</w:t>
      </w:r>
      <w:r w:rsidRPr="008F462C">
        <w:t>.</w:t>
      </w:r>
    </w:p>
    <w:p w14:paraId="55D319AF" w14:textId="77777777" w:rsidR="008F462C" w:rsidRPr="008F462C" w:rsidRDefault="008F462C" w:rsidP="008F462C">
      <w:pPr>
        <w:tabs>
          <w:tab w:val="left" w:pos="1230"/>
        </w:tabs>
      </w:pPr>
      <w:r w:rsidRPr="008F462C">
        <w:t> </w:t>
      </w:r>
    </w:p>
    <w:p w14:paraId="1E8D3873" w14:textId="2655A4DC" w:rsidR="008F462C" w:rsidRPr="008F462C" w:rsidRDefault="008F462C" w:rsidP="008F462C">
      <w:pPr>
        <w:tabs>
          <w:tab w:val="left" w:pos="1230"/>
        </w:tabs>
      </w:pPr>
      <w:r w:rsidRPr="008F462C">
        <w:rPr>
          <w:noProof/>
        </w:rPr>
        <w:drawing>
          <wp:inline distT="0" distB="0" distL="0" distR="0" wp14:anchorId="6B7BB631" wp14:editId="0DE5074C">
            <wp:extent cx="5940425" cy="4517390"/>
            <wp:effectExtent l="0" t="0" r="317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1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BB6081" w14:textId="77777777" w:rsidR="008F462C" w:rsidRPr="008F462C" w:rsidRDefault="008F462C" w:rsidP="008F462C">
      <w:pPr>
        <w:tabs>
          <w:tab w:val="left" w:pos="1230"/>
        </w:tabs>
      </w:pPr>
      <w:r w:rsidRPr="008F462C">
        <w:t> </w:t>
      </w:r>
    </w:p>
    <w:p w14:paraId="71720EB3" w14:textId="77777777" w:rsidR="008F462C" w:rsidRPr="008F462C" w:rsidRDefault="008F462C" w:rsidP="008F462C">
      <w:pPr>
        <w:tabs>
          <w:tab w:val="left" w:pos="1230"/>
        </w:tabs>
      </w:pPr>
      <w:r w:rsidRPr="008F462C">
        <w:t> </w:t>
      </w:r>
    </w:p>
    <w:p w14:paraId="3FAAE110" w14:textId="77777777" w:rsidR="008F462C" w:rsidRPr="008F462C" w:rsidRDefault="008F462C" w:rsidP="008F462C">
      <w:pPr>
        <w:tabs>
          <w:tab w:val="left" w:pos="1230"/>
        </w:tabs>
      </w:pPr>
      <w:bookmarkStart w:id="2" w:name="bookmark62"/>
      <w:r w:rsidRPr="008F462C">
        <w:t>Сателлиты </w:t>
      </w:r>
      <w:bookmarkEnd w:id="2"/>
      <w:r w:rsidRPr="008F462C">
        <w:rPr>
          <w:i/>
          <w:iCs/>
        </w:rPr>
        <w:t>5 </w:t>
      </w:r>
      <w:r w:rsidRPr="008F462C">
        <w:t>с роликоподшипниками </w:t>
      </w:r>
      <w:r w:rsidRPr="008F462C">
        <w:rPr>
          <w:i/>
          <w:iCs/>
        </w:rPr>
        <w:t>7 </w:t>
      </w:r>
      <w:r w:rsidRPr="008F462C">
        <w:t>консольно установлены на осях </w:t>
      </w:r>
      <w:r w:rsidRPr="008F462C">
        <w:rPr>
          <w:i/>
          <w:iCs/>
        </w:rPr>
        <w:t>6</w:t>
      </w:r>
      <w:r w:rsidRPr="008F462C">
        <w:t>, запрессованных в картере конечной передачи.</w:t>
      </w:r>
    </w:p>
    <w:p w14:paraId="1988FC5B" w14:textId="0631DA0F" w:rsidR="008F462C" w:rsidRPr="008F462C" w:rsidRDefault="008F462C" w:rsidP="008F462C">
      <w:pPr>
        <w:tabs>
          <w:tab w:val="left" w:pos="1230"/>
        </w:tabs>
      </w:pPr>
      <w:r w:rsidRPr="008F462C">
        <w:t>Смазывание конечной передачи осуществляется маслом, заливаемым в картер через отверстие, закрываемое пробкой </w:t>
      </w:r>
      <w:r w:rsidRPr="008F462C">
        <w:rPr>
          <w:i/>
          <w:iCs/>
        </w:rPr>
        <w:t>3</w:t>
      </w:r>
      <w:r w:rsidRPr="008F462C">
        <w:t>. Контроль за уровнем масла в картере осуществляется при нижнем положении пробки </w:t>
      </w:r>
      <w:r w:rsidRPr="008F462C">
        <w:rPr>
          <w:i/>
          <w:iCs/>
        </w:rPr>
        <w:t>3</w:t>
      </w:r>
      <w:r w:rsidRPr="008F462C">
        <w:t>. При замене масла его слив из картера осуществляется через отверстие, закрываемое пробкой </w:t>
      </w:r>
      <w:r w:rsidRPr="008F462C">
        <w:rPr>
          <w:i/>
          <w:iCs/>
        </w:rPr>
        <w:t>1</w:t>
      </w:r>
      <w:r w:rsidRPr="008F462C">
        <w:t>.</w:t>
      </w:r>
    </w:p>
    <w:p w14:paraId="3745E4DC" w14:textId="41872BF8" w:rsidR="008F462C" w:rsidRPr="008F462C" w:rsidRDefault="008F462C" w:rsidP="008F462C">
      <w:pPr>
        <w:tabs>
          <w:tab w:val="left" w:pos="1230"/>
        </w:tabs>
      </w:pPr>
      <w:r w:rsidRPr="008F462C">
        <w:t>Конечная передача не требует регулировок при сборке и в эксплуатации.</w:t>
      </w:r>
    </w:p>
    <w:p w14:paraId="0F698F70" w14:textId="79AE9D9C" w:rsidR="008F462C" w:rsidRPr="008F462C" w:rsidRDefault="008F462C" w:rsidP="008F462C">
      <w:pPr>
        <w:tabs>
          <w:tab w:val="left" w:pos="1230"/>
        </w:tabs>
        <w:rPr>
          <w:b/>
          <w:bCs/>
        </w:rPr>
      </w:pPr>
      <w:r w:rsidRPr="008F462C">
        <w:rPr>
          <w:b/>
          <w:bCs/>
        </w:rPr>
        <w:lastRenderedPageBreak/>
        <w:t>Уход за конечными передачами. </w:t>
      </w:r>
      <w:r w:rsidRPr="008F462C">
        <w:t>Уход за передачей сводится к повседневному контролю за уровнем масла в их картерах, периодической смене его в сроки, указанные в инструкции, к предотвращению вытекания масла через уплотнения, подтяжке креплений картеров к корпусу заднего моста и регулировке радиально-упорных шариковых или роликовых подшипников, если они применяются.</w:t>
      </w:r>
    </w:p>
    <w:p w14:paraId="5FB0620D" w14:textId="77777777" w:rsidR="008F462C" w:rsidRPr="008F462C" w:rsidRDefault="008F462C" w:rsidP="008F462C">
      <w:pPr>
        <w:tabs>
          <w:tab w:val="left" w:pos="1230"/>
        </w:tabs>
      </w:pPr>
      <w:r w:rsidRPr="008F462C">
        <w:t> </w:t>
      </w:r>
    </w:p>
    <w:p w14:paraId="0CAE6691" w14:textId="77777777" w:rsidR="008F462C" w:rsidRPr="008F462C" w:rsidRDefault="008F462C" w:rsidP="008F462C">
      <w:pPr>
        <w:tabs>
          <w:tab w:val="left" w:pos="1230"/>
        </w:tabs>
      </w:pPr>
      <w:r w:rsidRPr="008F462C">
        <w:t> </w:t>
      </w:r>
    </w:p>
    <w:p w14:paraId="6D8FE2F4" w14:textId="74980BC5" w:rsidR="00D9542F" w:rsidRDefault="002F266C" w:rsidP="00D9542F">
      <w:pPr>
        <w:tabs>
          <w:tab w:val="left" w:pos="1230"/>
        </w:tabs>
      </w:pPr>
      <w:r>
        <w:t>Задание.  Дайте содержательный ответ на поставленные вопросы.</w:t>
      </w:r>
    </w:p>
    <w:p w14:paraId="08087A0F" w14:textId="0EEDF14B" w:rsidR="002F266C" w:rsidRDefault="002F266C" w:rsidP="002F266C">
      <w:pPr>
        <w:tabs>
          <w:tab w:val="left" w:pos="1230"/>
        </w:tabs>
      </w:pPr>
      <w:r>
        <w:tab/>
        <w:t>1</w:t>
      </w:r>
      <w:r w:rsidR="00353ACF">
        <w:t>.Перечислите  что является основным механизмом вед</w:t>
      </w:r>
      <w:r w:rsidR="00120C86">
        <w:t>ущих  мостов  тракторов.</w:t>
      </w:r>
    </w:p>
    <w:p w14:paraId="594E9087" w14:textId="623CCE26" w:rsidR="00120C86" w:rsidRDefault="00120C86" w:rsidP="00120C86">
      <w:pPr>
        <w:tabs>
          <w:tab w:val="left" w:pos="1230"/>
        </w:tabs>
      </w:pPr>
      <w:r>
        <w:tab/>
        <w:t>2.Что называют  центральной  передачей  гусеничного  трактора .</w:t>
      </w:r>
    </w:p>
    <w:p w14:paraId="51BD7905" w14:textId="4452DAD0" w:rsidR="00120C86" w:rsidRDefault="00120C86" w:rsidP="00120C86">
      <w:pPr>
        <w:tabs>
          <w:tab w:val="left" w:pos="1230"/>
        </w:tabs>
      </w:pPr>
      <w:r>
        <w:tab/>
        <w:t>3. Что называют  дифференциалом  колесного трактора и какую работу он выполняет .4.Какое отличае   имеют  центральные передачи одноступенчатые и двух ступенчатые.</w:t>
      </w:r>
    </w:p>
    <w:p w14:paraId="39A13501" w14:textId="02684A94" w:rsidR="00120C86" w:rsidRDefault="00120C86" w:rsidP="00120C86">
      <w:pPr>
        <w:ind w:firstLine="708"/>
      </w:pPr>
      <w:r>
        <w:t>5.Капк определить  неисправность   дифференциала. Как называют и различают  конечные передачи трактора.</w:t>
      </w:r>
    </w:p>
    <w:p w14:paraId="7601C543" w14:textId="1A09B811" w:rsidR="00AA1259" w:rsidRDefault="00AA1259" w:rsidP="00AA1259">
      <w:pPr>
        <w:tabs>
          <w:tab w:val="left" w:pos="1005"/>
        </w:tabs>
      </w:pPr>
      <w:r>
        <w:tab/>
        <w:t>6 .назовите кок проводят необходимый технический уход  за конечными передачами.</w:t>
      </w:r>
    </w:p>
    <w:p w14:paraId="01E73614" w14:textId="23FEA0D4" w:rsidR="00AA1259" w:rsidRPr="00AA1259" w:rsidRDefault="00AA1259" w:rsidP="00AA1259">
      <w:pPr>
        <w:tabs>
          <w:tab w:val="left" w:pos="1005"/>
        </w:tabs>
      </w:pPr>
      <w:r>
        <w:tab/>
        <w:t>7.НАЗОВИТЕ МАРКИ  ЭКСПЛУАТАЦИОННЫХ ЖИДКОСТЕЙ ПРИМЕНЯЕМЫХ В ГЛАВНОЙ ПЕРЕДАЧЕ КОЛЕСНЫХ ИГУСЕНИЧНЫХ ТРАКТОРОВ.</w:t>
      </w:r>
      <w:bookmarkStart w:id="3" w:name="_GoBack"/>
      <w:bookmarkEnd w:id="3"/>
    </w:p>
    <w:sectPr w:rsidR="00AA1259" w:rsidRPr="00AA1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9D6F95" w14:textId="77777777" w:rsidR="00174CD9" w:rsidRDefault="00174CD9" w:rsidP="008F462C">
      <w:pPr>
        <w:spacing w:after="0" w:line="240" w:lineRule="auto"/>
      </w:pPr>
      <w:r>
        <w:separator/>
      </w:r>
    </w:p>
  </w:endnote>
  <w:endnote w:type="continuationSeparator" w:id="0">
    <w:p w14:paraId="2009005E" w14:textId="77777777" w:rsidR="00174CD9" w:rsidRDefault="00174CD9" w:rsidP="008F4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B139C8" w14:textId="77777777" w:rsidR="00174CD9" w:rsidRDefault="00174CD9" w:rsidP="008F462C">
      <w:pPr>
        <w:spacing w:after="0" w:line="240" w:lineRule="auto"/>
      </w:pPr>
      <w:r>
        <w:separator/>
      </w:r>
    </w:p>
  </w:footnote>
  <w:footnote w:type="continuationSeparator" w:id="0">
    <w:p w14:paraId="1D8D486F" w14:textId="77777777" w:rsidR="00174CD9" w:rsidRDefault="00174CD9" w:rsidP="008F46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091CC9"/>
    <w:multiLevelType w:val="multilevel"/>
    <w:tmpl w:val="1DA6D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4F5A97"/>
    <w:multiLevelType w:val="multilevel"/>
    <w:tmpl w:val="4170F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1943AD"/>
    <w:multiLevelType w:val="multilevel"/>
    <w:tmpl w:val="1896B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E4B1CE7"/>
    <w:multiLevelType w:val="multilevel"/>
    <w:tmpl w:val="04187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137"/>
    <w:rsid w:val="00010E53"/>
    <w:rsid w:val="00120C86"/>
    <w:rsid w:val="00174CD9"/>
    <w:rsid w:val="001D45F5"/>
    <w:rsid w:val="002F266C"/>
    <w:rsid w:val="00353ACF"/>
    <w:rsid w:val="00494137"/>
    <w:rsid w:val="007724B2"/>
    <w:rsid w:val="00800505"/>
    <w:rsid w:val="008F462C"/>
    <w:rsid w:val="00AA1259"/>
    <w:rsid w:val="00B46E68"/>
    <w:rsid w:val="00D06AD6"/>
    <w:rsid w:val="00D9542F"/>
    <w:rsid w:val="00E27456"/>
    <w:rsid w:val="00E54165"/>
    <w:rsid w:val="00F84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9D729"/>
  <w15:chartTrackingRefBased/>
  <w15:docId w15:val="{922D1B06-1EF4-4BE1-80E5-CD30EA858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462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46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462C"/>
  </w:style>
  <w:style w:type="paragraph" w:styleId="a5">
    <w:name w:val="footer"/>
    <w:basedOn w:val="a"/>
    <w:link w:val="a6"/>
    <w:uiPriority w:val="99"/>
    <w:unhideWhenUsed/>
    <w:rsid w:val="008F46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462C"/>
  </w:style>
  <w:style w:type="character" w:customStyle="1" w:styleId="40">
    <w:name w:val="Заголовок 4 Знак"/>
    <w:basedOn w:val="a0"/>
    <w:link w:val="4"/>
    <w:uiPriority w:val="9"/>
    <w:semiHidden/>
    <w:rsid w:val="008F462C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50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gif"/><Relationship Id="rId18" Type="http://schemas.openxmlformats.org/officeDocument/2006/relationships/image" Target="media/image12.gif"/><Relationship Id="rId26" Type="http://schemas.openxmlformats.org/officeDocument/2006/relationships/image" Target="media/image20.gif"/><Relationship Id="rId3" Type="http://schemas.openxmlformats.org/officeDocument/2006/relationships/settings" Target="settings.xml"/><Relationship Id="rId21" Type="http://schemas.openxmlformats.org/officeDocument/2006/relationships/image" Target="media/image15.gif"/><Relationship Id="rId7" Type="http://schemas.openxmlformats.org/officeDocument/2006/relationships/image" Target="media/image1.gif"/><Relationship Id="rId12" Type="http://schemas.openxmlformats.org/officeDocument/2006/relationships/image" Target="media/image6.gif"/><Relationship Id="rId17" Type="http://schemas.openxmlformats.org/officeDocument/2006/relationships/image" Target="media/image11.gif"/><Relationship Id="rId25" Type="http://schemas.openxmlformats.org/officeDocument/2006/relationships/image" Target="media/image19.gif"/><Relationship Id="rId2" Type="http://schemas.openxmlformats.org/officeDocument/2006/relationships/styles" Target="styles.xml"/><Relationship Id="rId16" Type="http://schemas.openxmlformats.org/officeDocument/2006/relationships/image" Target="media/image10.gif"/><Relationship Id="rId20" Type="http://schemas.openxmlformats.org/officeDocument/2006/relationships/image" Target="media/image14.gif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24" Type="http://schemas.openxmlformats.org/officeDocument/2006/relationships/image" Target="media/image18.gif"/><Relationship Id="rId5" Type="http://schemas.openxmlformats.org/officeDocument/2006/relationships/footnotes" Target="footnotes.xml"/><Relationship Id="rId15" Type="http://schemas.openxmlformats.org/officeDocument/2006/relationships/image" Target="media/image9.gif"/><Relationship Id="rId23" Type="http://schemas.openxmlformats.org/officeDocument/2006/relationships/image" Target="media/image17.gif"/><Relationship Id="rId28" Type="http://schemas.openxmlformats.org/officeDocument/2006/relationships/fontTable" Target="fontTable.xml"/><Relationship Id="rId10" Type="http://schemas.openxmlformats.org/officeDocument/2006/relationships/image" Target="media/image4.gif"/><Relationship Id="rId19" Type="http://schemas.openxmlformats.org/officeDocument/2006/relationships/image" Target="media/image13.gif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media/image8.gif"/><Relationship Id="rId22" Type="http://schemas.openxmlformats.org/officeDocument/2006/relationships/image" Target="media/image16.gif"/><Relationship Id="rId27" Type="http://schemas.openxmlformats.org/officeDocument/2006/relationships/image" Target="media/image2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36</Pages>
  <Words>9005</Words>
  <Characters>51334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Workstation</dc:creator>
  <cp:keywords/>
  <dc:description/>
  <cp:lastModifiedBy>Админ Админов</cp:lastModifiedBy>
  <cp:revision>5</cp:revision>
  <dcterms:created xsi:type="dcterms:W3CDTF">2020-11-22T15:07:00Z</dcterms:created>
  <dcterms:modified xsi:type="dcterms:W3CDTF">2020-11-23T06:42:00Z</dcterms:modified>
</cp:coreProperties>
</file>