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D" w:rsidRPr="00C926CD" w:rsidRDefault="00C926CD" w:rsidP="00C926CD">
      <w:pPr>
        <w:spacing w:line="240" w:lineRule="auto"/>
      </w:pPr>
      <w:r w:rsidRPr="00C926CD">
        <w:t xml:space="preserve">Учебная  дисциплина Основы электротехники </w:t>
      </w:r>
    </w:p>
    <w:p w:rsidR="00C926CD" w:rsidRPr="00C926CD" w:rsidRDefault="00C926CD" w:rsidP="00C92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6CD">
        <w:t xml:space="preserve"> Преподаватель Лелаус Е.Ф</w:t>
      </w:r>
      <w:r w:rsidRPr="00C926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C926CD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Pr="00C926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92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Pr="00C92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Pr="00C926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C926CD" w:rsidRPr="00C926CD" w:rsidRDefault="00C926CD" w:rsidP="00C92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6CD">
        <w:t>Первый курс</w:t>
      </w:r>
    </w:p>
    <w:p w:rsidR="00C926CD" w:rsidRPr="00C926CD" w:rsidRDefault="00C926CD" w:rsidP="00C926CD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</w:t>
      </w:r>
      <w:r w:rsidR="00BE5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926CD">
        <w:rPr>
          <w:rFonts w:ascii="Times New Roman" w:hAnsi="Times New Roman" w:cs="Times New Roman"/>
          <w:bCs/>
          <w:sz w:val="24"/>
          <w:szCs w:val="24"/>
        </w:rPr>
        <w:t xml:space="preserve">.11.2020г. </w:t>
      </w:r>
    </w:p>
    <w:p w:rsidR="00C926CD" w:rsidRPr="00C926CD" w:rsidRDefault="00C926CD" w:rsidP="00C926CD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C926CD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C926CD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Сварщик</w:t>
      </w:r>
    </w:p>
    <w:p w:rsidR="00C926CD" w:rsidRPr="00C926CD" w:rsidRDefault="00C926CD" w:rsidP="00C926CD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926CD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1-5   БФ</w:t>
      </w:r>
    </w:p>
    <w:p w:rsidR="00C926CD" w:rsidRDefault="00C926CD" w:rsidP="00C926CD">
      <w:pPr>
        <w:snapToGrid w:val="0"/>
        <w:rPr>
          <w:sz w:val="27"/>
          <w:szCs w:val="27"/>
        </w:rPr>
      </w:pPr>
      <w:r w:rsidRPr="00C926CD">
        <w:rPr>
          <w:sz w:val="27"/>
          <w:szCs w:val="27"/>
        </w:rPr>
        <w:t xml:space="preserve">  Раздел Электронные приборы и устройство</w:t>
      </w:r>
    </w:p>
    <w:p w:rsidR="00C926CD" w:rsidRPr="00C926CD" w:rsidRDefault="00C926CD" w:rsidP="00C926CD">
      <w:pPr>
        <w:snapToGrid w:val="0"/>
        <w:rPr>
          <w:sz w:val="27"/>
          <w:szCs w:val="27"/>
        </w:rPr>
      </w:pPr>
      <w:r w:rsidRPr="00C926CD">
        <w:rPr>
          <w:rFonts w:ascii="Helvetica" w:hAnsi="Helvetica" w:cs="Helvetica"/>
        </w:rPr>
        <w:t>Тема   Полупроводниковые приборы</w:t>
      </w:r>
    </w:p>
    <w:p w:rsidR="00C926CD" w:rsidRPr="00C926CD" w:rsidRDefault="00C926CD" w:rsidP="00C926CD">
      <w:pPr>
        <w:rPr>
          <w:rFonts w:ascii="Helvetica" w:hAnsi="Helvetica" w:cs="Helvetica"/>
        </w:rPr>
      </w:pPr>
      <w:r w:rsidRPr="00C926CD">
        <w:rPr>
          <w:rFonts w:ascii="Helvetica" w:hAnsi="Helvetica" w:cs="Helvetica"/>
        </w:rPr>
        <w:t xml:space="preserve">Лекция </w:t>
      </w:r>
    </w:p>
    <w:p w:rsidR="00C926CD" w:rsidRDefault="00C926CD" w:rsidP="00C926CD">
      <w:pPr>
        <w:rPr>
          <w:rFonts w:ascii="Helvetica" w:hAnsi="Helvetica" w:cs="Helvetica"/>
        </w:rPr>
      </w:pPr>
      <w:r>
        <w:rPr>
          <w:rFonts w:ascii="Times New Roman" w:hAnsi="Times New Roman" w:cs="Times New Roman"/>
          <w:szCs w:val="20"/>
        </w:rPr>
        <w:t xml:space="preserve"> Содержание </w:t>
      </w:r>
      <w:r>
        <w:rPr>
          <w:rFonts w:ascii="Helvetica" w:hAnsi="Helvetica" w:cs="Helvetica"/>
        </w:rPr>
        <w:t xml:space="preserve"> Полупроводниковые диоды Транзисторы  Полупроводниковые диоды</w:t>
      </w:r>
    </w:p>
    <w:p w:rsidR="00C926CD" w:rsidRDefault="00C926CD" w:rsidP="00C926C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Электроника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область науки и техники, изучающая и применяющая устройства, работа которых основана на протекании электрического тока в вакууме, газе и твердом теле.  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В электронных устройствах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преобразование электрической энергии и сигналов осуществляется с помощью электронных приборов (электронных активных элементов).  Кроме электронных приборов в них используются источники питания и пассивные компоненты: резисторы, конденсаторы, катушки индуктивности. В настоящее время используются в основном полупроводниковые электронные приборы. В них перенос электрических зарядов происходит в твердом теле (полупроводнике). К ним относятся диоды, транзисторы, тиристоры и др.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Полупроводниковый диод (</w:t>
      </w:r>
      <w:hyperlink r:id="rId5" w:tooltip="Вентиль" w:history="1">
        <w:r>
          <w:rPr>
            <w:rStyle w:val="a3"/>
            <w:rFonts w:ascii="Times New Roman" w:hAnsi="Times New Roman" w:cs="Times New Roman"/>
            <w:color w:val="743399"/>
            <w:sz w:val="24"/>
            <w:szCs w:val="24"/>
            <w:u w:val="none"/>
            <w:bdr w:val="none" w:sz="0" w:space="0" w:color="auto" w:frame="1"/>
          </w:rPr>
          <w:t>вентиль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представляет собой контакт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ное соединение двух полупроводников, один из которых с электронной проводимостью (n-типа), а другой — с дырочной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р-типа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рисунок 1., а).</w:t>
      </w:r>
    </w:p>
    <w:p w:rsidR="00C926CD" w:rsidRDefault="00C926CD" w:rsidP="00C926CD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4075" cy="1628775"/>
            <wp:effectExtent l="19050" t="0" r="9525" b="0"/>
            <wp:docPr id="1" name="Рисунок 1" descr="img16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66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Рисунок 1. - Полупроводниковый вен</w:t>
      </w:r>
      <w:r>
        <w:rPr>
          <w:color w:val="000000"/>
        </w:rPr>
        <w:softHyphen/>
        <w:t xml:space="preserve">тиль и его схема включения: а — общий вид, 6 — схема  включения в обратном направлении,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— </w:t>
      </w:r>
      <w:proofErr w:type="gramStart"/>
      <w:r>
        <w:rPr>
          <w:color w:val="000000"/>
        </w:rPr>
        <w:t>схема</w:t>
      </w:r>
      <w:proofErr w:type="gramEnd"/>
      <w:r>
        <w:rPr>
          <w:color w:val="000000"/>
        </w:rPr>
        <w:t>  вклю</w:t>
      </w:r>
      <w:r>
        <w:rPr>
          <w:color w:val="000000"/>
        </w:rPr>
        <w:softHyphen/>
        <w:t>чения в прямом направлении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Вследствие большой концентрации электронов в полупроводнике n-типа будет происходить диффузия их из первого полупроводника во второй. Аналогично будет происходить диффузия дырок из второго полупровод</w:t>
      </w:r>
      <w:r>
        <w:rPr>
          <w:color w:val="000000"/>
          <w:shd w:val="clear" w:color="auto" w:fill="FFFFFF"/>
        </w:rPr>
        <w:softHyphen/>
        <w:t xml:space="preserve">ника </w:t>
      </w:r>
      <w:proofErr w:type="spellStart"/>
      <w:r>
        <w:rPr>
          <w:color w:val="000000"/>
          <w:shd w:val="clear" w:color="auto" w:fill="FFFFFF"/>
        </w:rPr>
        <w:t>р-типа</w:t>
      </w:r>
      <w:proofErr w:type="spellEnd"/>
      <w:r>
        <w:rPr>
          <w:color w:val="000000"/>
          <w:shd w:val="clear" w:color="auto" w:fill="FFFFFF"/>
        </w:rPr>
        <w:t xml:space="preserve"> в первый n-типа. В тонком пограничном слое полупроводни</w:t>
      </w:r>
      <w:r>
        <w:rPr>
          <w:color w:val="000000"/>
          <w:shd w:val="clear" w:color="auto" w:fill="FFFFFF"/>
        </w:rPr>
        <w:softHyphen/>
        <w:t xml:space="preserve">ка n-типа возникает положительный заряд, а в </w:t>
      </w:r>
      <w:r>
        <w:rPr>
          <w:color w:val="000000"/>
          <w:shd w:val="clear" w:color="auto" w:fill="FFFFFF"/>
        </w:rPr>
        <w:lastRenderedPageBreak/>
        <w:t xml:space="preserve">пограничном слое </w:t>
      </w:r>
      <w:proofErr w:type="spellStart"/>
      <w:r>
        <w:rPr>
          <w:color w:val="000000"/>
          <w:shd w:val="clear" w:color="auto" w:fill="FFFFFF"/>
        </w:rPr>
        <w:t>полуводника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р-типа</w:t>
      </w:r>
      <w:proofErr w:type="spellEnd"/>
      <w:r>
        <w:rPr>
          <w:color w:val="000000"/>
          <w:shd w:val="clear" w:color="auto" w:fill="FFFFFF"/>
        </w:rPr>
        <w:t xml:space="preserve"> — отрицательный заряд. Между этими слоями возникает разность потенциалов (потенциальный барьер) и образуется электриче</w:t>
      </w:r>
      <w:r>
        <w:rPr>
          <w:color w:val="000000"/>
          <w:shd w:val="clear" w:color="auto" w:fill="FFFFFF"/>
        </w:rPr>
        <w:softHyphen/>
        <w:t xml:space="preserve">ское поле напряженностью </w:t>
      </w:r>
      <w:proofErr w:type="spellStart"/>
      <w:r>
        <w:rPr>
          <w:color w:val="000000"/>
          <w:shd w:val="clear" w:color="auto" w:fill="FFFFFF"/>
        </w:rPr>
        <w:t>Еп</w:t>
      </w:r>
      <w:proofErr w:type="spellEnd"/>
      <w:r>
        <w:rPr>
          <w:color w:val="000000"/>
          <w:shd w:val="clear" w:color="auto" w:fill="FFFFFF"/>
        </w:rPr>
        <w:t>, которая препятствует диффузии элек</w:t>
      </w:r>
      <w:r>
        <w:rPr>
          <w:color w:val="000000"/>
          <w:shd w:val="clear" w:color="auto" w:fill="FFFFFF"/>
        </w:rPr>
        <w:softHyphen/>
        <w:t>тронов и дырок из одного полупроводника в другой. Таким образом, на границе двух полупроводников возникает тонкий слой, обедненный носителями зарядов (электронов и дырок) и обладающий большим со</w:t>
      </w:r>
      <w:r>
        <w:rPr>
          <w:color w:val="000000"/>
          <w:shd w:val="clear" w:color="auto" w:fill="FFFFFF"/>
        </w:rPr>
        <w:softHyphen/>
        <w:t>противлением</w:t>
      </w:r>
      <w:r>
        <w:rPr>
          <w:i/>
          <w:color w:val="000000"/>
          <w:shd w:val="clear" w:color="auto" w:fill="FFFFFF"/>
        </w:rPr>
        <w:t xml:space="preserve">. Этот слой называется запирающим </w:t>
      </w:r>
      <w:proofErr w:type="spellStart"/>
      <w:r>
        <w:rPr>
          <w:i/>
          <w:color w:val="000000"/>
          <w:shd w:val="clear" w:color="auto" w:fill="FFFFFF"/>
        </w:rPr>
        <w:t>р-</w:t>
      </w:r>
      <w:proofErr w:type="gramStart"/>
      <w:r>
        <w:rPr>
          <w:i/>
          <w:color w:val="000000"/>
          <w:shd w:val="clear" w:color="auto" w:fill="FFFFFF"/>
        </w:rPr>
        <w:t>n</w:t>
      </w:r>
      <w:proofErr w:type="spellEnd"/>
      <w:proofErr w:type="gramEnd"/>
      <w:r>
        <w:rPr>
          <w:i/>
          <w:color w:val="000000"/>
          <w:shd w:val="clear" w:color="auto" w:fill="FFFFFF"/>
        </w:rPr>
        <w:t xml:space="preserve"> - переходом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Соединив положительный зажим источника питания с металличес</w:t>
      </w:r>
      <w:r>
        <w:rPr>
          <w:color w:val="000000"/>
        </w:rPr>
        <w:softHyphen/>
        <w:t xml:space="preserve">ким электродом полупроводника n-типа, а отрицательный зажим с электродом полупроводника </w:t>
      </w:r>
      <w:proofErr w:type="spellStart"/>
      <w:r>
        <w:rPr>
          <w:color w:val="000000"/>
        </w:rPr>
        <w:t>р-типа</w:t>
      </w:r>
      <w:proofErr w:type="spellEnd"/>
      <w:r>
        <w:rPr>
          <w:color w:val="000000"/>
        </w:rPr>
        <w:t xml:space="preserve">, получим внешнее электрическое поле Ев, направленное согласно с полем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-перехода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</w:t>
      </w:r>
      <w:proofErr w:type="spellEnd"/>
      <w:r>
        <w:rPr>
          <w:color w:val="000000"/>
        </w:rPr>
        <w:t>, усиливаю</w:t>
      </w:r>
      <w:r>
        <w:rPr>
          <w:color w:val="000000"/>
        </w:rPr>
        <w:softHyphen/>
        <w:t xml:space="preserve">щее его (рисунок 1, б). Такое поле еще больше будет препятствовать прохождению основных носителей зарядов через запирающий слой и через диод пройдет малый обратный ток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обр</w:t>
      </w:r>
      <w:proofErr w:type="spellEnd"/>
      <w:r>
        <w:rPr>
          <w:color w:val="000000"/>
        </w:rPr>
        <w:t>, обусловленный не основными носителями заряда. Обратный ток диода в значительной мере зависит от температуры, увеличиваясь с ее повышением. При изменении полярности источника питания (рисунок 1, в) внеш</w:t>
      </w:r>
      <w:r>
        <w:rPr>
          <w:color w:val="000000"/>
        </w:rPr>
        <w:softHyphen/>
        <w:t xml:space="preserve">нее электрическое поле  Ев, окажется  направленным встречно полю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spellEnd"/>
      <w:proofErr w:type="gramEnd"/>
      <w:r>
        <w:rPr>
          <w:color w:val="000000"/>
        </w:rPr>
        <w:t xml:space="preserve"> - перехода </w:t>
      </w:r>
      <w:proofErr w:type="spellStart"/>
      <w:r>
        <w:rPr>
          <w:color w:val="000000"/>
        </w:rPr>
        <w:t>Еп</w:t>
      </w:r>
      <w:proofErr w:type="spellEnd"/>
      <w:r>
        <w:rPr>
          <w:color w:val="000000"/>
        </w:rPr>
        <w:t xml:space="preserve"> и под действием этого поля электроны и дырки нач</w:t>
      </w:r>
      <w:r>
        <w:rPr>
          <w:color w:val="000000"/>
        </w:rPr>
        <w:softHyphen/>
        <w:t>нут двигаться навстречу друг дру</w:t>
      </w:r>
      <w:r>
        <w:rPr>
          <w:color w:val="000000"/>
        </w:rPr>
        <w:softHyphen/>
        <w:t>гу и число основных носителей заряда в переходном слое возрас</w:t>
      </w:r>
      <w:r>
        <w:rPr>
          <w:color w:val="000000"/>
        </w:rPr>
        <w:softHyphen/>
        <w:t>тет, уменьшая потенциальный барьер и сопротивление переходного слоя. Таким образом, в цепи устанав</w:t>
      </w:r>
      <w:r>
        <w:rPr>
          <w:color w:val="000000"/>
        </w:rPr>
        <w:softHyphen/>
        <w:t xml:space="preserve">ливается прямой ток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пр</w:t>
      </w:r>
      <w:proofErr w:type="spellEnd"/>
      <w:r>
        <w:rPr>
          <w:color w:val="000000"/>
        </w:rPr>
        <w:t>, который будет значительным даже при от</w:t>
      </w:r>
      <w:r>
        <w:rPr>
          <w:color w:val="000000"/>
        </w:rPr>
        <w:softHyphen/>
        <w:t>носительно небольшом напряжении источника питания.  Рисунок 2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33875" cy="1971675"/>
            <wp:effectExtent l="19050" t="0" r="9525" b="0"/>
            <wp:docPr id="2" name="Рисунок 2" descr="img167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67_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На рисунке  2 показана </w:t>
      </w:r>
      <w:proofErr w:type="spellStart"/>
      <w:proofErr w:type="gramStart"/>
      <w:r>
        <w:rPr>
          <w:color w:val="000000"/>
        </w:rPr>
        <w:t>вольт-амперная</w:t>
      </w:r>
      <w:proofErr w:type="spellEnd"/>
      <w:proofErr w:type="gramEnd"/>
      <w:r>
        <w:rPr>
          <w:color w:val="000000"/>
        </w:rPr>
        <w:t xml:space="preserve"> характеристика германие</w:t>
      </w:r>
      <w:r>
        <w:rPr>
          <w:color w:val="000000"/>
        </w:rPr>
        <w:softHyphen/>
        <w:t>вого диода и его условное обозна</w:t>
      </w:r>
      <w:r>
        <w:rPr>
          <w:color w:val="000000"/>
        </w:rPr>
        <w:softHyphen/>
        <w:t>чение. Для большей наглядности прямая ветвь (правая часть графи</w:t>
      </w:r>
      <w:r>
        <w:rPr>
          <w:color w:val="000000"/>
        </w:rPr>
        <w:softHyphen/>
        <w:t>ка) и обратная ветвь (левая часть графика) характеристики изображе</w:t>
      </w:r>
      <w:r>
        <w:rPr>
          <w:color w:val="000000"/>
        </w:rPr>
        <w:softHyphen/>
        <w:t>ны в различных масштабах. Харак</w:t>
      </w:r>
      <w:r>
        <w:rPr>
          <w:color w:val="000000"/>
        </w:rPr>
        <w:softHyphen/>
        <w:t xml:space="preserve">теристика показывает, что при небольшом прямом напряжении Uпр=1В на зажимах диода в его цепи проходит относительно большой ток, а при значительных обратных     напряжениях  </w:t>
      </w:r>
      <w:proofErr w:type="spellStart"/>
      <w:r>
        <w:rPr>
          <w:color w:val="000000"/>
        </w:rPr>
        <w:t>Uобр</w:t>
      </w:r>
      <w:proofErr w:type="spellEnd"/>
      <w:r>
        <w:rPr>
          <w:color w:val="000000"/>
        </w:rPr>
        <w:t xml:space="preserve"> ток I </w:t>
      </w:r>
      <w:proofErr w:type="spellStart"/>
      <w:proofErr w:type="gramStart"/>
      <w:r>
        <w:rPr>
          <w:color w:val="000000"/>
        </w:rPr>
        <w:t>обр</w:t>
      </w:r>
      <w:proofErr w:type="spellEnd"/>
      <w:proofErr w:type="gramEnd"/>
      <w:r>
        <w:rPr>
          <w:color w:val="000000"/>
        </w:rPr>
        <w:t xml:space="preserve"> ничтожно мал. </w:t>
      </w:r>
      <w:r>
        <w:rPr>
          <w:color w:val="000000"/>
          <w:shd w:val="clear" w:color="auto" w:fill="FFFFFF"/>
        </w:rPr>
        <w:t>Таким образом, полупроводниковый диод обладает односторонней проводимостью, т. е. является электрическим вентилем. Промышлен</w:t>
      </w:r>
      <w:r>
        <w:rPr>
          <w:color w:val="000000"/>
          <w:shd w:val="clear" w:color="auto" w:fill="FFFFFF"/>
        </w:rPr>
        <w:softHyphen/>
        <w:t>ность производит электрические вентили германиевые, кремниевые, селеновые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  <w:r>
        <w:rPr>
          <w:color w:val="000000"/>
          <w:shd w:val="clear" w:color="auto" w:fill="FFFFFF"/>
        </w:rPr>
        <w:t xml:space="preserve"> Германиевые и кремниевые вентили изго</w:t>
      </w:r>
      <w:r>
        <w:rPr>
          <w:color w:val="000000"/>
          <w:shd w:val="clear" w:color="auto" w:fill="FFFFFF"/>
        </w:rPr>
        <w:softHyphen/>
        <w:t>товляют двух типов: точечные и плоскостные. У точечного германиевого диода (рисунок 3, а) помещен кристалл германия 5 с электронной прово</w:t>
      </w:r>
      <w:r>
        <w:rPr>
          <w:color w:val="000000"/>
          <w:shd w:val="clear" w:color="auto" w:fill="FFFFFF"/>
        </w:rPr>
        <w:softHyphen/>
        <w:t xml:space="preserve">димостью, в который острием входит контактный пружинящий вывод </w:t>
      </w:r>
      <w:hyperlink r:id="rId8" w:tooltip="Анод" w:history="1">
        <w:r>
          <w:rPr>
            <w:rStyle w:val="a3"/>
            <w:color w:val="743399"/>
            <w:bdr w:val="none" w:sz="0" w:space="0" w:color="auto" w:frame="1"/>
            <w:shd w:val="clear" w:color="auto" w:fill="FFFFFF"/>
          </w:rPr>
          <w:t>анода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 Под контактным острием в результате специальной термической обработки создается область с дырочной проводимостью. В плоскостном германиевом диоде (рисунок 3, б) на пластину германия 5 с элек</w:t>
      </w:r>
      <w:r>
        <w:rPr>
          <w:color w:val="000000"/>
          <w:shd w:val="clear" w:color="auto" w:fill="FFFFFF"/>
        </w:rPr>
        <w:softHyphen/>
        <w:t xml:space="preserve">тронной проводимостью накладывается таблетка из индия, которая в процессе изготовления диода нагревается до 5000С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spellEnd"/>
      <w:proofErr w:type="gramEnd"/>
      <w:r>
        <w:rPr>
          <w:color w:val="000000"/>
          <w:shd w:val="clear" w:color="auto" w:fill="FFFFFF"/>
        </w:rPr>
        <w:t xml:space="preserve"> плавится так, что ее атомы диффундируют в германий, образуя область с дырочной про</w:t>
      </w:r>
      <w:r>
        <w:rPr>
          <w:color w:val="000000"/>
          <w:shd w:val="clear" w:color="auto" w:fill="FFFFFF"/>
        </w:rPr>
        <w:softHyphen/>
        <w:t>водимостью.</w:t>
      </w:r>
    </w:p>
    <w:p w:rsidR="00C926CD" w:rsidRDefault="00C926CD" w:rsidP="00C9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76550" cy="1704975"/>
            <wp:effectExtent l="19050" t="0" r="0" b="0"/>
            <wp:docPr id="3" name="Рисунок 3" descr="img16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168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Рисунок 3 - Конструкция германиевого диода:  а – точечного,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– плоскостного; 1—изолятор, 2 — корпус,3 — вывод анода, 4 — припой, 5 — кристалл,  6 — </w:t>
      </w:r>
      <w:proofErr w:type="spellStart"/>
      <w:r>
        <w:rPr>
          <w:color w:val="000000"/>
        </w:rPr>
        <w:t>кристаллодержатель</w:t>
      </w:r>
      <w:proofErr w:type="spellEnd"/>
      <w:r>
        <w:rPr>
          <w:color w:val="000000"/>
        </w:rPr>
        <w:t xml:space="preserve">,  7 — внешние выводы                                                                                     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На границе двух областей (с электронной и дырочной проводи</w:t>
      </w:r>
      <w:r>
        <w:rPr>
          <w:color w:val="000000"/>
        </w:rPr>
        <w:softHyphen/>
        <w:t xml:space="preserve">мостью) появляется запирающий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-переход</w:t>
      </w:r>
      <w:proofErr w:type="spellEnd"/>
      <w:r>
        <w:rPr>
          <w:color w:val="000000"/>
        </w:rPr>
        <w:t>. Как в точечном, так и в плоскостном диоде германий 5 припоем 4 укреплен на кристаллодержателе 6, к которому приварен вывод катода (нижний) 7. Вывод анода 3 также припоем 4 укрепляется в области с дырочной проводимостью и выводится наружу в верхней части диода. Металлический корпус 2 сварен.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shd w:val="clear" w:color="auto" w:fill="FFFFFF"/>
        </w:rPr>
        <w:t>Кремниевые диоды  отличаются от германиевых не только матери</w:t>
      </w:r>
      <w:r>
        <w:rPr>
          <w:color w:val="000000"/>
          <w:shd w:val="clear" w:color="auto" w:fill="FFFFFF"/>
        </w:rPr>
        <w:softHyphen/>
        <w:t>алом полупроводника, но и некоторыми преимуществами, а именно: более высокой предельной температурой, много меньшим обратным током, более высоким пробивным напряжением.</w:t>
      </w:r>
      <w:proofErr w:type="gramEnd"/>
      <w:r>
        <w:rPr>
          <w:color w:val="000000"/>
          <w:shd w:val="clear" w:color="auto" w:fill="FFFFFF"/>
        </w:rPr>
        <w:t xml:space="preserve"> Однако сопротивление кремниевого вентиля в прямом направлении значительно больше, чем германиевого.</w:t>
      </w:r>
      <w:r>
        <w:rPr>
          <w:color w:val="000000"/>
        </w:rPr>
        <w:t xml:space="preserve"> 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2 Транзисторы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Транзистором называется полупроводниковый прибор с двумя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-переходами</w:t>
      </w:r>
      <w:proofErr w:type="spellEnd"/>
      <w:r>
        <w:rPr>
          <w:color w:val="000000"/>
        </w:rPr>
        <w:t>, предназначенный для усиления и генерирования электрических колебаний и представляющий собой пластину крем</w:t>
      </w:r>
      <w:r>
        <w:rPr>
          <w:color w:val="000000"/>
        </w:rPr>
        <w:softHyphen/>
        <w:t xml:space="preserve">ния или германия, состоящую из трех областей. Дне крайние области всегда обладают одинаковым типом проводимости, а </w:t>
      </w:r>
      <w:proofErr w:type="gramStart"/>
      <w:r>
        <w:rPr>
          <w:color w:val="000000"/>
        </w:rPr>
        <w:t>средняя</w:t>
      </w:r>
      <w:proofErr w:type="gramEnd"/>
      <w:r>
        <w:rPr>
          <w:color w:val="000000"/>
        </w:rPr>
        <w:t xml:space="preserve"> — противоположной проводимостью. Транзисторы, у которых крайние об</w:t>
      </w:r>
      <w:r>
        <w:rPr>
          <w:color w:val="000000"/>
        </w:rPr>
        <w:softHyphen/>
        <w:t xml:space="preserve">ласти обладают электронной проводимостью, а средняя—дырочной проводимостью, называются транзисторами  </w:t>
      </w:r>
      <w:proofErr w:type="spellStart"/>
      <w:r>
        <w:rPr>
          <w:i/>
          <w:color w:val="000000"/>
        </w:rPr>
        <w:t>n-р-n-типа</w:t>
      </w:r>
      <w:proofErr w:type="spellEnd"/>
      <w:r>
        <w:rPr>
          <w:i/>
          <w:color w:val="000000"/>
        </w:rPr>
        <w:t xml:space="preserve">  </w:t>
      </w:r>
      <w:r>
        <w:rPr>
          <w:color w:val="000000"/>
        </w:rPr>
        <w:t xml:space="preserve">(рисунок 4 а); транзисторы, у которых крайние области обладают дырочной, а </w:t>
      </w:r>
      <w:proofErr w:type="gramStart"/>
      <w:r>
        <w:rPr>
          <w:color w:val="000000"/>
        </w:rPr>
        <w:t>сред</w:t>
      </w:r>
      <w:r>
        <w:rPr>
          <w:color w:val="000000"/>
        </w:rPr>
        <w:softHyphen/>
        <w:t>няя</w:t>
      </w:r>
      <w:proofErr w:type="gramEnd"/>
      <w:r>
        <w:rPr>
          <w:color w:val="000000"/>
        </w:rPr>
        <w:t xml:space="preserve"> электронной проводимостями — транзисторами </w:t>
      </w:r>
      <w:proofErr w:type="spellStart"/>
      <w:r>
        <w:rPr>
          <w:color w:val="000000"/>
        </w:rPr>
        <w:t>n-р-n-типа</w:t>
      </w:r>
      <w:proofErr w:type="spellEnd"/>
      <w:r>
        <w:rPr>
          <w:color w:val="000000"/>
        </w:rPr>
        <w:t>  (рисунок 4, б). Физические процессы, происходящие в транзисторах двух типов, аналогичны. Эмиттер является областью, испускающей  но</w:t>
      </w:r>
      <w:r>
        <w:rPr>
          <w:color w:val="000000"/>
        </w:rPr>
        <w:softHyphen/>
        <w:t xml:space="preserve">сители зарядов электронов в транзисторе </w:t>
      </w:r>
      <w:proofErr w:type="spellStart"/>
      <w:r>
        <w:rPr>
          <w:color w:val="000000"/>
        </w:rPr>
        <w:t>n-р-n-типа</w:t>
      </w:r>
      <w:proofErr w:type="spellEnd"/>
      <w:r>
        <w:rPr>
          <w:color w:val="000000"/>
        </w:rPr>
        <w:t xml:space="preserve">  и дырок в транзисторе </w:t>
      </w:r>
      <w:proofErr w:type="spellStart"/>
      <w:r>
        <w:rPr>
          <w:color w:val="000000"/>
        </w:rPr>
        <w:t>р-n-р</w:t>
      </w:r>
      <w:proofErr w:type="spellEnd"/>
      <w:r>
        <w:rPr>
          <w:color w:val="000000"/>
        </w:rPr>
        <w:t xml:space="preserve"> - типа</w:t>
      </w:r>
      <w:proofErr w:type="gramStart"/>
      <w:r>
        <w:rPr>
          <w:color w:val="000000"/>
        </w:rPr>
        <w:t>  ,</w:t>
      </w:r>
      <w:proofErr w:type="gramEnd"/>
      <w:r>
        <w:rPr>
          <w:color w:val="000000"/>
        </w:rPr>
        <w:t xml:space="preserve"> коллектор - область, собирающая носители зарядов, база — средняя область, основание. В условиях работы транзистора к левому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-переходу</w:t>
      </w:r>
      <w:proofErr w:type="spellEnd"/>
      <w:r>
        <w:rPr>
          <w:color w:val="000000"/>
        </w:rPr>
        <w:t xml:space="preserve"> прикладывается напряжение эмиттер — база </w:t>
      </w:r>
      <w:proofErr w:type="spellStart"/>
      <w:r>
        <w:rPr>
          <w:color w:val="000000"/>
        </w:rPr>
        <w:t>Uэ</w:t>
      </w:r>
      <w:proofErr w:type="spellEnd"/>
      <w:r>
        <w:rPr>
          <w:color w:val="000000"/>
        </w:rPr>
        <w:t xml:space="preserve"> в прямом направлении, а к правому </w:t>
      </w:r>
      <w:proofErr w:type="spellStart"/>
      <w:r>
        <w:rPr>
          <w:color w:val="000000"/>
        </w:rPr>
        <w:t>р-n-переходу</w:t>
      </w:r>
      <w:proofErr w:type="spellEnd"/>
      <w:r>
        <w:rPr>
          <w:color w:val="000000"/>
        </w:rPr>
        <w:t xml:space="preserve"> — напряжение база — коллектор </w:t>
      </w:r>
      <w:proofErr w:type="spellStart"/>
      <w:r>
        <w:rPr>
          <w:color w:val="000000"/>
        </w:rPr>
        <w:t>Uк</w:t>
      </w:r>
      <w:proofErr w:type="spellEnd"/>
      <w:r>
        <w:rPr>
          <w:color w:val="000000"/>
        </w:rPr>
        <w:t xml:space="preserve"> — в обратном. Под действием электрического поля большая часть носителей зарядов из левой области эмиттера), преодолевая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-переход</w:t>
      </w:r>
      <w:proofErr w:type="spellEnd"/>
      <w:r>
        <w:rPr>
          <w:color w:val="000000"/>
        </w:rPr>
        <w:t>, переходит в очень узкую среднюю область (базу). Далее большая часть но</w:t>
      </w:r>
      <w:r>
        <w:rPr>
          <w:color w:val="000000"/>
        </w:rPr>
        <w:softHyphen/>
        <w:t xml:space="preserve">сителей зарядов продолжает двигаться ко второму переходу и, приближаясь к нему, попадает в электрическое поле, созданное внешним источником  </w:t>
      </w:r>
      <w:proofErr w:type="spellStart"/>
      <w:r>
        <w:rPr>
          <w:color w:val="000000"/>
        </w:rPr>
        <w:t>Uк</w:t>
      </w:r>
      <w:proofErr w:type="spellEnd"/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Под влиянием этого поля носители зарядов втягиваются в правую область (коллектор), увеличивая ток в цепи.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381250" cy="1428750"/>
            <wp:effectExtent l="19050" t="0" r="0" b="0"/>
            <wp:docPr id="4" name="Рисунок 4" descr="img16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169_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>
        <w:rPr>
          <w:color w:val="000000"/>
        </w:rPr>
        <w:t xml:space="preserve">Рисунок 4 - Структура и графическое обозначение транзисторов:                                                 а  — </w:t>
      </w:r>
      <w:proofErr w:type="spellStart"/>
      <w:r>
        <w:rPr>
          <w:color w:val="000000"/>
        </w:rPr>
        <w:t>n-р-n-типа</w:t>
      </w:r>
      <w:proofErr w:type="spellEnd"/>
      <w:r>
        <w:rPr>
          <w:color w:val="000000"/>
        </w:rPr>
        <w:t xml:space="preserve">,      б — </w:t>
      </w:r>
      <w:proofErr w:type="spellStart"/>
      <w:r>
        <w:rPr>
          <w:color w:val="000000"/>
        </w:rPr>
        <w:t>р-n-р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–т</w:t>
      </w:r>
      <w:proofErr w:type="gramEnd"/>
      <w:r>
        <w:rPr>
          <w:color w:val="000000"/>
        </w:rPr>
        <w:t>ипа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38500" cy="1085850"/>
            <wp:effectExtent l="19050" t="0" r="0" b="0"/>
            <wp:docPr id="5" name="Рисунок 5" descr="img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1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CD" w:rsidRDefault="00C926CD" w:rsidP="00C9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Рисунок 5 - Схема включения транзистора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р-n-р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ипа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В базе незначительная часть носителей зарядов, перешедших из эмиттера, </w:t>
      </w:r>
      <w:proofErr w:type="spellStart"/>
      <w:r>
        <w:rPr>
          <w:color w:val="000000"/>
        </w:rPr>
        <w:t>рекомбинирует</w:t>
      </w:r>
      <w:proofErr w:type="spellEnd"/>
      <w:r>
        <w:rPr>
          <w:color w:val="000000"/>
        </w:rPr>
        <w:t xml:space="preserve"> со свободными носителями зарядов проти</w:t>
      </w:r>
      <w:r>
        <w:rPr>
          <w:color w:val="000000"/>
        </w:rPr>
        <w:softHyphen/>
        <w:t xml:space="preserve">воположной полярности, образующими ток базы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б</w:t>
      </w:r>
      <w:proofErr w:type="spellEnd"/>
      <w:r>
        <w:rPr>
          <w:color w:val="000000"/>
        </w:rPr>
        <w:t>. Таким обра</w:t>
      </w:r>
      <w:r>
        <w:rPr>
          <w:color w:val="000000"/>
        </w:rPr>
        <w:softHyphen/>
        <w:t>зом, ток коллектора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685800" cy="190500"/>
            <wp:effectExtent l="19050" t="0" r="0" b="0"/>
            <wp:docPr id="6" name="Рисунок 15" descr="img17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171_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—окажется меньше тока эмиттера, незначительно отличаясь от последнего.  Отношение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495300" cy="381000"/>
            <wp:effectExtent l="19050" t="0" r="0" b="0"/>
            <wp:docPr id="7" name="Рисунок 12" descr="img17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172_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называется коэффициентом усиления по току. Возможны три схемы включения транзисторов: с общей базой, с общим эмиттером и с общим коллектором. Название схемы показы</w:t>
      </w:r>
      <w:r>
        <w:rPr>
          <w:color w:val="000000"/>
        </w:rPr>
        <w:softHyphen/>
        <w:t xml:space="preserve">вает, какой электрод транзистора является общим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входной</w:t>
      </w:r>
      <w:proofErr w:type="gramEnd"/>
      <w:r>
        <w:rPr>
          <w:color w:val="000000"/>
        </w:rPr>
        <w:t xml:space="preserve"> и вы</w:t>
      </w:r>
      <w:r>
        <w:rPr>
          <w:color w:val="000000"/>
        </w:rPr>
        <w:softHyphen/>
        <w:t>ходной цепей. Схемы включения транзисторов отличаются своими свой</w:t>
      </w:r>
      <w:r>
        <w:rPr>
          <w:color w:val="000000"/>
        </w:rPr>
        <w:softHyphen/>
        <w:t>ствами, но принцип усиления колебаний остается одинаковым. Устройство плос</w:t>
      </w:r>
      <w:r>
        <w:rPr>
          <w:color w:val="000000"/>
        </w:rPr>
        <w:softHyphen/>
        <w:t>костного германиево</w:t>
      </w:r>
      <w:r>
        <w:rPr>
          <w:color w:val="000000"/>
        </w:rPr>
        <w:softHyphen/>
        <w:t xml:space="preserve">го транзистора 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-р</w:t>
      </w:r>
      <w:proofErr w:type="spellEnd"/>
      <w:r>
        <w:rPr>
          <w:color w:val="000000"/>
        </w:rPr>
        <w:t xml:space="preserve"> - типа показано на Рисунок 5. Базой является пластина 3 из кристаллического гер</w:t>
      </w:r>
      <w:r>
        <w:rPr>
          <w:color w:val="000000"/>
        </w:rPr>
        <w:softHyphen/>
        <w:t>мания с электронной проводимостью. С двух сторон в пластину вплавлены индиевые электроды, служащие эмиттером 6 и коллекто</w:t>
      </w:r>
      <w:r>
        <w:rPr>
          <w:color w:val="000000"/>
        </w:rPr>
        <w:softHyphen/>
        <w:t>ром 8. При плавлении индия между каждым из этих электродов и гер</w:t>
      </w:r>
      <w:r>
        <w:rPr>
          <w:color w:val="000000"/>
        </w:rPr>
        <w:softHyphen/>
        <w:t>маниевой пластиной — базой образуются области с дырочной прово</w:t>
      </w:r>
      <w:r>
        <w:rPr>
          <w:color w:val="000000"/>
        </w:rPr>
        <w:softHyphen/>
        <w:t xml:space="preserve">димостью и создаются </w:t>
      </w:r>
      <w:proofErr w:type="spellStart"/>
      <w:r>
        <w:rPr>
          <w:color w:val="000000"/>
        </w:rPr>
        <w:t>эмиттерный</w:t>
      </w:r>
      <w:proofErr w:type="spellEnd"/>
      <w:r>
        <w:rPr>
          <w:color w:val="000000"/>
        </w:rPr>
        <w:t xml:space="preserve"> 7 и коллекторный 2 </w:t>
      </w:r>
      <w:proofErr w:type="spellStart"/>
      <w:r>
        <w:rPr>
          <w:color w:val="000000"/>
        </w:rPr>
        <w:t>р-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-переходы</w:t>
      </w:r>
      <w:proofErr w:type="spellEnd"/>
      <w:r>
        <w:rPr>
          <w:color w:val="000000"/>
        </w:rPr>
        <w:t>. Коллектор 8 крепится на кристаллодержателе 1, от которого наружу проходит вывод коллектора 9. Выводы от эмиттера 5 и базы 4 изоли</w:t>
      </w:r>
      <w:r>
        <w:rPr>
          <w:color w:val="000000"/>
        </w:rPr>
        <w:softHyphen/>
        <w:t>рованы от корпуса стеклянными проходными изоляторами. Транзис</w:t>
      </w:r>
      <w:r>
        <w:rPr>
          <w:color w:val="000000"/>
        </w:rPr>
        <w:softHyphen/>
        <w:t>тор помещается в металлический корпус.</w:t>
      </w:r>
    </w:p>
    <w:p w:rsidR="00C926CD" w:rsidRP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C926CD">
        <w:rPr>
          <w:noProof/>
          <w:color w:val="000000"/>
        </w:rPr>
        <w:drawing>
          <wp:inline distT="0" distB="0" distL="0" distR="0">
            <wp:extent cx="2400300" cy="923925"/>
            <wp:effectExtent l="19050" t="0" r="0" b="0"/>
            <wp:docPr id="11" name="Рисунок 10" descr="img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1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Рисунок 6. - Устройства плоскостного германиевого тран</w:t>
      </w:r>
      <w:r>
        <w:rPr>
          <w:color w:val="000000"/>
          <w:shd w:val="clear" w:color="auto" w:fill="FFFFFF"/>
        </w:rPr>
        <w:softHyphen/>
        <w:t xml:space="preserve">зистора </w:t>
      </w:r>
      <w:proofErr w:type="spellStart"/>
      <w:r>
        <w:rPr>
          <w:color w:val="000000"/>
          <w:shd w:val="clear" w:color="auto" w:fill="FFFFFF"/>
        </w:rPr>
        <w:t>р-</w:t>
      </w:r>
      <w:proofErr w:type="gramStart"/>
      <w:r>
        <w:rPr>
          <w:color w:val="000000"/>
          <w:shd w:val="clear" w:color="auto" w:fill="FFFFFF"/>
        </w:rPr>
        <w:t>n</w:t>
      </w:r>
      <w:proofErr w:type="gramEnd"/>
      <w:r>
        <w:rPr>
          <w:color w:val="000000"/>
          <w:shd w:val="clear" w:color="auto" w:fill="FFFFFF"/>
        </w:rPr>
        <w:t>-р</w:t>
      </w:r>
      <w:proofErr w:type="spellEnd"/>
      <w:r>
        <w:rPr>
          <w:color w:val="000000"/>
          <w:shd w:val="clear" w:color="auto" w:fill="FFFFFF"/>
        </w:rPr>
        <w:t xml:space="preserve"> - типа: 1 — </w:t>
      </w:r>
      <w:proofErr w:type="spellStart"/>
      <w:r>
        <w:rPr>
          <w:color w:val="000000"/>
          <w:shd w:val="clear" w:color="auto" w:fill="FFFFFF"/>
        </w:rPr>
        <w:t>кристаллодержатель</w:t>
      </w:r>
      <w:proofErr w:type="spellEnd"/>
      <w:r>
        <w:rPr>
          <w:color w:val="000000"/>
          <w:shd w:val="clear" w:color="auto" w:fill="FFFFFF"/>
        </w:rPr>
        <w:t xml:space="preserve">, 2 — коллекторный переход, 3 — база, </w:t>
      </w:r>
      <w:r>
        <w:rPr>
          <w:color w:val="000000"/>
          <w:shd w:val="clear" w:color="auto" w:fill="FFFFFF"/>
        </w:rPr>
        <w:lastRenderedPageBreak/>
        <w:t xml:space="preserve">4 — вывод базы. 5 — вывод эмиттера, 6 — эмиттер, 7 — </w:t>
      </w:r>
      <w:proofErr w:type="spellStart"/>
      <w:r>
        <w:rPr>
          <w:color w:val="000000"/>
          <w:shd w:val="clear" w:color="auto" w:fill="FFFFFF"/>
        </w:rPr>
        <w:t>эмиттерный</w:t>
      </w:r>
      <w:proofErr w:type="spellEnd"/>
      <w:r>
        <w:rPr>
          <w:color w:val="000000"/>
          <w:shd w:val="clear" w:color="auto" w:fill="FFFFFF"/>
        </w:rPr>
        <w:t xml:space="preserve"> переход, 8 — коллектор, 9 — вывод коллектора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Транзисторы по сравнению с электронными лампами имеют сле</w:t>
      </w:r>
      <w:r>
        <w:rPr>
          <w:color w:val="000000"/>
        </w:rPr>
        <w:softHyphen/>
        <w:t>дующие преимущества: большую механическую прочность и долго</w:t>
      </w:r>
      <w:r>
        <w:rPr>
          <w:color w:val="000000"/>
        </w:rPr>
        <w:softHyphen/>
        <w:t>вечность, постоянную готовность к работе, малые габариты и массу, низкое напряжение питания и высокий кпд; кроме того, отсутствует цепь накала и, следовательно, упрощена схема и нет потребления мощности для разогрева катода.  К недостаткам транзисторов относится зависимость режима ра</w:t>
      </w:r>
      <w:r>
        <w:rPr>
          <w:color w:val="000000"/>
        </w:rPr>
        <w:softHyphen/>
        <w:t>боты его от температуры окружающей среды, небольшая выходная мощность, чувствительность к перегрузкам, разброс параметров, вследствие которого отдельные транзисторы одного типа значительно отличаются друг от друга по своим параметрам, большое различие между входными и выходными сопротивлениями.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Домашнее задание     Выполнение работы  16.11.2020</w:t>
      </w:r>
    </w:p>
    <w:p w:rsidR="00C926CD" w:rsidRDefault="00C926CD" w:rsidP="00C926C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Контрольные вопросы</w:t>
      </w:r>
    </w:p>
    <w:p w:rsidR="00C926CD" w:rsidRDefault="00C926CD" w:rsidP="00C926CD">
      <w:pPr>
        <w:pStyle w:val="a4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Какие устройства называю  электронными приборами?</w:t>
      </w:r>
    </w:p>
    <w:p w:rsidR="00C926CD" w:rsidRDefault="00C926CD" w:rsidP="00C926CD">
      <w:pPr>
        <w:pStyle w:val="a4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Какие приборы относятся к проводникам</w:t>
      </w:r>
    </w:p>
    <w:p w:rsidR="00C926CD" w:rsidRDefault="00C926CD" w:rsidP="00C926CD">
      <w:pPr>
        <w:pStyle w:val="a4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Полупроводниковый диод-это ……………………</w:t>
      </w:r>
    </w:p>
    <w:p w:rsidR="00C926CD" w:rsidRDefault="00C926CD" w:rsidP="00C926CD">
      <w:pPr>
        <w:pStyle w:val="a4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Какой слой называется запирающим </w:t>
      </w:r>
      <w:proofErr w:type="spellStart"/>
      <w:r>
        <w:rPr>
          <w:color w:val="000000"/>
          <w:shd w:val="clear" w:color="auto" w:fill="FFFFFF"/>
        </w:rPr>
        <w:t>р-</w:t>
      </w:r>
      <w:proofErr w:type="gramStart"/>
      <w:r>
        <w:rPr>
          <w:color w:val="000000"/>
          <w:shd w:val="clear" w:color="auto" w:fill="FFFFFF"/>
        </w:rPr>
        <w:t>n</w:t>
      </w:r>
      <w:proofErr w:type="spellEnd"/>
      <w:proofErr w:type="gramEnd"/>
      <w:r>
        <w:rPr>
          <w:color w:val="000000"/>
          <w:shd w:val="clear" w:color="auto" w:fill="FFFFFF"/>
        </w:rPr>
        <w:t xml:space="preserve"> – переходом?</w:t>
      </w:r>
    </w:p>
    <w:p w:rsidR="00C926CD" w:rsidRPr="00446BE6" w:rsidRDefault="00C926CD" w:rsidP="00C926CD">
      <w:pPr>
        <w:pStyle w:val="a4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 Как устроен транзистор, принцип  работы, где применяется.</w:t>
      </w:r>
    </w:p>
    <w:p w:rsidR="00446BE6" w:rsidRPr="00446BE6" w:rsidRDefault="00446BE6" w:rsidP="00446B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чертите схему</w:t>
      </w:r>
      <w:r w:rsidRPr="0044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включения транзистора </w:t>
      </w:r>
      <w:proofErr w:type="spellStart"/>
      <w:r w:rsidRPr="0044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р-n-р</w:t>
      </w:r>
      <w:proofErr w:type="spellEnd"/>
      <w:r w:rsidRPr="0044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–т</w:t>
      </w:r>
      <w:proofErr w:type="gramEnd"/>
      <w:r w:rsidRPr="00446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ипа</w:t>
      </w:r>
    </w:p>
    <w:p w:rsidR="00446BE6" w:rsidRDefault="00446BE6" w:rsidP="00446BE6">
      <w:pPr>
        <w:pStyle w:val="a4"/>
        <w:shd w:val="clear" w:color="auto" w:fill="FFFFFF"/>
        <w:spacing w:before="375" w:beforeAutospacing="0" w:after="450" w:afterAutospacing="0"/>
        <w:ind w:left="360"/>
        <w:textAlignment w:val="baseline"/>
        <w:rPr>
          <w:color w:val="000000"/>
        </w:rPr>
      </w:pPr>
    </w:p>
    <w:p w:rsidR="00C926CD" w:rsidRDefault="00C926CD" w:rsidP="00C92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926CD" w:rsidRDefault="00C926CD" w:rsidP="00C92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П.А. Бутырин, О.В. Толчеев  Ф.Н.Шакирзянов  учебник  Электротехника.  Глава 8 Электронные приборы и устройства.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150-156</w:t>
      </w:r>
    </w:p>
    <w:p w:rsidR="006533ED" w:rsidRDefault="006533ED"/>
    <w:sectPr w:rsidR="006533ED" w:rsidSect="00B7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4029F"/>
    <w:multiLevelType w:val="hybridMultilevel"/>
    <w:tmpl w:val="EC3A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6CD"/>
    <w:rsid w:val="00446BE6"/>
    <w:rsid w:val="006533ED"/>
    <w:rsid w:val="00B762CC"/>
    <w:rsid w:val="00BE5C5F"/>
    <w:rsid w:val="00C9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6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6CD"/>
  </w:style>
  <w:style w:type="paragraph" w:styleId="a5">
    <w:name w:val="Balloon Text"/>
    <w:basedOn w:val="a"/>
    <w:link w:val="a6"/>
    <w:uiPriority w:val="99"/>
    <w:semiHidden/>
    <w:unhideWhenUsed/>
    <w:rsid w:val="00C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nod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pandia.ru/text/category/ventilm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2020-11-14T14:31:00Z</dcterms:created>
  <dcterms:modified xsi:type="dcterms:W3CDTF">2020-11-15T09:50:00Z</dcterms:modified>
</cp:coreProperties>
</file>