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66DE0" w:rsidRDefault="00DB088D">
      <w:pPr>
        <w:pStyle w:val="a7"/>
        <w:jc w:val="center"/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bookmarkEnd w:id="0"/>
      <w:r>
        <w:rPr>
          <w:rFonts w:ascii="Times New Roman" w:hAnsi="Times New Roman" w:cs="Times New Roman"/>
          <w:b/>
          <w:noProof/>
          <w:sz w:val="32"/>
          <w:szCs w:val="32"/>
          <w:lang w:eastAsia="ru-RU" w:bidi="ar-S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840720" cy="8848080"/>
            <wp:effectExtent l="0" t="0" r="0" b="0"/>
            <wp:wrapSquare wrapText="bothSides"/>
            <wp:docPr id="1" name="Графический объек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0720" cy="884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E0" w:rsidRDefault="00166DE0">
      <w:pPr>
        <w:pStyle w:val="a7"/>
        <w:jc w:val="center"/>
      </w:pPr>
    </w:p>
    <w:p w:rsidR="00166DE0" w:rsidRDefault="00DB088D">
      <w:pPr>
        <w:pStyle w:val="Standard"/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840720" cy="9100800"/>
            <wp:effectExtent l="0" t="0" r="0" b="5100"/>
            <wp:wrapSquare wrapText="bothSides"/>
            <wp:docPr id="2" name="Графический объект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0720" cy="910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E0" w:rsidRDefault="00166DE0">
      <w:pPr>
        <w:pStyle w:val="Standard"/>
      </w:pPr>
    </w:p>
    <w:p w:rsidR="00166DE0" w:rsidRDefault="00DB088D">
      <w:pPr>
        <w:pStyle w:val="Standard"/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840720" cy="9172440"/>
            <wp:effectExtent l="0" t="0" r="0" b="0"/>
            <wp:wrapSquare wrapText="bothSides"/>
            <wp:docPr id="3" name="Графический объект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0720" cy="9172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E0" w:rsidRDefault="00166DE0">
      <w:pPr>
        <w:pStyle w:val="Standard"/>
      </w:pPr>
    </w:p>
    <w:p w:rsidR="00166DE0" w:rsidRDefault="00DB088D">
      <w:pPr>
        <w:pStyle w:val="Standard"/>
      </w:pPr>
      <w:r>
        <w:rPr>
          <w:noProof/>
          <w:lang w:eastAsia="ru-RU" w:bidi="ar-SA"/>
        </w:rPr>
        <w:drawing>
          <wp:anchor distT="0" distB="0" distL="114300" distR="114300" simplePos="0" relativeHeight="3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840720" cy="8904600"/>
            <wp:effectExtent l="0" t="0" r="0" b="0"/>
            <wp:wrapSquare wrapText="bothSides"/>
            <wp:docPr id="4" name="Графический объект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0720" cy="890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66DE0">
      <w:pgSz w:w="11906" w:h="16838"/>
      <w:pgMar w:top="709" w:right="566" w:bottom="1134" w:left="567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DB088D">
      <w:r>
        <w:separator/>
      </w:r>
    </w:p>
  </w:endnote>
  <w:endnote w:type="continuationSeparator" w:id="0">
    <w:p w:rsidR="00000000" w:rsidRDefault="00DB08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DB088D">
      <w:r>
        <w:rPr>
          <w:color w:val="000000"/>
        </w:rPr>
        <w:separator/>
      </w:r>
    </w:p>
  </w:footnote>
  <w:footnote w:type="continuationSeparator" w:id="0">
    <w:p w:rsidR="00000000" w:rsidRDefault="00DB088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9A27770"/>
    <w:multiLevelType w:val="multilevel"/>
    <w:tmpl w:val="C81A23A4"/>
    <w:styleLink w:val="WWNum1"/>
    <w:lvl w:ilvl="0">
      <w:start w:val="1"/>
      <w:numFmt w:val="decimal"/>
      <w:lvlText w:val="%1."/>
      <w:lvlJc w:val="left"/>
      <w:pPr>
        <w:ind w:left="786" w:hanging="360"/>
      </w:pPr>
    </w:lvl>
    <w:lvl w:ilvl="1">
      <w:start w:val="1"/>
      <w:numFmt w:val="lowerLetter"/>
      <w:lvlText w:val="%2."/>
      <w:lvlJc w:val="left"/>
      <w:pPr>
        <w:ind w:left="1506" w:hanging="360"/>
      </w:pPr>
    </w:lvl>
    <w:lvl w:ilvl="2">
      <w:start w:val="1"/>
      <w:numFmt w:val="lowerRoman"/>
      <w:lvlText w:val="%1.%2.%3."/>
      <w:lvlJc w:val="right"/>
      <w:pPr>
        <w:ind w:left="2226" w:hanging="180"/>
      </w:pPr>
    </w:lvl>
    <w:lvl w:ilvl="3">
      <w:start w:val="1"/>
      <w:numFmt w:val="decimal"/>
      <w:lvlText w:val="%1.%2.%3.%4."/>
      <w:lvlJc w:val="left"/>
      <w:pPr>
        <w:ind w:left="2946" w:hanging="360"/>
      </w:pPr>
    </w:lvl>
    <w:lvl w:ilvl="4">
      <w:start w:val="1"/>
      <w:numFmt w:val="lowerLetter"/>
      <w:lvlText w:val="%1.%2.%3.%4.%5."/>
      <w:lvlJc w:val="left"/>
      <w:pPr>
        <w:ind w:left="3666" w:hanging="360"/>
      </w:pPr>
    </w:lvl>
    <w:lvl w:ilvl="5">
      <w:start w:val="1"/>
      <w:numFmt w:val="lowerRoman"/>
      <w:lvlText w:val="%1.%2.%3.%4.%5.%6."/>
      <w:lvlJc w:val="right"/>
      <w:pPr>
        <w:ind w:left="4386" w:hanging="180"/>
      </w:pPr>
    </w:lvl>
    <w:lvl w:ilvl="6">
      <w:start w:val="1"/>
      <w:numFmt w:val="decimal"/>
      <w:lvlText w:val="%1.%2.%3.%4.%5.%6.%7."/>
      <w:lvlJc w:val="left"/>
      <w:pPr>
        <w:ind w:left="5106" w:hanging="360"/>
      </w:pPr>
    </w:lvl>
    <w:lvl w:ilvl="7">
      <w:start w:val="1"/>
      <w:numFmt w:val="lowerLetter"/>
      <w:lvlText w:val="%1.%2.%3.%4.%5.%6.%7.%8."/>
      <w:lvlJc w:val="left"/>
      <w:pPr>
        <w:ind w:left="5826" w:hanging="360"/>
      </w:pPr>
    </w:lvl>
    <w:lvl w:ilvl="8">
      <w:start w:val="1"/>
      <w:numFmt w:val="lowerRoman"/>
      <w:lvlText w:val="%1.%2.%3.%4.%5.%6.%7.%8.%9."/>
      <w:lvlJc w:val="right"/>
      <w:pPr>
        <w:ind w:left="6546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</w:compat>
  <w:rsids>
    <w:rsidRoot w:val="00166DE0"/>
    <w:rsid w:val="00166DE0"/>
    <w:rsid w:val="00DB08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EB20407D-6390-492B-9594-09EB7F715A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SimSun" w:hAnsi="Arial" w:cs="Arial"/>
        <w:kern w:val="3"/>
        <w:sz w:val="24"/>
        <w:szCs w:val="24"/>
        <w:lang w:val="ru-RU" w:eastAsia="zh-CN" w:bidi="hi-IN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widowControl/>
    </w:pPr>
  </w:style>
  <w:style w:type="paragraph" w:styleId="a3">
    <w:name w:val="Title"/>
    <w:basedOn w:val="Standard"/>
    <w:next w:val="Textbody"/>
    <w:pPr>
      <w:keepNext/>
      <w:spacing w:before="240" w:after="120"/>
    </w:pPr>
    <w:rPr>
      <w:rFonts w:eastAsia="Microsoft YaHei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4">
    <w:name w:val="Subtitle"/>
    <w:basedOn w:val="a3"/>
    <w:next w:val="Textbody"/>
    <w:pPr>
      <w:jc w:val="center"/>
    </w:pPr>
    <w:rPr>
      <w:i/>
      <w:iCs/>
    </w:rPr>
  </w:style>
  <w:style w:type="paragraph" w:styleId="a5">
    <w:name w:val="List"/>
    <w:basedOn w:val="Textbody"/>
  </w:style>
  <w:style w:type="paragraph" w:styleId="a6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a7">
    <w:name w:val="No Spacing"/>
    <w:pPr>
      <w:widowControl/>
    </w:pPr>
  </w:style>
  <w:style w:type="paragraph" w:styleId="a8">
    <w:name w:val="Balloon Text"/>
    <w:basedOn w:val="Standard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rPr>
      <w:rFonts w:ascii="Tahoma" w:hAnsi="Tahoma" w:cs="Tahoma"/>
      <w:sz w:val="16"/>
      <w:szCs w:val="16"/>
    </w:rPr>
  </w:style>
  <w:style w:type="character" w:customStyle="1" w:styleId="Internetlink">
    <w:name w:val="Internet link"/>
    <w:basedOn w:val="a0"/>
    <w:rPr>
      <w:color w:val="0000FF"/>
      <w:u w:val="single"/>
    </w:rPr>
  </w:style>
  <w:style w:type="numbering" w:customStyle="1" w:styleId="WWNum1">
    <w:name w:val="WWNum1"/>
    <w:basedOn w:val="a2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Пользователь</cp:lastModifiedBy>
  <cp:revision>2</cp:revision>
  <dcterms:created xsi:type="dcterms:W3CDTF">2020-11-25T10:22:00Z</dcterms:created>
  <dcterms:modified xsi:type="dcterms:W3CDTF">2020-11-25T10:22:00Z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r8>0</vt:r8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