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194736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359AB">
        <w:rPr>
          <w:rFonts w:ascii="Times New Roman" w:hAnsi="Times New Roman" w:cs="Times New Roman"/>
          <w:sz w:val="28"/>
          <w:szCs w:val="28"/>
        </w:rPr>
        <w:t>Напл</w:t>
      </w:r>
      <w:r w:rsidR="00F07456">
        <w:rPr>
          <w:rFonts w:ascii="Times New Roman" w:hAnsi="Times New Roman" w:cs="Times New Roman"/>
          <w:sz w:val="28"/>
          <w:szCs w:val="28"/>
        </w:rPr>
        <w:t xml:space="preserve">авка </w:t>
      </w:r>
      <w:r w:rsidR="00194736">
        <w:rPr>
          <w:rFonts w:ascii="Times New Roman" w:hAnsi="Times New Roman" w:cs="Times New Roman"/>
          <w:sz w:val="28"/>
          <w:szCs w:val="28"/>
        </w:rPr>
        <w:t>стальных деталей работающих в различных условиях.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 по ссылке </w:t>
      </w:r>
      <w:r w:rsidR="00194736">
        <w:rPr>
          <w:sz w:val="28"/>
          <w:szCs w:val="28"/>
        </w:rPr>
        <w:t xml:space="preserve"> </w:t>
      </w:r>
      <w:hyperlink r:id="rId5" w:history="1">
        <w:r w:rsidR="00194736" w:rsidRPr="00935792">
          <w:rPr>
            <w:rStyle w:val="a5"/>
            <w:sz w:val="28"/>
            <w:szCs w:val="28"/>
          </w:rPr>
          <w:t>https://youtu.be/LwSSdP0h25E</w:t>
        </w:r>
      </w:hyperlink>
      <w:r w:rsidR="00194736">
        <w:rPr>
          <w:sz w:val="28"/>
          <w:szCs w:val="28"/>
        </w:rPr>
        <w:t xml:space="preserve"> 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урока, 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</w:t>
      </w:r>
      <w:proofErr w:type="gramStart"/>
      <w:r w:rsidR="00A25E19">
        <w:rPr>
          <w:sz w:val="28"/>
          <w:szCs w:val="28"/>
        </w:rPr>
        <w:t>и(</w:t>
      </w:r>
      <w:proofErr w:type="gramEnd"/>
      <w:r w:rsidR="00A25E19">
        <w:rPr>
          <w:sz w:val="28"/>
          <w:szCs w:val="28"/>
        </w:rPr>
        <w:t>наплавки)</w:t>
      </w:r>
    </w:p>
    <w:p w:rsidR="00A25E19" w:rsidRDefault="00A25E19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8622B7" w:rsidRDefault="00194736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сварного узла работающего в условиях высоких температур.</w:t>
      </w:r>
    </w:p>
    <w:p w:rsidR="00194736" w:rsidRDefault="00194736" w:rsidP="0019473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сварного узла работающего в условиях низких температур.</w:t>
      </w:r>
    </w:p>
    <w:p w:rsidR="00194736" w:rsidRDefault="00194736" w:rsidP="0019473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сварного узла работающего под давлением.</w:t>
      </w:r>
    </w:p>
    <w:p w:rsidR="00194736" w:rsidRDefault="00194736" w:rsidP="0019473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сварного узла работающего в условиях повышенной механической нагрузки.</w:t>
      </w:r>
    </w:p>
    <w:p w:rsidR="00194736" w:rsidRDefault="00194736" w:rsidP="0019473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сварного узла работающего в условиях повышенной механической нагрузки.</w:t>
      </w:r>
    </w:p>
    <w:p w:rsidR="00194736" w:rsidRDefault="00194736" w:rsidP="0019473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сварного узла работающего в условиях повышенной химической нагрузки.</w:t>
      </w:r>
    </w:p>
    <w:p w:rsidR="00194736" w:rsidRDefault="00194736" w:rsidP="0019473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Выбрать один из вышеперечисленных стальных сварных узлов, по характеристики износа</w:t>
      </w:r>
      <w:r w:rsidR="00161298">
        <w:rPr>
          <w:sz w:val="28"/>
          <w:szCs w:val="28"/>
        </w:rPr>
        <w:t xml:space="preserve"> в применяемых условиях составить технологическую карту восстановления сварного стального узла.</w:t>
      </w:r>
      <w:r>
        <w:rPr>
          <w:sz w:val="28"/>
          <w:szCs w:val="28"/>
        </w:rPr>
        <w:t xml:space="preserve"> </w:t>
      </w: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19473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19473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19473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19473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19473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19473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19473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194736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61298"/>
    <w:rsid w:val="00194736"/>
    <w:rsid w:val="00202425"/>
    <w:rsid w:val="002202A7"/>
    <w:rsid w:val="00430ABC"/>
    <w:rsid w:val="005348F6"/>
    <w:rsid w:val="005359AB"/>
    <w:rsid w:val="005F0320"/>
    <w:rsid w:val="00612907"/>
    <w:rsid w:val="008371CC"/>
    <w:rsid w:val="008622B7"/>
    <w:rsid w:val="008A37C4"/>
    <w:rsid w:val="00A25E19"/>
    <w:rsid w:val="00A9230E"/>
    <w:rsid w:val="00BC2E72"/>
    <w:rsid w:val="00C74E04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wSSdP0h2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2020-03-17T07:00:00Z</dcterms:created>
  <dcterms:modified xsi:type="dcterms:W3CDTF">2020-03-17T14:41:00Z</dcterms:modified>
</cp:coreProperties>
</file>