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99" w:rsidRDefault="00093A99" w:rsidP="00093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на 26</w:t>
      </w:r>
      <w:r w:rsidRPr="007A5B91">
        <w:rPr>
          <w:rFonts w:ascii="Times New Roman" w:hAnsi="Times New Roman" w:cs="Times New Roman"/>
          <w:i/>
          <w:sz w:val="28"/>
          <w:szCs w:val="28"/>
        </w:rPr>
        <w:t xml:space="preserve">.11. МДК 02.02 Обеспечение сохранности документов. </w:t>
      </w:r>
    </w:p>
    <w:p w:rsid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b/>
          <w:bCs/>
          <w:color w:val="424242"/>
          <w:sz w:val="28"/>
          <w:szCs w:val="28"/>
        </w:rPr>
      </w:pP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center"/>
        <w:rPr>
          <w:color w:val="424242"/>
          <w:sz w:val="28"/>
          <w:szCs w:val="28"/>
        </w:rPr>
      </w:pPr>
      <w:r w:rsidRPr="00093A99">
        <w:rPr>
          <w:b/>
          <w:bCs/>
          <w:color w:val="424242"/>
          <w:sz w:val="28"/>
          <w:szCs w:val="28"/>
          <w:u w:val="single"/>
        </w:rPr>
        <w:t>Должностная инструкция архивиста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Архивист относится к категории специалистов. На должность архивиста принимается лицо, имеющее среднее профессиональное образование по специальности "Документационное обеспечение управления и архивоведение" без предъявления требований к стажу работы;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proofErr w:type="gramStart"/>
      <w:r w:rsidRPr="00093A99">
        <w:rPr>
          <w:color w:val="424242"/>
          <w:sz w:val="28"/>
          <w:szCs w:val="28"/>
        </w:rPr>
        <w:t>- архивиста I категории принимается (переводится) лицо, имеющее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работы, либо среднее профессиональное</w:t>
      </w:r>
      <w:proofErr w:type="gramEnd"/>
      <w:r w:rsidRPr="00093A99">
        <w:rPr>
          <w:color w:val="424242"/>
          <w:sz w:val="28"/>
          <w:szCs w:val="28"/>
        </w:rPr>
        <w:t xml:space="preserve"> образование по специальности "Документационное обеспечение управления и архивоведение" и стаж работы по направлению профессиональной деятельности не менее 2 лет.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Архивист должен знать: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законы и иные нормативные правовые акты Российской Федерации, регламентирующие отношения в сфере архивного дела;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нормативные и методические документы, касающиеся деятельности архива;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вспомогательные исторические дисциплины;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состав и содержание комплекса документов, хранящихся в архиве;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системы хранения и классификации архивных документов;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нормативы условий и режимов хранения документов;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виды справочно-поисковых средств архива;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порядок составления планово-отчетной документации;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отечественный и зарубежный опыт в области архивоведения и документоведения;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основы документационного обеспечения управления;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основы применения компьютерной техники;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основы трудового законодательства;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Правила внутреннего трудового распорядка организации;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- правила охраны труда и пожарной безопасности;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lastRenderedPageBreak/>
        <w:t>Архиви</w:t>
      </w:r>
      <w:proofErr w:type="gramStart"/>
      <w:r w:rsidRPr="00093A99">
        <w:rPr>
          <w:color w:val="424242"/>
          <w:sz w:val="28"/>
          <w:szCs w:val="28"/>
        </w:rPr>
        <w:t>ст в св</w:t>
      </w:r>
      <w:proofErr w:type="gramEnd"/>
      <w:r w:rsidRPr="00093A99">
        <w:rPr>
          <w:color w:val="424242"/>
          <w:sz w:val="28"/>
          <w:szCs w:val="28"/>
        </w:rPr>
        <w:t>оей деятельности руководствуется: законодательными актами РФ; Уставом компании, Правилами внутреннего трудового распорядка, другими нормативными актами компании; приказами и распоряжениями руководства; положением об архиве; настоящей должностной инструкцией.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Архивист исполняет следующие обязанности: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подготовке предложений к проектам планов работы структурного подразделения архива и их реализации.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Составляет отчеты о проделанной работе.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Осуществляет работы по проверке наличия и состояния документов, отбору их для реставрации, дезинфекции, дезинсекции, страхового копирования и переплетных работ, готовит документы к передаче в лабораторию.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 xml:space="preserve">Ведет работу по </w:t>
      </w:r>
      <w:proofErr w:type="spellStart"/>
      <w:r w:rsidRPr="00093A99">
        <w:rPr>
          <w:color w:val="424242"/>
          <w:sz w:val="28"/>
          <w:szCs w:val="28"/>
        </w:rPr>
        <w:t>топографированию</w:t>
      </w:r>
      <w:proofErr w:type="spellEnd"/>
      <w:r w:rsidRPr="00093A99">
        <w:rPr>
          <w:color w:val="424242"/>
          <w:sz w:val="28"/>
          <w:szCs w:val="28"/>
        </w:rPr>
        <w:t xml:space="preserve"> документов.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работе по ведению основных и вспомогательных учетных документов, в проведении целевой экспертизы ценности документов, приеме документов на постоянное и временное хранение.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Осуществляет выдачу документов из архивохранилища, их прием и размещение на местах хранения.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осуществлении контроля соблюдения нормативных условий и режимов хранения документов.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Ведет вспомогательные учетные документы.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 xml:space="preserve">Проводит </w:t>
      </w:r>
      <w:proofErr w:type="spellStart"/>
      <w:r w:rsidRPr="00093A99">
        <w:rPr>
          <w:color w:val="424242"/>
          <w:sz w:val="28"/>
          <w:szCs w:val="28"/>
        </w:rPr>
        <w:t>обеспыливание</w:t>
      </w:r>
      <w:proofErr w:type="spellEnd"/>
      <w:r w:rsidRPr="00093A99">
        <w:rPr>
          <w:color w:val="424242"/>
          <w:sz w:val="28"/>
          <w:szCs w:val="28"/>
        </w:rPr>
        <w:t xml:space="preserve">, шифровку и перешифровку дел, нумерацию листов, оформление ярлыков, обложек дел, </w:t>
      </w:r>
      <w:proofErr w:type="spellStart"/>
      <w:r w:rsidRPr="00093A99">
        <w:rPr>
          <w:color w:val="424242"/>
          <w:sz w:val="28"/>
          <w:szCs w:val="28"/>
        </w:rPr>
        <w:t>картонирование</w:t>
      </w:r>
      <w:proofErr w:type="spellEnd"/>
      <w:r w:rsidRPr="00093A99">
        <w:rPr>
          <w:color w:val="424242"/>
          <w:sz w:val="28"/>
          <w:szCs w:val="28"/>
        </w:rPr>
        <w:t>, опечатывание коробок с документами, на которые создан страховой фонд или фонд пользования, а также коробок с малоиспользуемыми документами, прошедшими проверку наличия и состояния.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ведении наблюдательных дел архивов организаций.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Принимает участие в оказании методической и практической помощи специалистам архивов и служб делопроизводства организаций - источников комплектования.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работе по упорядочению документов организаций и оказанию им других услуг.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работе по научному описанию документов архива, усовершенствованию и переработке описей.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Выполняет работы по ведению каталогов и баз данных, подготовке справочно-информационных изданий о составе и содержании документов архива.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 xml:space="preserve">Участвует во внедрении в работу архива автоматизированных архивных технологий, в организации выставок документов, подготовке </w:t>
      </w:r>
      <w:r w:rsidRPr="00093A99">
        <w:rPr>
          <w:color w:val="424242"/>
          <w:sz w:val="28"/>
          <w:szCs w:val="28"/>
        </w:rPr>
        <w:lastRenderedPageBreak/>
        <w:t>материалов для периодических изданий и средств массовой информации.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Принимает участие в подготовке для государственных и негосударственных организаций информационных писем, содержащих сведения об имеющихся в архиве документах по определенной тематике.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Исполняет запросы различного характера.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Осуществляет работы по обслуживанию пользователей в читальном зале архива, копирование документов по их запросам.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работе по выявлению и отбору документов для документальных публикаций, в археографическом оформлении, комментировании документов, составлении научно-справочного аппарата к документальным публикациям.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Принимает участие в чтении, датировке и описании документов.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Изучает внешние признаки документов, устанавливает их подлинность, определяет их палеографические, языковые и другие особенности.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Проводит описание печатей, других особенностей, имеющихся на документах.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разработке методических документов и их внедрении.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подготовке предложений по совершенствованию методического обеспечения деятельности архива.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Обеспечивает специалистов архива научно-технической информацией.</w:t>
      </w:r>
    </w:p>
    <w:p w:rsidR="00093A99" w:rsidRPr="00093A99" w:rsidRDefault="00093A99" w:rsidP="00093A99">
      <w:pPr>
        <w:pStyle w:val="a3"/>
        <w:spacing w:before="90" w:beforeAutospacing="0" w:after="90" w:afterAutospacing="0"/>
        <w:ind w:left="90" w:right="525"/>
        <w:jc w:val="both"/>
        <w:rPr>
          <w:color w:val="424242"/>
          <w:sz w:val="28"/>
          <w:szCs w:val="28"/>
        </w:rPr>
      </w:pPr>
      <w:r w:rsidRPr="00093A99">
        <w:rPr>
          <w:color w:val="424242"/>
          <w:sz w:val="28"/>
          <w:szCs w:val="28"/>
        </w:rPr>
        <w:t>Участвует в осуществлении мероприятий по укрытию и эвакуации документов в особый период, спасению документов в чрезвычайных ситуациях, в обеспечении работы методической (экспертно-методической) комиссии.</w:t>
      </w:r>
    </w:p>
    <w:p w:rsidR="000D2422" w:rsidRDefault="000D2422"/>
    <w:p w:rsidR="00093A99" w:rsidRPr="00EB6B40" w:rsidRDefault="00093A99" w:rsidP="00093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задание.</w:t>
      </w:r>
      <w:r w:rsidR="00D32172">
        <w:rPr>
          <w:rFonts w:ascii="Times New Roman" w:hAnsi="Times New Roman" w:cs="Times New Roman"/>
          <w:b/>
          <w:sz w:val="24"/>
          <w:szCs w:val="24"/>
        </w:rPr>
        <w:t xml:space="preserve"> Законспектировать.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мессенджеры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93A99" w:rsidRDefault="00093A99" w:rsidP="00093A9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Сдать не позднее 27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.11.2020 г.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093A99" w:rsidRPr="00EB6B40" w:rsidRDefault="00093A99" w:rsidP="00093A9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093A99" w:rsidRDefault="00093A99" w:rsidP="00093A99">
      <w:pPr>
        <w:pStyle w:val="a4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</w:p>
    <w:p w:rsidR="00093A99" w:rsidRPr="00F34E78" w:rsidRDefault="00093A99" w:rsidP="00093A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A99" w:rsidRDefault="00093A99"/>
    <w:sectPr w:rsidR="0009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7B"/>
    <w:rsid w:val="00093A99"/>
    <w:rsid w:val="000D2422"/>
    <w:rsid w:val="004F407B"/>
    <w:rsid w:val="00D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2020-11-19T16:54:00Z</dcterms:created>
  <dcterms:modified xsi:type="dcterms:W3CDTF">2020-11-19T16:59:00Z</dcterms:modified>
</cp:coreProperties>
</file>