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0B" w:rsidRPr="00D41F0B" w:rsidRDefault="00D41F0B" w:rsidP="00D41F0B">
      <w:pPr>
        <w:spacing w:before="375"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1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Перевозка грузов сменными полуприцепами и кузовами</w:t>
      </w:r>
    </w:p>
    <w:p w:rsidR="00D41F0B" w:rsidRPr="00D41F0B" w:rsidRDefault="00D41F0B" w:rsidP="00D41F0B">
      <w:pPr>
        <w:spacing w:before="375"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</w:rPr>
        <w:t>Перевозки грузов сменными полуприцепами и кузовами используются в случае невозможности применения контейнерных технологий из-за характеристик груза или условий перевозки. В этом случае для выполнения ПРР от автомобиля отцепляется полуприцеп или отсоединяется съемный кузов. Если на маршруте работает один автомобиль с перецепкой в пунктах погрузки и разгрузки, то число полуприцепов должно быть не менее трех: первый — под погрузкой, второй — под разгрузкой и третий — в пути вместе с тягачом.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  <w:u w:val="single"/>
        </w:rPr>
        <w:t>В течение одного оборота выполняются следующие операции: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</w:rPr>
        <w:t>- отцепка порожнего полуприцепа и прицепка загруженного к этому моменту полуприцепа в пункте погрузки;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</w:rPr>
        <w:t>- движение автотягача с груженым полуприцепом;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</w:rPr>
        <w:t>- отцепка груженого полуприцепа и прицепка разгруженного к этому моменту полуприцепа в пункте разгрузки;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</w:rPr>
        <w:t>- движение автотягача с порожним полуприцепом от пункта разгрузки к пункту погрузки.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</w:rPr>
        <w:t>Продолжительность оборота автотягача составит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</w:rPr>
        <w:t>где …</w:t>
      </w:r>
      <w:r w:rsidRPr="00D41F0B">
        <w:rPr>
          <w:b/>
          <w:bCs/>
          <w:i/>
          <w:iCs/>
          <w:color w:val="333333"/>
          <w:sz w:val="28"/>
          <w:szCs w:val="28"/>
        </w:rPr>
        <w:t> </w:t>
      </w:r>
      <w:r w:rsidRPr="00D41F0B">
        <w:rPr>
          <w:i/>
          <w:iCs/>
          <w:color w:val="333333"/>
          <w:sz w:val="28"/>
          <w:szCs w:val="28"/>
        </w:rPr>
        <w:t>— </w:t>
      </w:r>
      <w:r w:rsidRPr="00D41F0B">
        <w:rPr>
          <w:color w:val="333333"/>
          <w:sz w:val="28"/>
          <w:szCs w:val="28"/>
        </w:rPr>
        <w:t xml:space="preserve">количество пунктов обмена полуприцепов </w:t>
      </w:r>
      <w:proofErr w:type="gramStart"/>
      <w:r w:rsidRPr="00D41F0B">
        <w:rPr>
          <w:color w:val="333333"/>
          <w:sz w:val="28"/>
          <w:szCs w:val="28"/>
        </w:rPr>
        <w:t>на</w:t>
      </w:r>
      <w:proofErr w:type="gramEnd"/>
      <w:r w:rsidRPr="00D41F0B">
        <w:rPr>
          <w:color w:val="333333"/>
          <w:sz w:val="28"/>
          <w:szCs w:val="28"/>
        </w:rPr>
        <w:t xml:space="preserve"> </w:t>
      </w:r>
      <w:proofErr w:type="gramStart"/>
      <w:r w:rsidRPr="00D41F0B">
        <w:rPr>
          <w:color w:val="333333"/>
          <w:sz w:val="28"/>
          <w:szCs w:val="28"/>
        </w:rPr>
        <w:t>маршруту</w:t>
      </w:r>
      <w:proofErr w:type="gramEnd"/>
      <w:r w:rsidRPr="00D41F0B">
        <w:rPr>
          <w:color w:val="333333"/>
          <w:sz w:val="28"/>
          <w:szCs w:val="28"/>
        </w:rPr>
        <w:t>, … — время выполнения операций по прицепке-отцепке полуприцепа, которое можно ориентировочно планировать по табл. 6.6.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i/>
          <w:iCs/>
          <w:color w:val="333333"/>
          <w:sz w:val="28"/>
          <w:szCs w:val="28"/>
        </w:rPr>
        <w:t>Таблица 6.6 - Продолжительность прицепки-отцепки полуприцепов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</w:rPr>
        <w:t>Для согласования работы ПС и пунктов погрузки-разгрузки необходимо, чтобы интервал движения автотягачей соответствовал ритму работы ПРП.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</w:rPr>
        <w:t>Интервал движения автотягачей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</w:rPr>
        <w:t>Ритм работы ПРП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</w:rPr>
        <w:t>где … — продолжительность выполняемых на данном пункте операций погрузки и (или) разгрузки.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</w:rPr>
        <w:t>В каждом ПРП количество обменных полуприцепов будет зависеть от числа работающих автотягачей и составит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</w:rPr>
        <w:t>где … — количество пунктов обмена полуприцепов на маршруте.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</w:rPr>
        <w:t>Необходимое количество полуприцепов для организации перевозок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  <w:u w:val="single"/>
        </w:rPr>
      </w:pP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  <w:u w:val="single"/>
        </w:rPr>
        <w:t>Задача</w:t>
      </w:r>
      <w:r w:rsidRPr="00D41F0B">
        <w:rPr>
          <w:color w:val="333333"/>
          <w:sz w:val="28"/>
          <w:szCs w:val="28"/>
          <w:u w:val="single"/>
        </w:rPr>
        <w:t>.</w:t>
      </w:r>
      <w:r w:rsidRPr="00D41F0B">
        <w:rPr>
          <w:color w:val="333333"/>
          <w:sz w:val="28"/>
          <w:szCs w:val="28"/>
        </w:rPr>
        <w:t> Железобетонные изделия с ДСК на стройку перевозятся на автопоездах КамАЗ-5410 с полуприцепами КрЗАП-9370 </w:t>
      </w:r>
      <w:r w:rsidRPr="00D41F0B">
        <w:rPr>
          <w:i/>
          <w:iCs/>
          <w:color w:val="333333"/>
          <w:sz w:val="28"/>
          <w:szCs w:val="28"/>
        </w:rPr>
        <w:t>(… </w:t>
      </w:r>
      <w:r w:rsidRPr="00D41F0B">
        <w:rPr>
          <w:color w:val="333333"/>
          <w:sz w:val="28"/>
          <w:szCs w:val="28"/>
        </w:rPr>
        <w:t>= 14 т). Годовой объем перевозок 253 тыс. т; … = 9 км; </w:t>
      </w:r>
      <w:r w:rsidRPr="00D41F0B">
        <w:rPr>
          <w:i/>
          <w:iCs/>
          <w:color w:val="333333"/>
          <w:sz w:val="28"/>
          <w:szCs w:val="28"/>
        </w:rPr>
        <w:t>… = </w:t>
      </w:r>
      <w:r w:rsidRPr="00D41F0B">
        <w:rPr>
          <w:color w:val="333333"/>
          <w:sz w:val="28"/>
          <w:szCs w:val="28"/>
        </w:rPr>
        <w:t>23 км/ч; </w:t>
      </w:r>
      <w:r w:rsidRPr="00D41F0B">
        <w:rPr>
          <w:i/>
          <w:iCs/>
          <w:color w:val="333333"/>
          <w:sz w:val="28"/>
          <w:szCs w:val="28"/>
        </w:rPr>
        <w:t>… </w:t>
      </w:r>
      <w:r w:rsidRPr="00D41F0B">
        <w:rPr>
          <w:color w:val="333333"/>
          <w:sz w:val="28"/>
          <w:szCs w:val="28"/>
        </w:rPr>
        <w:t xml:space="preserve">= 10 </w:t>
      </w:r>
      <w:r w:rsidRPr="00D41F0B">
        <w:rPr>
          <w:color w:val="333333"/>
          <w:sz w:val="28"/>
          <w:szCs w:val="28"/>
        </w:rPr>
        <w:lastRenderedPageBreak/>
        <w:t>ч; </w:t>
      </w:r>
      <w:r w:rsidRPr="00D41F0B">
        <w:rPr>
          <w:i/>
          <w:iCs/>
          <w:color w:val="333333"/>
          <w:sz w:val="28"/>
          <w:szCs w:val="28"/>
        </w:rPr>
        <w:t>…. </w:t>
      </w:r>
      <w:r w:rsidRPr="00D41F0B">
        <w:rPr>
          <w:color w:val="333333"/>
          <w:sz w:val="28"/>
          <w:szCs w:val="28"/>
        </w:rPr>
        <w:t>= 21 мин; …= 45 мин; … = 0,75. Определить необходимое число АТС для выполнения перевозок методом сменных полуприцепов.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i/>
          <w:iCs/>
          <w:color w:val="333333"/>
          <w:sz w:val="28"/>
          <w:szCs w:val="28"/>
        </w:rPr>
        <w:t>Решение. </w:t>
      </w:r>
      <w:r w:rsidRPr="00D41F0B">
        <w:rPr>
          <w:color w:val="333333"/>
          <w:sz w:val="28"/>
          <w:szCs w:val="28"/>
        </w:rPr>
        <w:t>Определим время оборота тягача по формуле (6.7) при </w:t>
      </w:r>
      <w:r w:rsidRPr="00D41F0B">
        <w:rPr>
          <w:i/>
          <w:iCs/>
          <w:color w:val="333333"/>
          <w:sz w:val="28"/>
          <w:szCs w:val="28"/>
        </w:rPr>
        <w:t>… </w:t>
      </w:r>
      <w:r w:rsidRPr="00D41F0B">
        <w:rPr>
          <w:color w:val="333333"/>
          <w:sz w:val="28"/>
          <w:szCs w:val="28"/>
        </w:rPr>
        <w:t>= 1: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i/>
          <w:iCs/>
          <w:color w:val="333333"/>
          <w:sz w:val="28"/>
          <w:szCs w:val="28"/>
        </w:rPr>
        <w:t>…</w:t>
      </w:r>
      <w:r w:rsidRPr="00D41F0B">
        <w:rPr>
          <w:color w:val="333333"/>
          <w:sz w:val="28"/>
          <w:szCs w:val="28"/>
        </w:rPr>
        <w:t> = 0,78 + 0,88 = 1,66 ч,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</w:rPr>
        <w:t>где </w:t>
      </w:r>
      <w:r w:rsidRPr="00D41F0B">
        <w:rPr>
          <w:i/>
          <w:iCs/>
          <w:color w:val="333333"/>
          <w:sz w:val="28"/>
          <w:szCs w:val="28"/>
        </w:rPr>
        <w:t>… </w:t>
      </w:r>
      <w:r w:rsidRPr="00D41F0B">
        <w:rPr>
          <w:color w:val="333333"/>
          <w:sz w:val="28"/>
          <w:szCs w:val="28"/>
        </w:rPr>
        <w:t>определяем по табл. 6.6 (16 + 10 = 26 мин). Число оборотов за смену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i/>
          <w:iCs/>
          <w:color w:val="333333"/>
          <w:sz w:val="28"/>
          <w:szCs w:val="28"/>
        </w:rPr>
        <w:t>….</w:t>
      </w:r>
      <w:r w:rsidRPr="00D41F0B">
        <w:rPr>
          <w:color w:val="333333"/>
          <w:sz w:val="28"/>
          <w:szCs w:val="28"/>
        </w:rPr>
        <w:t> = 6 оборотов.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</w:rPr>
        <w:t>Производительность одного тягача за смену определяем по формуле (3.8) с учетом (3.7)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</w:rPr>
        <w:t>…. = 94т.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</w:rPr>
        <w:t>За год один автопоезд перевезет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</w:rPr>
        <w:t>…. = 23 000 т.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</w:rPr>
        <w:t>Необходимое число автотягачей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</w:rPr>
        <w:t>….</w:t>
      </w:r>
      <w:r w:rsidRPr="00D41F0B">
        <w:rPr>
          <w:i/>
          <w:iCs/>
          <w:color w:val="333333"/>
          <w:sz w:val="28"/>
          <w:szCs w:val="28"/>
        </w:rPr>
        <w:t> = </w:t>
      </w:r>
      <w:r w:rsidRPr="00D41F0B">
        <w:rPr>
          <w:color w:val="333333"/>
          <w:sz w:val="28"/>
          <w:szCs w:val="28"/>
        </w:rPr>
        <w:t>11 автотягачей.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</w:rPr>
        <w:t>Необходимое число полуприцепов по формуле (6.8): на ДСК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</w:rPr>
        <w:t>….= 3 полуприцепа;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</w:rPr>
        <w:t>на стройке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</w:rPr>
        <w:t>…. = 5 полуприцепов.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</w:rPr>
        <w:t>Общее число полуприцепов по формуле (6.9)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</w:rPr>
        <w:t>…. = 11 + 3 + 5 = 19 полуприцепов.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  <w:u w:val="single"/>
        </w:rPr>
        <w:t>Задача</w:t>
      </w:r>
      <w:r w:rsidRPr="00D41F0B">
        <w:rPr>
          <w:color w:val="333333"/>
          <w:sz w:val="28"/>
          <w:szCs w:val="28"/>
        </w:rPr>
        <w:t> Централизованные перевозки железнодорожной станции обслуживаются автопоездами ЗИЛ-442300 с полуприцепами ОдАЗ-885 </w:t>
      </w:r>
      <w:r w:rsidRPr="00D41F0B">
        <w:rPr>
          <w:i/>
          <w:iCs/>
          <w:color w:val="333333"/>
          <w:sz w:val="28"/>
          <w:szCs w:val="28"/>
        </w:rPr>
        <w:t>(… = </w:t>
      </w:r>
      <w:r w:rsidRPr="00D41F0B">
        <w:rPr>
          <w:color w:val="333333"/>
          <w:sz w:val="28"/>
          <w:szCs w:val="28"/>
        </w:rPr>
        <w:t>7,5 т). Время работы автомобилей 12 ч. Расстояние от железнодорожной станции до пункта</w:t>
      </w:r>
      <w:proofErr w:type="gramStart"/>
      <w:r w:rsidRPr="00D41F0B">
        <w:rPr>
          <w:color w:val="333333"/>
          <w:sz w:val="28"/>
          <w:szCs w:val="28"/>
        </w:rPr>
        <w:t> </w:t>
      </w:r>
      <w:r w:rsidRPr="00D41F0B">
        <w:rPr>
          <w:i/>
          <w:iCs/>
          <w:color w:val="333333"/>
          <w:sz w:val="28"/>
          <w:szCs w:val="28"/>
        </w:rPr>
        <w:t>А</w:t>
      </w:r>
      <w:proofErr w:type="gramEnd"/>
      <w:r w:rsidRPr="00D41F0B">
        <w:rPr>
          <w:i/>
          <w:iCs/>
          <w:color w:val="333333"/>
          <w:sz w:val="28"/>
          <w:szCs w:val="28"/>
        </w:rPr>
        <w:t> </w:t>
      </w:r>
      <w:r w:rsidRPr="00D41F0B">
        <w:rPr>
          <w:color w:val="333333"/>
          <w:sz w:val="28"/>
          <w:szCs w:val="28"/>
        </w:rPr>
        <w:t>12 км, на этом участке коэффициент использования грузоподъемности …. = 0,8. От пункта</w:t>
      </w:r>
      <w:proofErr w:type="gramStart"/>
      <w:r w:rsidRPr="00D41F0B">
        <w:rPr>
          <w:color w:val="333333"/>
          <w:sz w:val="28"/>
          <w:szCs w:val="28"/>
        </w:rPr>
        <w:t> </w:t>
      </w:r>
      <w:r w:rsidRPr="00D41F0B">
        <w:rPr>
          <w:i/>
          <w:iCs/>
          <w:color w:val="333333"/>
          <w:sz w:val="28"/>
          <w:szCs w:val="28"/>
        </w:rPr>
        <w:t>А</w:t>
      </w:r>
      <w:proofErr w:type="gramEnd"/>
      <w:r w:rsidRPr="00D41F0B">
        <w:rPr>
          <w:i/>
          <w:iCs/>
          <w:color w:val="333333"/>
          <w:sz w:val="28"/>
          <w:szCs w:val="28"/>
        </w:rPr>
        <w:t> </w:t>
      </w:r>
      <w:r w:rsidRPr="00D41F0B">
        <w:rPr>
          <w:color w:val="333333"/>
          <w:sz w:val="28"/>
          <w:szCs w:val="28"/>
        </w:rPr>
        <w:t>до пункта </w:t>
      </w:r>
      <w:r w:rsidRPr="00D41F0B">
        <w:rPr>
          <w:i/>
          <w:iCs/>
          <w:color w:val="333333"/>
          <w:sz w:val="28"/>
          <w:szCs w:val="28"/>
        </w:rPr>
        <w:t>В </w:t>
      </w:r>
      <w:r w:rsidRPr="00D41F0B">
        <w:rPr>
          <w:color w:val="333333"/>
          <w:sz w:val="28"/>
          <w:szCs w:val="28"/>
        </w:rPr>
        <w:t>4 км автомобили едут без груза, а от </w:t>
      </w:r>
      <w:r w:rsidRPr="00D41F0B">
        <w:rPr>
          <w:i/>
          <w:iCs/>
          <w:color w:val="333333"/>
          <w:sz w:val="28"/>
          <w:szCs w:val="28"/>
        </w:rPr>
        <w:t>В </w:t>
      </w:r>
      <w:r w:rsidRPr="00D41F0B">
        <w:rPr>
          <w:color w:val="333333"/>
          <w:sz w:val="28"/>
          <w:szCs w:val="28"/>
        </w:rPr>
        <w:t>до железнодорожной станции 18 км с грузом при … = 0,65. Определить списочное число автотягачей и полуприцепов для перевозки 23 тыс. т груза в год, если коэффициент выпуска автотягачей … = 0,7, полуприцепов — 0,9; </w:t>
      </w:r>
      <w:r w:rsidRPr="00D41F0B">
        <w:rPr>
          <w:i/>
          <w:iCs/>
          <w:color w:val="333333"/>
          <w:sz w:val="28"/>
          <w:szCs w:val="28"/>
        </w:rPr>
        <w:t>… </w:t>
      </w:r>
      <w:r w:rsidRPr="00D41F0B">
        <w:rPr>
          <w:color w:val="333333"/>
          <w:sz w:val="28"/>
          <w:szCs w:val="28"/>
        </w:rPr>
        <w:t>= 22 км/ч. Время погрузки или разгрузки составляет 1 ч.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i/>
          <w:iCs/>
          <w:color w:val="333333"/>
          <w:sz w:val="28"/>
          <w:szCs w:val="28"/>
        </w:rPr>
        <w:t>Решение. </w:t>
      </w:r>
      <w:r w:rsidRPr="00D41F0B">
        <w:rPr>
          <w:color w:val="333333"/>
          <w:sz w:val="28"/>
          <w:szCs w:val="28"/>
        </w:rPr>
        <w:t>Время оборота АТС при … = (12 + 8)/60 = 0,33 ч по формуле (6.7) составит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</w:rPr>
        <w:t>… = 1,56+ 1,32 = 2,87 ч.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</w:rPr>
        <w:t>Число оборотов за смену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i/>
          <w:iCs/>
          <w:color w:val="333333"/>
          <w:sz w:val="28"/>
          <w:szCs w:val="28"/>
        </w:rPr>
        <w:t>….</w:t>
      </w:r>
      <w:r w:rsidRPr="00D41F0B">
        <w:rPr>
          <w:color w:val="333333"/>
          <w:sz w:val="28"/>
          <w:szCs w:val="28"/>
        </w:rPr>
        <w:t> = 4 оборота.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</w:rPr>
        <w:t>Производительность одного автотягача за смену по формуле (3.8)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i/>
          <w:iCs/>
          <w:color w:val="333333"/>
          <w:sz w:val="28"/>
          <w:szCs w:val="28"/>
        </w:rPr>
        <w:t>….= </w:t>
      </w:r>
      <w:r w:rsidRPr="00D41F0B">
        <w:rPr>
          <w:color w:val="333333"/>
          <w:sz w:val="28"/>
          <w:szCs w:val="28"/>
        </w:rPr>
        <w:t>7,5(0,8 + 0,65) = 10,9 т.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</w:rPr>
        <w:t>За год один тягач при непрерывной работе перевезет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</w:rPr>
        <w:t>…. = 3978 т.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</w:rPr>
        <w:lastRenderedPageBreak/>
        <w:t>Для выполнения годового объема работ на линии необходимо иметь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</w:rPr>
        <w:t>….</w:t>
      </w:r>
      <w:r w:rsidRPr="00D41F0B">
        <w:rPr>
          <w:i/>
          <w:iCs/>
          <w:color w:val="333333"/>
          <w:sz w:val="28"/>
          <w:szCs w:val="28"/>
        </w:rPr>
        <w:t> = </w:t>
      </w:r>
      <w:r w:rsidRPr="00D41F0B">
        <w:rPr>
          <w:color w:val="333333"/>
          <w:sz w:val="28"/>
          <w:szCs w:val="28"/>
        </w:rPr>
        <w:t>6 автотягачей.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</w:rPr>
        <w:t>Списочное число автотягачей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i/>
          <w:iCs/>
          <w:color w:val="333333"/>
          <w:sz w:val="28"/>
          <w:szCs w:val="28"/>
        </w:rPr>
        <w:t>… = 9 </w:t>
      </w:r>
      <w:r w:rsidRPr="00D41F0B">
        <w:rPr>
          <w:color w:val="333333"/>
          <w:sz w:val="28"/>
          <w:szCs w:val="28"/>
        </w:rPr>
        <w:t>тягачей.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</w:rPr>
        <w:t>Необходимое число полуприцепов на линии по формуле (6.8): в пункте погрузки</w:t>
      </w:r>
      <w:proofErr w:type="gramStart"/>
      <w:r w:rsidRPr="00D41F0B">
        <w:rPr>
          <w:color w:val="333333"/>
          <w:sz w:val="28"/>
          <w:szCs w:val="28"/>
        </w:rPr>
        <w:t> </w:t>
      </w:r>
      <w:r w:rsidRPr="00D41F0B">
        <w:rPr>
          <w:i/>
          <w:iCs/>
          <w:color w:val="333333"/>
          <w:sz w:val="28"/>
          <w:szCs w:val="28"/>
        </w:rPr>
        <w:t>В</w:t>
      </w:r>
      <w:proofErr w:type="gramEnd"/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i/>
          <w:iCs/>
          <w:color w:val="333333"/>
          <w:sz w:val="28"/>
          <w:szCs w:val="28"/>
        </w:rPr>
        <w:t>…</w:t>
      </w:r>
      <w:r w:rsidRPr="00D41F0B">
        <w:rPr>
          <w:color w:val="333333"/>
          <w:sz w:val="28"/>
          <w:szCs w:val="28"/>
        </w:rPr>
        <w:t> = 3 полуприцепа;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</w:rPr>
        <w:t>в пункте разгрузки</w:t>
      </w:r>
      <w:proofErr w:type="gramStart"/>
      <w:r w:rsidRPr="00D41F0B">
        <w:rPr>
          <w:color w:val="333333"/>
          <w:sz w:val="28"/>
          <w:szCs w:val="28"/>
        </w:rPr>
        <w:t> </w:t>
      </w:r>
      <w:r w:rsidRPr="00D41F0B">
        <w:rPr>
          <w:i/>
          <w:iCs/>
          <w:color w:val="333333"/>
          <w:sz w:val="28"/>
          <w:szCs w:val="28"/>
        </w:rPr>
        <w:t>А</w:t>
      </w:r>
      <w:proofErr w:type="gramEnd"/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i/>
          <w:iCs/>
          <w:color w:val="333333"/>
          <w:sz w:val="28"/>
          <w:szCs w:val="28"/>
        </w:rPr>
        <w:t>….</w:t>
      </w:r>
      <w:r w:rsidRPr="00D41F0B">
        <w:rPr>
          <w:color w:val="333333"/>
          <w:sz w:val="28"/>
          <w:szCs w:val="28"/>
        </w:rPr>
        <w:t> = 3 полуприцепа;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</w:rPr>
        <w:t>в пункте погрузки-разгрузки на железнодорожной станции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i/>
          <w:iCs/>
          <w:color w:val="333333"/>
          <w:sz w:val="28"/>
          <w:szCs w:val="28"/>
        </w:rPr>
        <w:t>….</w:t>
      </w:r>
      <w:r w:rsidRPr="00D41F0B">
        <w:rPr>
          <w:color w:val="333333"/>
          <w:sz w:val="28"/>
          <w:szCs w:val="28"/>
        </w:rPr>
        <w:t> = 5 полуприцепов.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</w:rPr>
        <w:t>Общее количество полуприцепов по формуле (6.9)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</w:rPr>
        <w:t>… = 6 + 3 + 3 + 5 = 17 полуприцепов,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</w:rPr>
        <w:t>…. = 19 полуприцепов.</w:t>
      </w:r>
    </w:p>
    <w:p w:rsidR="00D41F0B" w:rsidRPr="00D41F0B" w:rsidRDefault="00D41F0B" w:rsidP="00D41F0B">
      <w:pPr>
        <w:pStyle w:val="a5"/>
        <w:shd w:val="clear" w:color="auto" w:fill="FEFEFE"/>
        <w:spacing w:before="0" w:beforeAutospacing="0" w:after="75" w:afterAutospacing="0"/>
        <w:ind w:left="450"/>
        <w:jc w:val="both"/>
        <w:rPr>
          <w:color w:val="333333"/>
          <w:sz w:val="28"/>
          <w:szCs w:val="28"/>
        </w:rPr>
      </w:pPr>
      <w:r w:rsidRPr="00D41F0B">
        <w:rPr>
          <w:color w:val="333333"/>
          <w:sz w:val="28"/>
          <w:szCs w:val="28"/>
        </w:rPr>
        <w:t>Таким образом, для обеспечения перевозок в АТО необходимо иметь 9 автотягачей и 19 полуприцепов.</w:t>
      </w:r>
    </w:p>
    <w:p w:rsidR="00AC2647" w:rsidRPr="00D41F0B" w:rsidRDefault="00AC2647">
      <w:pPr>
        <w:rPr>
          <w:rFonts w:ascii="Times New Roman" w:hAnsi="Times New Roman" w:cs="Times New Roman"/>
          <w:sz w:val="28"/>
          <w:szCs w:val="28"/>
        </w:rPr>
      </w:pPr>
    </w:p>
    <w:sectPr w:rsidR="00AC2647" w:rsidRPr="00D4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0B"/>
    <w:rsid w:val="00AA3E83"/>
    <w:rsid w:val="00AC2647"/>
    <w:rsid w:val="00D4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07">
    <w:name w:val="p907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8">
    <w:name w:val="p908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5">
    <w:name w:val="p375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6">
    <w:name w:val="p906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9">
    <w:name w:val="p909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0">
    <w:name w:val="p910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82">
    <w:name w:val="ft282"/>
    <w:basedOn w:val="a0"/>
    <w:rsid w:val="00D41F0B"/>
  </w:style>
  <w:style w:type="character" w:customStyle="1" w:styleId="ft53">
    <w:name w:val="ft53"/>
    <w:basedOn w:val="a0"/>
    <w:rsid w:val="00D41F0B"/>
  </w:style>
  <w:style w:type="paragraph" w:customStyle="1" w:styleId="p911">
    <w:name w:val="p911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2">
    <w:name w:val="p912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83">
    <w:name w:val="ft283"/>
    <w:basedOn w:val="a0"/>
    <w:rsid w:val="00D41F0B"/>
  </w:style>
  <w:style w:type="paragraph" w:customStyle="1" w:styleId="p913">
    <w:name w:val="p913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8">
    <w:name w:val="p218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4">
    <w:name w:val="p914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84">
    <w:name w:val="ft284"/>
    <w:basedOn w:val="a0"/>
    <w:rsid w:val="00D41F0B"/>
  </w:style>
  <w:style w:type="character" w:customStyle="1" w:styleId="ft285">
    <w:name w:val="ft285"/>
    <w:basedOn w:val="a0"/>
    <w:rsid w:val="00D41F0B"/>
  </w:style>
  <w:style w:type="paragraph" w:customStyle="1" w:styleId="p60">
    <w:name w:val="p60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87">
    <w:name w:val="ft287"/>
    <w:basedOn w:val="a0"/>
    <w:rsid w:val="00D41F0B"/>
  </w:style>
  <w:style w:type="paragraph" w:customStyle="1" w:styleId="p61">
    <w:name w:val="p61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86">
    <w:name w:val="ft286"/>
    <w:basedOn w:val="a0"/>
    <w:rsid w:val="00D41F0B"/>
  </w:style>
  <w:style w:type="paragraph" w:customStyle="1" w:styleId="p431">
    <w:name w:val="p431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5">
    <w:name w:val="p295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88">
    <w:name w:val="ft288"/>
    <w:basedOn w:val="a0"/>
    <w:rsid w:val="00D41F0B"/>
  </w:style>
  <w:style w:type="character" w:customStyle="1" w:styleId="ft289">
    <w:name w:val="ft289"/>
    <w:basedOn w:val="a0"/>
    <w:rsid w:val="00D41F0B"/>
  </w:style>
  <w:style w:type="paragraph" w:customStyle="1" w:styleId="p114">
    <w:name w:val="p114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5">
    <w:name w:val="p215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5">
    <w:name w:val="ft135"/>
    <w:basedOn w:val="a0"/>
    <w:rsid w:val="00D41F0B"/>
  </w:style>
  <w:style w:type="character" w:customStyle="1" w:styleId="ft134">
    <w:name w:val="ft134"/>
    <w:basedOn w:val="a0"/>
    <w:rsid w:val="00D41F0B"/>
  </w:style>
  <w:style w:type="paragraph" w:customStyle="1" w:styleId="p360">
    <w:name w:val="p360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90">
    <w:name w:val="ft290"/>
    <w:basedOn w:val="a0"/>
    <w:rsid w:val="00D41F0B"/>
  </w:style>
  <w:style w:type="paragraph" w:customStyle="1" w:styleId="p915">
    <w:name w:val="p915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08">
    <w:name w:val="ft208"/>
    <w:basedOn w:val="a0"/>
    <w:rsid w:val="00D41F0B"/>
  </w:style>
  <w:style w:type="character" w:customStyle="1" w:styleId="ft291">
    <w:name w:val="ft291"/>
    <w:basedOn w:val="a0"/>
    <w:rsid w:val="00D41F0B"/>
  </w:style>
  <w:style w:type="paragraph" w:customStyle="1" w:styleId="p819">
    <w:name w:val="p819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6">
    <w:name w:val="ft136"/>
    <w:basedOn w:val="a0"/>
    <w:rsid w:val="00D41F0B"/>
  </w:style>
  <w:style w:type="character" w:customStyle="1" w:styleId="ft137">
    <w:name w:val="ft137"/>
    <w:basedOn w:val="a0"/>
    <w:rsid w:val="00D41F0B"/>
  </w:style>
  <w:style w:type="paragraph" w:customStyle="1" w:styleId="p176">
    <w:name w:val="p176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92">
    <w:name w:val="ft292"/>
    <w:basedOn w:val="a0"/>
    <w:rsid w:val="00D41F0B"/>
  </w:style>
  <w:style w:type="character" w:customStyle="1" w:styleId="ft293">
    <w:name w:val="ft293"/>
    <w:basedOn w:val="a0"/>
    <w:rsid w:val="00D41F0B"/>
  </w:style>
  <w:style w:type="paragraph" w:customStyle="1" w:styleId="p252">
    <w:name w:val="p252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1">
    <w:name w:val="p691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94">
    <w:name w:val="ft294"/>
    <w:basedOn w:val="a0"/>
    <w:rsid w:val="00D41F0B"/>
  </w:style>
  <w:style w:type="character" w:customStyle="1" w:styleId="ft295">
    <w:name w:val="ft295"/>
    <w:basedOn w:val="a0"/>
    <w:rsid w:val="00D41F0B"/>
  </w:style>
  <w:style w:type="paragraph" w:customStyle="1" w:styleId="p866">
    <w:name w:val="p866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5">
    <w:name w:val="p135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8">
    <w:name w:val="p138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2">
    <w:name w:val="ft162"/>
    <w:basedOn w:val="a0"/>
    <w:rsid w:val="00D41F0B"/>
  </w:style>
  <w:style w:type="paragraph" w:customStyle="1" w:styleId="p916">
    <w:name w:val="p916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9">
    <w:name w:val="p169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">
    <w:name w:val="ft4"/>
    <w:basedOn w:val="a0"/>
    <w:rsid w:val="00D41F0B"/>
  </w:style>
  <w:style w:type="paragraph" w:customStyle="1" w:styleId="p337">
    <w:name w:val="p337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8">
    <w:name w:val="p318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3">
    <w:name w:val="ft123"/>
    <w:basedOn w:val="a0"/>
    <w:rsid w:val="00D41F0B"/>
  </w:style>
  <w:style w:type="paragraph" w:customStyle="1" w:styleId="p185">
    <w:name w:val="p185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2">
    <w:name w:val="p582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4">
    <w:name w:val="p174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5">
    <w:name w:val="p305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4">
    <w:name w:val="p184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7">
    <w:name w:val="p917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96">
    <w:name w:val="ft296"/>
    <w:basedOn w:val="a0"/>
    <w:rsid w:val="00D41F0B"/>
  </w:style>
  <w:style w:type="character" w:customStyle="1" w:styleId="ft67">
    <w:name w:val="ft67"/>
    <w:basedOn w:val="a0"/>
    <w:rsid w:val="00D41F0B"/>
  </w:style>
  <w:style w:type="character" w:customStyle="1" w:styleId="ft297">
    <w:name w:val="ft297"/>
    <w:basedOn w:val="a0"/>
    <w:rsid w:val="00D41F0B"/>
  </w:style>
  <w:style w:type="character" w:customStyle="1" w:styleId="ft298">
    <w:name w:val="ft298"/>
    <w:basedOn w:val="a0"/>
    <w:rsid w:val="00D41F0B"/>
  </w:style>
  <w:style w:type="character" w:customStyle="1" w:styleId="ft299">
    <w:name w:val="ft299"/>
    <w:basedOn w:val="a0"/>
    <w:rsid w:val="00D41F0B"/>
  </w:style>
  <w:style w:type="paragraph" w:customStyle="1" w:styleId="p58">
    <w:name w:val="p58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8">
    <w:name w:val="p918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2">
    <w:name w:val="ft212"/>
    <w:basedOn w:val="a0"/>
    <w:rsid w:val="00D41F0B"/>
  </w:style>
  <w:style w:type="paragraph" w:customStyle="1" w:styleId="p444">
    <w:name w:val="p444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6">
    <w:name w:val="p436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0">
    <w:name w:val="p150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F0B"/>
    <w:rPr>
      <w:rFonts w:ascii="Tahoma" w:hAnsi="Tahoma" w:cs="Tahoma"/>
      <w:sz w:val="16"/>
      <w:szCs w:val="16"/>
    </w:rPr>
  </w:style>
  <w:style w:type="paragraph" w:customStyle="1" w:styleId="p357">
    <w:name w:val="p357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7">
    <w:name w:val="p437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8">
    <w:name w:val="p258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0">
    <w:name w:val="p920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0">
    <w:name w:val="p300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4">
    <w:name w:val="p304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9">
    <w:name w:val="ft139"/>
    <w:basedOn w:val="a0"/>
    <w:rsid w:val="00D41F0B"/>
  </w:style>
  <w:style w:type="paragraph" w:customStyle="1" w:styleId="p270">
    <w:name w:val="p270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4">
    <w:name w:val="p794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1">
    <w:name w:val="p921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2">
    <w:name w:val="p922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8">
    <w:name w:val="ft128"/>
    <w:basedOn w:val="a0"/>
    <w:rsid w:val="00D41F0B"/>
  </w:style>
  <w:style w:type="character" w:customStyle="1" w:styleId="ft303">
    <w:name w:val="ft303"/>
    <w:basedOn w:val="a0"/>
    <w:rsid w:val="00D41F0B"/>
  </w:style>
  <w:style w:type="character" w:customStyle="1" w:styleId="ft152">
    <w:name w:val="ft152"/>
    <w:basedOn w:val="a0"/>
    <w:rsid w:val="00D41F0B"/>
  </w:style>
  <w:style w:type="character" w:customStyle="1" w:styleId="ft64">
    <w:name w:val="ft64"/>
    <w:basedOn w:val="a0"/>
    <w:rsid w:val="00D41F0B"/>
  </w:style>
  <w:style w:type="character" w:customStyle="1" w:styleId="ft130">
    <w:name w:val="ft130"/>
    <w:basedOn w:val="a0"/>
    <w:rsid w:val="00D41F0B"/>
  </w:style>
  <w:style w:type="paragraph" w:customStyle="1" w:styleId="p121">
    <w:name w:val="p121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04">
    <w:name w:val="ft304"/>
    <w:basedOn w:val="a0"/>
    <w:rsid w:val="00D41F0B"/>
  </w:style>
  <w:style w:type="paragraph" w:customStyle="1" w:styleId="p435">
    <w:name w:val="p435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0">
    <w:name w:val="p120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0">
    <w:name w:val="ft0"/>
    <w:basedOn w:val="a0"/>
    <w:rsid w:val="00D41F0B"/>
  </w:style>
  <w:style w:type="paragraph" w:customStyle="1" w:styleId="p603">
    <w:name w:val="p603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6">
    <w:name w:val="p356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2">
    <w:name w:val="p372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7">
    <w:name w:val="p447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7">
    <w:name w:val="p327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6">
    <w:name w:val="p486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3">
    <w:name w:val="p253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09">
    <w:name w:val="ft309"/>
    <w:basedOn w:val="a0"/>
    <w:rsid w:val="00D41F0B"/>
  </w:style>
  <w:style w:type="paragraph" w:customStyle="1" w:styleId="p462">
    <w:name w:val="p462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3">
    <w:name w:val="p923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1">
    <w:name w:val="p221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1">
    <w:name w:val="ft211"/>
    <w:basedOn w:val="a0"/>
    <w:rsid w:val="00D41F0B"/>
  </w:style>
  <w:style w:type="paragraph" w:customStyle="1" w:styleId="p322">
    <w:name w:val="p322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10">
    <w:name w:val="ft310"/>
    <w:basedOn w:val="a0"/>
    <w:rsid w:val="00D41F0B"/>
  </w:style>
  <w:style w:type="paragraph" w:customStyle="1" w:styleId="p924">
    <w:name w:val="p924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12">
    <w:name w:val="ft312"/>
    <w:basedOn w:val="a0"/>
    <w:rsid w:val="00D41F0B"/>
  </w:style>
  <w:style w:type="character" w:customStyle="1" w:styleId="ft28">
    <w:name w:val="ft28"/>
    <w:basedOn w:val="a0"/>
    <w:rsid w:val="00D41F0B"/>
  </w:style>
  <w:style w:type="paragraph" w:customStyle="1" w:styleId="p325">
    <w:name w:val="p325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3">
    <w:name w:val="p823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">
    <w:name w:val="p103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5">
    <w:name w:val="p925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6">
    <w:name w:val="p926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1">
    <w:name w:val="p651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7">
    <w:name w:val="p927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9">
    <w:name w:val="p229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5">
    <w:name w:val="p385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8">
    <w:name w:val="p118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07">
    <w:name w:val="p907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8">
    <w:name w:val="p908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5">
    <w:name w:val="p375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6">
    <w:name w:val="p906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9">
    <w:name w:val="p909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0">
    <w:name w:val="p910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82">
    <w:name w:val="ft282"/>
    <w:basedOn w:val="a0"/>
    <w:rsid w:val="00D41F0B"/>
  </w:style>
  <w:style w:type="character" w:customStyle="1" w:styleId="ft53">
    <w:name w:val="ft53"/>
    <w:basedOn w:val="a0"/>
    <w:rsid w:val="00D41F0B"/>
  </w:style>
  <w:style w:type="paragraph" w:customStyle="1" w:styleId="p911">
    <w:name w:val="p911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2">
    <w:name w:val="p912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83">
    <w:name w:val="ft283"/>
    <w:basedOn w:val="a0"/>
    <w:rsid w:val="00D41F0B"/>
  </w:style>
  <w:style w:type="paragraph" w:customStyle="1" w:styleId="p913">
    <w:name w:val="p913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8">
    <w:name w:val="p218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4">
    <w:name w:val="p914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84">
    <w:name w:val="ft284"/>
    <w:basedOn w:val="a0"/>
    <w:rsid w:val="00D41F0B"/>
  </w:style>
  <w:style w:type="character" w:customStyle="1" w:styleId="ft285">
    <w:name w:val="ft285"/>
    <w:basedOn w:val="a0"/>
    <w:rsid w:val="00D41F0B"/>
  </w:style>
  <w:style w:type="paragraph" w:customStyle="1" w:styleId="p60">
    <w:name w:val="p60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87">
    <w:name w:val="ft287"/>
    <w:basedOn w:val="a0"/>
    <w:rsid w:val="00D41F0B"/>
  </w:style>
  <w:style w:type="paragraph" w:customStyle="1" w:styleId="p61">
    <w:name w:val="p61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86">
    <w:name w:val="ft286"/>
    <w:basedOn w:val="a0"/>
    <w:rsid w:val="00D41F0B"/>
  </w:style>
  <w:style w:type="paragraph" w:customStyle="1" w:styleId="p431">
    <w:name w:val="p431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5">
    <w:name w:val="p295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88">
    <w:name w:val="ft288"/>
    <w:basedOn w:val="a0"/>
    <w:rsid w:val="00D41F0B"/>
  </w:style>
  <w:style w:type="character" w:customStyle="1" w:styleId="ft289">
    <w:name w:val="ft289"/>
    <w:basedOn w:val="a0"/>
    <w:rsid w:val="00D41F0B"/>
  </w:style>
  <w:style w:type="paragraph" w:customStyle="1" w:styleId="p114">
    <w:name w:val="p114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5">
    <w:name w:val="p215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5">
    <w:name w:val="ft135"/>
    <w:basedOn w:val="a0"/>
    <w:rsid w:val="00D41F0B"/>
  </w:style>
  <w:style w:type="character" w:customStyle="1" w:styleId="ft134">
    <w:name w:val="ft134"/>
    <w:basedOn w:val="a0"/>
    <w:rsid w:val="00D41F0B"/>
  </w:style>
  <w:style w:type="paragraph" w:customStyle="1" w:styleId="p360">
    <w:name w:val="p360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90">
    <w:name w:val="ft290"/>
    <w:basedOn w:val="a0"/>
    <w:rsid w:val="00D41F0B"/>
  </w:style>
  <w:style w:type="paragraph" w:customStyle="1" w:styleId="p915">
    <w:name w:val="p915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08">
    <w:name w:val="ft208"/>
    <w:basedOn w:val="a0"/>
    <w:rsid w:val="00D41F0B"/>
  </w:style>
  <w:style w:type="character" w:customStyle="1" w:styleId="ft291">
    <w:name w:val="ft291"/>
    <w:basedOn w:val="a0"/>
    <w:rsid w:val="00D41F0B"/>
  </w:style>
  <w:style w:type="paragraph" w:customStyle="1" w:styleId="p819">
    <w:name w:val="p819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6">
    <w:name w:val="ft136"/>
    <w:basedOn w:val="a0"/>
    <w:rsid w:val="00D41F0B"/>
  </w:style>
  <w:style w:type="character" w:customStyle="1" w:styleId="ft137">
    <w:name w:val="ft137"/>
    <w:basedOn w:val="a0"/>
    <w:rsid w:val="00D41F0B"/>
  </w:style>
  <w:style w:type="paragraph" w:customStyle="1" w:styleId="p176">
    <w:name w:val="p176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92">
    <w:name w:val="ft292"/>
    <w:basedOn w:val="a0"/>
    <w:rsid w:val="00D41F0B"/>
  </w:style>
  <w:style w:type="character" w:customStyle="1" w:styleId="ft293">
    <w:name w:val="ft293"/>
    <w:basedOn w:val="a0"/>
    <w:rsid w:val="00D41F0B"/>
  </w:style>
  <w:style w:type="paragraph" w:customStyle="1" w:styleId="p252">
    <w:name w:val="p252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1">
    <w:name w:val="p691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94">
    <w:name w:val="ft294"/>
    <w:basedOn w:val="a0"/>
    <w:rsid w:val="00D41F0B"/>
  </w:style>
  <w:style w:type="character" w:customStyle="1" w:styleId="ft295">
    <w:name w:val="ft295"/>
    <w:basedOn w:val="a0"/>
    <w:rsid w:val="00D41F0B"/>
  </w:style>
  <w:style w:type="paragraph" w:customStyle="1" w:styleId="p866">
    <w:name w:val="p866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5">
    <w:name w:val="p135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8">
    <w:name w:val="p138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2">
    <w:name w:val="ft162"/>
    <w:basedOn w:val="a0"/>
    <w:rsid w:val="00D41F0B"/>
  </w:style>
  <w:style w:type="paragraph" w:customStyle="1" w:styleId="p916">
    <w:name w:val="p916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9">
    <w:name w:val="p169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">
    <w:name w:val="ft4"/>
    <w:basedOn w:val="a0"/>
    <w:rsid w:val="00D41F0B"/>
  </w:style>
  <w:style w:type="paragraph" w:customStyle="1" w:styleId="p337">
    <w:name w:val="p337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8">
    <w:name w:val="p318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3">
    <w:name w:val="ft123"/>
    <w:basedOn w:val="a0"/>
    <w:rsid w:val="00D41F0B"/>
  </w:style>
  <w:style w:type="paragraph" w:customStyle="1" w:styleId="p185">
    <w:name w:val="p185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2">
    <w:name w:val="p582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4">
    <w:name w:val="p174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5">
    <w:name w:val="p305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4">
    <w:name w:val="p184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7">
    <w:name w:val="p917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96">
    <w:name w:val="ft296"/>
    <w:basedOn w:val="a0"/>
    <w:rsid w:val="00D41F0B"/>
  </w:style>
  <w:style w:type="character" w:customStyle="1" w:styleId="ft67">
    <w:name w:val="ft67"/>
    <w:basedOn w:val="a0"/>
    <w:rsid w:val="00D41F0B"/>
  </w:style>
  <w:style w:type="character" w:customStyle="1" w:styleId="ft297">
    <w:name w:val="ft297"/>
    <w:basedOn w:val="a0"/>
    <w:rsid w:val="00D41F0B"/>
  </w:style>
  <w:style w:type="character" w:customStyle="1" w:styleId="ft298">
    <w:name w:val="ft298"/>
    <w:basedOn w:val="a0"/>
    <w:rsid w:val="00D41F0B"/>
  </w:style>
  <w:style w:type="character" w:customStyle="1" w:styleId="ft299">
    <w:name w:val="ft299"/>
    <w:basedOn w:val="a0"/>
    <w:rsid w:val="00D41F0B"/>
  </w:style>
  <w:style w:type="paragraph" w:customStyle="1" w:styleId="p58">
    <w:name w:val="p58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8">
    <w:name w:val="p918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2">
    <w:name w:val="ft212"/>
    <w:basedOn w:val="a0"/>
    <w:rsid w:val="00D41F0B"/>
  </w:style>
  <w:style w:type="paragraph" w:customStyle="1" w:styleId="p444">
    <w:name w:val="p444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6">
    <w:name w:val="p436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0">
    <w:name w:val="p150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F0B"/>
    <w:rPr>
      <w:rFonts w:ascii="Tahoma" w:hAnsi="Tahoma" w:cs="Tahoma"/>
      <w:sz w:val="16"/>
      <w:szCs w:val="16"/>
    </w:rPr>
  </w:style>
  <w:style w:type="paragraph" w:customStyle="1" w:styleId="p357">
    <w:name w:val="p357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7">
    <w:name w:val="p437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8">
    <w:name w:val="p258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0">
    <w:name w:val="p920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0">
    <w:name w:val="p300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4">
    <w:name w:val="p304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9">
    <w:name w:val="ft139"/>
    <w:basedOn w:val="a0"/>
    <w:rsid w:val="00D41F0B"/>
  </w:style>
  <w:style w:type="paragraph" w:customStyle="1" w:styleId="p270">
    <w:name w:val="p270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4">
    <w:name w:val="p794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1">
    <w:name w:val="p921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2">
    <w:name w:val="p922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8">
    <w:name w:val="ft128"/>
    <w:basedOn w:val="a0"/>
    <w:rsid w:val="00D41F0B"/>
  </w:style>
  <w:style w:type="character" w:customStyle="1" w:styleId="ft303">
    <w:name w:val="ft303"/>
    <w:basedOn w:val="a0"/>
    <w:rsid w:val="00D41F0B"/>
  </w:style>
  <w:style w:type="character" w:customStyle="1" w:styleId="ft152">
    <w:name w:val="ft152"/>
    <w:basedOn w:val="a0"/>
    <w:rsid w:val="00D41F0B"/>
  </w:style>
  <w:style w:type="character" w:customStyle="1" w:styleId="ft64">
    <w:name w:val="ft64"/>
    <w:basedOn w:val="a0"/>
    <w:rsid w:val="00D41F0B"/>
  </w:style>
  <w:style w:type="character" w:customStyle="1" w:styleId="ft130">
    <w:name w:val="ft130"/>
    <w:basedOn w:val="a0"/>
    <w:rsid w:val="00D41F0B"/>
  </w:style>
  <w:style w:type="paragraph" w:customStyle="1" w:styleId="p121">
    <w:name w:val="p121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04">
    <w:name w:val="ft304"/>
    <w:basedOn w:val="a0"/>
    <w:rsid w:val="00D41F0B"/>
  </w:style>
  <w:style w:type="paragraph" w:customStyle="1" w:styleId="p435">
    <w:name w:val="p435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0">
    <w:name w:val="p120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0">
    <w:name w:val="ft0"/>
    <w:basedOn w:val="a0"/>
    <w:rsid w:val="00D41F0B"/>
  </w:style>
  <w:style w:type="paragraph" w:customStyle="1" w:styleId="p603">
    <w:name w:val="p603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6">
    <w:name w:val="p356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2">
    <w:name w:val="p372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7">
    <w:name w:val="p447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7">
    <w:name w:val="p327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6">
    <w:name w:val="p486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3">
    <w:name w:val="p253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09">
    <w:name w:val="ft309"/>
    <w:basedOn w:val="a0"/>
    <w:rsid w:val="00D41F0B"/>
  </w:style>
  <w:style w:type="paragraph" w:customStyle="1" w:styleId="p462">
    <w:name w:val="p462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3">
    <w:name w:val="p923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1">
    <w:name w:val="p221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1">
    <w:name w:val="ft211"/>
    <w:basedOn w:val="a0"/>
    <w:rsid w:val="00D41F0B"/>
  </w:style>
  <w:style w:type="paragraph" w:customStyle="1" w:styleId="p322">
    <w:name w:val="p322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10">
    <w:name w:val="ft310"/>
    <w:basedOn w:val="a0"/>
    <w:rsid w:val="00D41F0B"/>
  </w:style>
  <w:style w:type="paragraph" w:customStyle="1" w:styleId="p924">
    <w:name w:val="p924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12">
    <w:name w:val="ft312"/>
    <w:basedOn w:val="a0"/>
    <w:rsid w:val="00D41F0B"/>
  </w:style>
  <w:style w:type="character" w:customStyle="1" w:styleId="ft28">
    <w:name w:val="ft28"/>
    <w:basedOn w:val="a0"/>
    <w:rsid w:val="00D41F0B"/>
  </w:style>
  <w:style w:type="paragraph" w:customStyle="1" w:styleId="p325">
    <w:name w:val="p325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3">
    <w:name w:val="p823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">
    <w:name w:val="p103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5">
    <w:name w:val="p925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6">
    <w:name w:val="p926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1">
    <w:name w:val="p651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7">
    <w:name w:val="p927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9">
    <w:name w:val="p229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5">
    <w:name w:val="p385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8">
    <w:name w:val="p118"/>
    <w:basedOn w:val="a"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1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992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24132571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99202484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299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33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48323752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2020-03-19T02:26:00Z</dcterms:created>
  <dcterms:modified xsi:type="dcterms:W3CDTF">2020-03-19T02:33:00Z</dcterms:modified>
</cp:coreProperties>
</file>