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F3D" w:rsidRPr="00894F3D" w:rsidRDefault="00894F3D" w:rsidP="00894F3D">
      <w:pPr>
        <w:jc w:val="center"/>
        <w:rPr>
          <w:rFonts w:ascii="Times New Roman" w:hAnsi="Times New Roman" w:cs="Times New Roman"/>
          <w:b/>
          <w:sz w:val="28"/>
          <w:szCs w:val="28"/>
        </w:rPr>
      </w:pPr>
      <w:r>
        <w:rPr>
          <w:rFonts w:ascii="Times New Roman" w:hAnsi="Times New Roman" w:cs="Times New Roman"/>
          <w:b/>
          <w:sz w:val="28"/>
          <w:szCs w:val="28"/>
        </w:rPr>
        <w:t xml:space="preserve">Значение русской философии. </w:t>
      </w:r>
    </w:p>
    <w:p w:rsidR="00894F3D" w:rsidRDefault="00894F3D" w:rsidP="00894F3D">
      <w:pPr>
        <w:jc w:val="both"/>
        <w:rPr>
          <w:rFonts w:ascii="Times New Roman" w:hAnsi="Times New Roman" w:cs="Times New Roman"/>
          <w:sz w:val="24"/>
          <w:szCs w:val="24"/>
        </w:rPr>
      </w:pPr>
      <w:r w:rsidRPr="00894F3D">
        <w:rPr>
          <w:rFonts w:ascii="Times New Roman" w:hAnsi="Times New Roman" w:cs="Times New Roman"/>
          <w:b/>
          <w:sz w:val="24"/>
          <w:szCs w:val="24"/>
        </w:rPr>
        <w:t>Русская философия</w:t>
      </w:r>
      <w:r w:rsidRPr="00894F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4F3D">
        <w:rPr>
          <w:rFonts w:ascii="Times New Roman" w:hAnsi="Times New Roman" w:cs="Times New Roman"/>
          <w:sz w:val="24"/>
          <w:szCs w:val="24"/>
        </w:rPr>
        <w:t xml:space="preserve">это часть мировой философии, обладающая значительным историческим, содержательным и идейным своеобразием. Первые опыты русского философствования восходят к древне-киевской эпохе и связаны с принятием христианства на Руси. Наряду с евангельским вероучением, главным источником и проводником философских идей на русской почве становится патриотическая литература и, прежде всего, учения восточных отцов Церкви. Подлинно же оригинальная национальная </w:t>
      </w:r>
      <w:r>
        <w:rPr>
          <w:rFonts w:ascii="Times New Roman" w:hAnsi="Times New Roman" w:cs="Times New Roman"/>
          <w:sz w:val="24"/>
          <w:szCs w:val="24"/>
        </w:rPr>
        <w:t xml:space="preserve">русская философия </w:t>
      </w:r>
      <w:r w:rsidRPr="00894F3D">
        <w:rPr>
          <w:rFonts w:ascii="Times New Roman" w:hAnsi="Times New Roman" w:cs="Times New Roman"/>
          <w:sz w:val="24"/>
          <w:szCs w:val="24"/>
        </w:rPr>
        <w:t>появляется только в XIX в. Одной из значимых причин длительного философского молчания многими специалистами считается тот факт, что Библия пришла на Русь сразу в славянском переводе, что отрезало русскую культуру от античных источников. В результате Средневековая Русь развила глубочайшее "умозрение в красках" (Е.Н. Трубецкой), но не выработала такого же уровня мировоззрение в понятиях. Действительно, в силу ряда причин философия в России не знала столь плодотворного периода развития, как, например, средневековая схоластика в Европе. Тем не менее, период с X по XVII в. не может быть выброшен из истории философии в России. Именно на этом этапе были заложены истоки ее своеобразия, основные понятийные структуры, способы и модели рассуждения, ключевая пр</w:t>
      </w:r>
      <w:r>
        <w:rPr>
          <w:rFonts w:ascii="Times New Roman" w:hAnsi="Times New Roman" w:cs="Times New Roman"/>
          <w:sz w:val="24"/>
          <w:szCs w:val="24"/>
        </w:rPr>
        <w:t>облематика, что и позволило русской философии</w:t>
      </w:r>
      <w:r w:rsidRPr="00894F3D">
        <w:rPr>
          <w:rFonts w:ascii="Times New Roman" w:hAnsi="Times New Roman" w:cs="Times New Roman"/>
          <w:sz w:val="24"/>
          <w:szCs w:val="24"/>
        </w:rPr>
        <w:t xml:space="preserve"> достигнуть в XIX-XX вв. высочайшего расцвета. Включение категорий христианского мышления в духовный мир Древней Руси радикально изменило установки языческого восприятия мира со свойственным ему натуралистическим пантеизмом. На передний план выходит напряженное противостояние духа и материи, в мире и человеке усматривается непримиримая борьба двух противоположных начал, олицетворяемых Богом и дьяволом, утверждается идея индивидуальной моральной ответственности. Данные идеи р</w:t>
      </w:r>
      <w:r>
        <w:rPr>
          <w:rFonts w:ascii="Times New Roman" w:hAnsi="Times New Roman" w:cs="Times New Roman"/>
          <w:sz w:val="24"/>
          <w:szCs w:val="24"/>
        </w:rPr>
        <w:t xml:space="preserve">азвиваются древнерусской мыслью </w:t>
      </w:r>
      <w:r w:rsidRPr="00894F3D">
        <w:rPr>
          <w:rFonts w:ascii="Times New Roman" w:hAnsi="Times New Roman" w:cs="Times New Roman"/>
          <w:sz w:val="24"/>
          <w:szCs w:val="24"/>
        </w:rPr>
        <w:t xml:space="preserve">через художественно-пластические образы, что формирует характерное для </w:t>
      </w:r>
      <w:r>
        <w:rPr>
          <w:rFonts w:ascii="Times New Roman" w:hAnsi="Times New Roman" w:cs="Times New Roman"/>
          <w:sz w:val="24"/>
          <w:szCs w:val="24"/>
        </w:rPr>
        <w:t>русской философии</w:t>
      </w:r>
      <w:r w:rsidRPr="00894F3D">
        <w:rPr>
          <w:rFonts w:ascii="Times New Roman" w:hAnsi="Times New Roman" w:cs="Times New Roman"/>
          <w:sz w:val="24"/>
          <w:szCs w:val="24"/>
        </w:rPr>
        <w:t xml:space="preserve"> </w:t>
      </w:r>
      <w:r w:rsidRPr="00894F3D">
        <w:rPr>
          <w:rFonts w:ascii="Times New Roman" w:hAnsi="Times New Roman" w:cs="Times New Roman"/>
          <w:sz w:val="24"/>
          <w:szCs w:val="24"/>
        </w:rPr>
        <w:t xml:space="preserve">в целом тяготение к живому, образному слову, публицистичность, особый интерес к исторической и нравственно-этической проблематике, ее тесное переплетение с художественной литературой, в целом </w:t>
      </w:r>
      <w:proofErr w:type="spellStart"/>
      <w:r w:rsidRPr="00894F3D">
        <w:rPr>
          <w:rFonts w:ascii="Times New Roman" w:hAnsi="Times New Roman" w:cs="Times New Roman"/>
          <w:sz w:val="24"/>
          <w:szCs w:val="24"/>
        </w:rPr>
        <w:t>рассредоточенность</w:t>
      </w:r>
      <w:proofErr w:type="spellEnd"/>
      <w:r w:rsidRPr="00894F3D">
        <w:rPr>
          <w:rFonts w:ascii="Times New Roman" w:hAnsi="Times New Roman" w:cs="Times New Roman"/>
          <w:sz w:val="24"/>
          <w:szCs w:val="24"/>
        </w:rPr>
        <w:t xml:space="preserve"> во всем контексте культуры, использование обширной гаммы выразительных средств. Придавая своеобразие философствованию, данная особенность одновременно и тормозила его развитие в России, что давало некоторым критикам европоцентристского направления возможность вообще отрицать наличие оригинальной </w:t>
      </w:r>
      <w:r>
        <w:rPr>
          <w:rFonts w:ascii="Times New Roman" w:hAnsi="Times New Roman" w:cs="Times New Roman"/>
          <w:sz w:val="24"/>
          <w:szCs w:val="24"/>
        </w:rPr>
        <w:t>русской философии</w:t>
      </w:r>
      <w:r w:rsidRPr="00894F3D">
        <w:rPr>
          <w:rFonts w:ascii="Times New Roman" w:hAnsi="Times New Roman" w:cs="Times New Roman"/>
          <w:sz w:val="24"/>
          <w:szCs w:val="24"/>
        </w:rPr>
        <w:t xml:space="preserve">. </w:t>
      </w:r>
    </w:p>
    <w:p w:rsidR="00894F3D" w:rsidRDefault="00894F3D" w:rsidP="00894F3D">
      <w:pPr>
        <w:jc w:val="both"/>
        <w:rPr>
          <w:rFonts w:ascii="Times New Roman" w:hAnsi="Times New Roman" w:cs="Times New Roman"/>
          <w:sz w:val="24"/>
          <w:szCs w:val="24"/>
        </w:rPr>
      </w:pPr>
      <w:r w:rsidRPr="00894F3D">
        <w:rPr>
          <w:rFonts w:ascii="Times New Roman" w:hAnsi="Times New Roman" w:cs="Times New Roman"/>
          <w:sz w:val="24"/>
          <w:szCs w:val="24"/>
        </w:rPr>
        <w:t xml:space="preserve">Изначально философия трактуется русскими книжниками как род </w:t>
      </w:r>
      <w:proofErr w:type="spellStart"/>
      <w:r w:rsidRPr="00894F3D">
        <w:rPr>
          <w:rFonts w:ascii="Times New Roman" w:hAnsi="Times New Roman" w:cs="Times New Roman"/>
          <w:sz w:val="24"/>
          <w:szCs w:val="24"/>
        </w:rPr>
        <w:t>богопознания</w:t>
      </w:r>
      <w:proofErr w:type="spellEnd"/>
      <w:r w:rsidRPr="00894F3D">
        <w:rPr>
          <w:rFonts w:ascii="Times New Roman" w:hAnsi="Times New Roman" w:cs="Times New Roman"/>
          <w:sz w:val="24"/>
          <w:szCs w:val="24"/>
        </w:rPr>
        <w:t xml:space="preserve">, возвышенного стремления к Софии - Премудрости Божьей, что формировало устойчивую для Р.Ф. традицию соединения ее с художественно-символическим осмыслением бытия и легло в основу русской </w:t>
      </w:r>
      <w:proofErr w:type="spellStart"/>
      <w:r w:rsidRPr="00894F3D">
        <w:rPr>
          <w:rFonts w:ascii="Times New Roman" w:hAnsi="Times New Roman" w:cs="Times New Roman"/>
          <w:sz w:val="24"/>
          <w:szCs w:val="24"/>
        </w:rPr>
        <w:t>софиологии</w:t>
      </w:r>
      <w:proofErr w:type="spellEnd"/>
      <w:r w:rsidRPr="00894F3D">
        <w:rPr>
          <w:rFonts w:ascii="Times New Roman" w:hAnsi="Times New Roman" w:cs="Times New Roman"/>
          <w:sz w:val="24"/>
          <w:szCs w:val="24"/>
        </w:rPr>
        <w:t xml:space="preserve">. Одновременно, начиная с трактата киевского митрополита </w:t>
      </w:r>
      <w:proofErr w:type="spellStart"/>
      <w:r w:rsidRPr="00894F3D">
        <w:rPr>
          <w:rFonts w:ascii="Times New Roman" w:hAnsi="Times New Roman" w:cs="Times New Roman"/>
          <w:sz w:val="24"/>
          <w:szCs w:val="24"/>
        </w:rPr>
        <w:t>Илариона</w:t>
      </w:r>
      <w:proofErr w:type="spellEnd"/>
      <w:r w:rsidRPr="00894F3D">
        <w:rPr>
          <w:rFonts w:ascii="Times New Roman" w:hAnsi="Times New Roman" w:cs="Times New Roman"/>
          <w:sz w:val="24"/>
          <w:szCs w:val="24"/>
        </w:rPr>
        <w:t xml:space="preserve"> "Слово о законе и благодати", утверждается чрезвычайно значимая для Р.Ф. идея противопоставления благодати закону, погруженному в суету земных страстей и чуждому представлению о высшем благе. В целом для русской средневековой философии характерно столкновение рационалистической и иррационалистической, точнее, </w:t>
      </w:r>
      <w:proofErr w:type="spellStart"/>
      <w:r w:rsidRPr="00894F3D">
        <w:rPr>
          <w:rFonts w:ascii="Times New Roman" w:hAnsi="Times New Roman" w:cs="Times New Roman"/>
          <w:sz w:val="24"/>
          <w:szCs w:val="24"/>
        </w:rPr>
        <w:t>сверхрационалистической</w:t>
      </w:r>
      <w:proofErr w:type="spellEnd"/>
      <w:r w:rsidRPr="00894F3D">
        <w:rPr>
          <w:rFonts w:ascii="Times New Roman" w:hAnsi="Times New Roman" w:cs="Times New Roman"/>
          <w:sz w:val="24"/>
          <w:szCs w:val="24"/>
        </w:rPr>
        <w:t xml:space="preserve">, парадигм интерпретации христианства, хотя и в не столь явной логико-категориальной форме, как в западной мысли. Чаще всего это приобретало форму чисто богословских споров, за которыми скрывались противоположные социально-политические и нравственно-духовные установки. Наиболее явно указанная тенденция проявилась уже в XV в. в столкновении </w:t>
      </w:r>
      <w:proofErr w:type="spellStart"/>
      <w:r w:rsidRPr="00894F3D">
        <w:rPr>
          <w:rFonts w:ascii="Times New Roman" w:hAnsi="Times New Roman" w:cs="Times New Roman"/>
          <w:sz w:val="24"/>
          <w:szCs w:val="24"/>
        </w:rPr>
        <w:t>нестяжателей</w:t>
      </w:r>
      <w:proofErr w:type="spellEnd"/>
      <w:r w:rsidRPr="00894F3D">
        <w:rPr>
          <w:rFonts w:ascii="Times New Roman" w:hAnsi="Times New Roman" w:cs="Times New Roman"/>
          <w:sz w:val="24"/>
          <w:szCs w:val="24"/>
        </w:rPr>
        <w:t xml:space="preserve"> (Нил </w:t>
      </w:r>
      <w:proofErr w:type="spellStart"/>
      <w:r w:rsidRPr="00894F3D">
        <w:rPr>
          <w:rFonts w:ascii="Times New Roman" w:hAnsi="Times New Roman" w:cs="Times New Roman"/>
          <w:sz w:val="24"/>
          <w:szCs w:val="24"/>
        </w:rPr>
        <w:t>Сорский</w:t>
      </w:r>
      <w:proofErr w:type="spellEnd"/>
      <w:r w:rsidRPr="00894F3D">
        <w:rPr>
          <w:rFonts w:ascii="Times New Roman" w:hAnsi="Times New Roman" w:cs="Times New Roman"/>
          <w:sz w:val="24"/>
          <w:szCs w:val="24"/>
        </w:rPr>
        <w:t xml:space="preserve">) и иосифлян (Иосиф Волоцкий). Внешним поводом для спора было отношение к собственности, но по существу речь шла о началах и пределах христианской жизни и делания. Столкнулись два </w:t>
      </w:r>
      <w:r w:rsidRPr="00894F3D">
        <w:rPr>
          <w:rFonts w:ascii="Times New Roman" w:hAnsi="Times New Roman" w:cs="Times New Roman"/>
          <w:sz w:val="24"/>
          <w:szCs w:val="24"/>
        </w:rPr>
        <w:lastRenderedPageBreak/>
        <w:t>религиозных замысла, две правды - правда социального (политического) служения и отсюда равнодушие к культурному творчеству, сведение веры к благочинию и начетничеству (иосифляне) и правда внутреннего, духовного творчества на основе личностного диалога с Богом (</w:t>
      </w:r>
      <w:proofErr w:type="spellStart"/>
      <w:r w:rsidRPr="00894F3D">
        <w:rPr>
          <w:rFonts w:ascii="Times New Roman" w:hAnsi="Times New Roman" w:cs="Times New Roman"/>
          <w:sz w:val="24"/>
          <w:szCs w:val="24"/>
        </w:rPr>
        <w:t>нестяжатели</w:t>
      </w:r>
      <w:proofErr w:type="spellEnd"/>
      <w:r w:rsidRPr="00894F3D">
        <w:rPr>
          <w:rFonts w:ascii="Times New Roman" w:hAnsi="Times New Roman" w:cs="Times New Roman"/>
          <w:sz w:val="24"/>
          <w:szCs w:val="24"/>
        </w:rPr>
        <w:t>). В последнем случае значительную роль сыграл исихазм, создавший этико-аскетическое учение о пути человека к единению с Богом.</w:t>
      </w:r>
      <w:r>
        <w:rPr>
          <w:rFonts w:ascii="Times New Roman" w:hAnsi="Times New Roman" w:cs="Times New Roman"/>
          <w:sz w:val="24"/>
          <w:szCs w:val="24"/>
        </w:rPr>
        <w:t xml:space="preserve">                                                                            </w:t>
      </w:r>
    </w:p>
    <w:p w:rsidR="00F47186" w:rsidRDefault="00894F3D" w:rsidP="00894F3D">
      <w:pPr>
        <w:jc w:val="both"/>
        <w:rPr>
          <w:rFonts w:ascii="Times New Roman" w:hAnsi="Times New Roman" w:cs="Times New Roman"/>
          <w:sz w:val="24"/>
          <w:szCs w:val="24"/>
        </w:rPr>
      </w:pPr>
      <w:r w:rsidRPr="00894F3D">
        <w:rPr>
          <w:rFonts w:ascii="Times New Roman" w:hAnsi="Times New Roman" w:cs="Times New Roman"/>
          <w:sz w:val="24"/>
          <w:szCs w:val="24"/>
        </w:rPr>
        <w:t xml:space="preserve">Ключевое влияние на развитие философии в России в контексте западных традиций оказала </w:t>
      </w:r>
      <w:proofErr w:type="spellStart"/>
      <w:r w:rsidRPr="00894F3D">
        <w:rPr>
          <w:rFonts w:ascii="Times New Roman" w:hAnsi="Times New Roman" w:cs="Times New Roman"/>
          <w:sz w:val="24"/>
          <w:szCs w:val="24"/>
        </w:rPr>
        <w:t>Киево-Могилянская</w:t>
      </w:r>
      <w:proofErr w:type="spellEnd"/>
      <w:r w:rsidRPr="00894F3D">
        <w:rPr>
          <w:rFonts w:ascii="Times New Roman" w:hAnsi="Times New Roman" w:cs="Times New Roman"/>
          <w:sz w:val="24"/>
          <w:szCs w:val="24"/>
        </w:rPr>
        <w:t xml:space="preserve"> академия и особенно творчество Петра Могилы. Особенно значимой в XVII в. в Москве оказалась деятельность лидера "латинского" направления </w:t>
      </w:r>
      <w:proofErr w:type="spellStart"/>
      <w:r w:rsidRPr="00894F3D">
        <w:rPr>
          <w:rFonts w:ascii="Times New Roman" w:hAnsi="Times New Roman" w:cs="Times New Roman"/>
          <w:sz w:val="24"/>
          <w:szCs w:val="24"/>
        </w:rPr>
        <w:t>Симеона</w:t>
      </w:r>
      <w:proofErr w:type="spellEnd"/>
      <w:r w:rsidRPr="00894F3D">
        <w:rPr>
          <w:rFonts w:ascii="Times New Roman" w:hAnsi="Times New Roman" w:cs="Times New Roman"/>
          <w:sz w:val="24"/>
          <w:szCs w:val="24"/>
        </w:rPr>
        <w:t xml:space="preserve"> Полоцкого. Новые тенденции в развитии философии в России обнаруживаются в XVIII в. в контексте реформ Петра I и связаны в идейном плане, прежде всего, с деятельностью Феофана Прокоповича. XVIII век стал периодом формирования русской секулярной культуры и заложил все последующие противоречия социально-политического и духовного развития России, в том числе и в области философии. Типичным для данного столетия было так называемое "вольтерьянство", весьма созвучное критическому духу эпохи, ее тяге к переменам, ставшее в конечном счете одним из источников идейного радикализма и нигилизма XIX-XX вв. Другая тенденция выразилась в стремлении создать новую национальную идеологию, своеобразно опиравшуюся на идеи гуманизма, научности, образованности (М.В. Ломоносов, Н.И. Новиков). Сюда же примыкают антропологические учения Радищева и А.И. Галича. Антропологизм с этих пор становится фундаментальной чертой РФ. Одновременно к концу века на передний план вновь начинает выходить мистическая традиция (</w:t>
      </w:r>
      <w:proofErr w:type="spellStart"/>
      <w:r w:rsidRPr="00894F3D">
        <w:rPr>
          <w:rFonts w:ascii="Times New Roman" w:hAnsi="Times New Roman" w:cs="Times New Roman"/>
          <w:sz w:val="24"/>
          <w:szCs w:val="24"/>
        </w:rPr>
        <w:t>Паисий</w:t>
      </w:r>
      <w:proofErr w:type="spellEnd"/>
      <w:r w:rsidRPr="00894F3D">
        <w:rPr>
          <w:rFonts w:ascii="Times New Roman" w:hAnsi="Times New Roman" w:cs="Times New Roman"/>
          <w:sz w:val="24"/>
          <w:szCs w:val="24"/>
        </w:rPr>
        <w:t xml:space="preserve"> </w:t>
      </w:r>
      <w:proofErr w:type="spellStart"/>
      <w:r w:rsidRPr="00894F3D">
        <w:rPr>
          <w:rFonts w:ascii="Times New Roman" w:hAnsi="Times New Roman" w:cs="Times New Roman"/>
          <w:sz w:val="24"/>
          <w:szCs w:val="24"/>
        </w:rPr>
        <w:t>Величковский</w:t>
      </w:r>
      <w:proofErr w:type="spellEnd"/>
      <w:r w:rsidRPr="00894F3D">
        <w:rPr>
          <w:rFonts w:ascii="Times New Roman" w:hAnsi="Times New Roman" w:cs="Times New Roman"/>
          <w:sz w:val="24"/>
          <w:szCs w:val="24"/>
        </w:rPr>
        <w:t xml:space="preserve">, Сковорода), а также традиция масонства, ставшего первой реакцией русской мысли на односторонний интеллектуализм просветительства, выражением ее поворота к личностному поиску сокровенного смысла жизни. </w:t>
      </w:r>
    </w:p>
    <w:p w:rsidR="00F47186" w:rsidRDefault="00894F3D" w:rsidP="00894F3D">
      <w:pPr>
        <w:jc w:val="both"/>
        <w:rPr>
          <w:rFonts w:ascii="Times New Roman" w:hAnsi="Times New Roman" w:cs="Times New Roman"/>
          <w:sz w:val="24"/>
          <w:szCs w:val="24"/>
        </w:rPr>
      </w:pPr>
      <w:r w:rsidRPr="00894F3D">
        <w:rPr>
          <w:rFonts w:ascii="Times New Roman" w:hAnsi="Times New Roman" w:cs="Times New Roman"/>
          <w:sz w:val="24"/>
          <w:szCs w:val="24"/>
        </w:rPr>
        <w:t>Время рождения русской национальной философии как особого типа философствования, принципиального опознающего себя "иным" по отношению к философии западной, - первая половина XIX в. Патриотический подъем первой четверти века, потребность осмыслить результаты преобразований предыдущего столетия в контексте массового ознакомления с европейским укладом и образом жизни, стремление к формированию в России общества справедливости, освоение немецкой философии стали побудительным мотивом того, что Р.Ф., начиная с П. Чаадаева, изначально заявляет о себе как философия истории с центральной проблемой осмысления - "Россия и Запад", причем проблема эта формулируется именно как религиозно-метафизическая в форме вопроса: каков путь России и русского народа в мире, тот ли, что и путь народов Запада, или это совершенно особый путь? Русская судьба представляется трагической и мучительной, что вызывает особенно мучительную рефлексию мысли. Старый спор "</w:t>
      </w:r>
      <w:proofErr w:type="spellStart"/>
      <w:r w:rsidRPr="00894F3D">
        <w:rPr>
          <w:rFonts w:ascii="Times New Roman" w:hAnsi="Times New Roman" w:cs="Times New Roman"/>
          <w:sz w:val="24"/>
          <w:szCs w:val="24"/>
        </w:rPr>
        <w:t>латинствующих</w:t>
      </w:r>
      <w:proofErr w:type="spellEnd"/>
      <w:r w:rsidRPr="00894F3D">
        <w:rPr>
          <w:rFonts w:ascii="Times New Roman" w:hAnsi="Times New Roman" w:cs="Times New Roman"/>
          <w:sz w:val="24"/>
          <w:szCs w:val="24"/>
        </w:rPr>
        <w:t>" и "</w:t>
      </w:r>
      <w:proofErr w:type="spellStart"/>
      <w:r w:rsidRPr="00894F3D">
        <w:rPr>
          <w:rFonts w:ascii="Times New Roman" w:hAnsi="Times New Roman" w:cs="Times New Roman"/>
          <w:sz w:val="24"/>
          <w:szCs w:val="24"/>
        </w:rPr>
        <w:t>грекофилов</w:t>
      </w:r>
      <w:proofErr w:type="spellEnd"/>
      <w:r w:rsidRPr="00894F3D">
        <w:rPr>
          <w:rFonts w:ascii="Times New Roman" w:hAnsi="Times New Roman" w:cs="Times New Roman"/>
          <w:sz w:val="24"/>
          <w:szCs w:val="24"/>
        </w:rPr>
        <w:t>" приобретает форму спора "западников" и "славянофилов"</w:t>
      </w:r>
      <w:r w:rsidR="00F47186">
        <w:rPr>
          <w:rFonts w:ascii="Times New Roman" w:hAnsi="Times New Roman" w:cs="Times New Roman"/>
          <w:sz w:val="24"/>
          <w:szCs w:val="24"/>
        </w:rPr>
        <w:t xml:space="preserve">. </w:t>
      </w:r>
      <w:r w:rsidRPr="00894F3D">
        <w:rPr>
          <w:rFonts w:ascii="Times New Roman" w:hAnsi="Times New Roman" w:cs="Times New Roman"/>
          <w:sz w:val="24"/>
          <w:szCs w:val="24"/>
        </w:rPr>
        <w:t>Такая многоликость ходов мысли придает особую сложность интерпретации</w:t>
      </w:r>
      <w:r w:rsidR="00F47186" w:rsidRPr="00F47186">
        <w:rPr>
          <w:rFonts w:ascii="Times New Roman" w:hAnsi="Times New Roman" w:cs="Times New Roman"/>
          <w:sz w:val="24"/>
          <w:szCs w:val="24"/>
        </w:rPr>
        <w:t xml:space="preserve"> </w:t>
      </w:r>
      <w:r w:rsidR="00F47186">
        <w:rPr>
          <w:rFonts w:ascii="Times New Roman" w:hAnsi="Times New Roman" w:cs="Times New Roman"/>
          <w:sz w:val="24"/>
          <w:szCs w:val="24"/>
        </w:rPr>
        <w:t>русской философии</w:t>
      </w:r>
      <w:r w:rsidRPr="00894F3D">
        <w:rPr>
          <w:rFonts w:ascii="Times New Roman" w:hAnsi="Times New Roman" w:cs="Times New Roman"/>
          <w:sz w:val="24"/>
          <w:szCs w:val="24"/>
        </w:rPr>
        <w:t>., изначально ориентированной на примирение и синтез</w:t>
      </w:r>
      <w:r w:rsidR="00F47186">
        <w:rPr>
          <w:rFonts w:ascii="Times New Roman" w:hAnsi="Times New Roman" w:cs="Times New Roman"/>
          <w:sz w:val="24"/>
          <w:szCs w:val="24"/>
        </w:rPr>
        <w:t xml:space="preserve">, </w:t>
      </w:r>
      <w:r w:rsidRPr="00894F3D">
        <w:rPr>
          <w:rFonts w:ascii="Times New Roman" w:hAnsi="Times New Roman" w:cs="Times New Roman"/>
          <w:sz w:val="24"/>
          <w:szCs w:val="24"/>
        </w:rPr>
        <w:t xml:space="preserve">разума, чувства, воли, науки, искусства, религии ("свободная теософия", по В.С. Соловьеву), а также задает ее жанровую специфику, особенно на первых этапах, в форме свободной публицистики либо произведений художественной литературы, не требующих жесткой логической проработки проблемы и в то же время открывающих предельно широкие горизонты для философствования. Отсюда то значение в постановке философских проблем, которое имела русская литература (Н.В. Гоголь, Ф.М. Достоевский, Л.Н. Толстой и др.), а также преобладание или значительный вес свободно написанных статей в творчестве И. Киреевского, В.С. Соловьева, Леонтьева и многих других. Совершенно не случайно в этой связи формирование в конечном счете </w:t>
      </w:r>
      <w:r w:rsidRPr="00894F3D">
        <w:rPr>
          <w:rFonts w:ascii="Times New Roman" w:hAnsi="Times New Roman" w:cs="Times New Roman"/>
          <w:sz w:val="24"/>
          <w:szCs w:val="24"/>
        </w:rPr>
        <w:lastRenderedPageBreak/>
        <w:t xml:space="preserve">предельно индивидуального и неповторимого по краткости и глубине стиля философствования Розанова. </w:t>
      </w:r>
    </w:p>
    <w:p w:rsidR="00F47186" w:rsidRDefault="00894F3D" w:rsidP="00894F3D">
      <w:pPr>
        <w:jc w:val="both"/>
        <w:rPr>
          <w:rFonts w:ascii="Times New Roman" w:hAnsi="Times New Roman" w:cs="Times New Roman"/>
          <w:sz w:val="24"/>
          <w:szCs w:val="24"/>
        </w:rPr>
      </w:pPr>
      <w:r w:rsidRPr="00894F3D">
        <w:rPr>
          <w:rFonts w:ascii="Times New Roman" w:hAnsi="Times New Roman" w:cs="Times New Roman"/>
          <w:sz w:val="24"/>
          <w:szCs w:val="24"/>
        </w:rPr>
        <w:t>Особое место в развитии</w:t>
      </w:r>
      <w:r w:rsidR="00F47186" w:rsidRPr="00F47186">
        <w:rPr>
          <w:rFonts w:ascii="Times New Roman" w:hAnsi="Times New Roman" w:cs="Times New Roman"/>
          <w:sz w:val="24"/>
          <w:szCs w:val="24"/>
        </w:rPr>
        <w:t xml:space="preserve"> </w:t>
      </w:r>
      <w:r w:rsidR="00F47186">
        <w:rPr>
          <w:rFonts w:ascii="Times New Roman" w:hAnsi="Times New Roman" w:cs="Times New Roman"/>
          <w:sz w:val="24"/>
          <w:szCs w:val="24"/>
        </w:rPr>
        <w:t>русской философии</w:t>
      </w:r>
      <w:r w:rsidRPr="00894F3D">
        <w:rPr>
          <w:rFonts w:ascii="Times New Roman" w:hAnsi="Times New Roman" w:cs="Times New Roman"/>
          <w:sz w:val="24"/>
          <w:szCs w:val="24"/>
        </w:rPr>
        <w:t xml:space="preserve"> </w:t>
      </w:r>
      <w:r w:rsidRPr="00894F3D">
        <w:rPr>
          <w:rFonts w:ascii="Times New Roman" w:hAnsi="Times New Roman" w:cs="Times New Roman"/>
          <w:sz w:val="24"/>
          <w:szCs w:val="24"/>
        </w:rPr>
        <w:t>сыграло славянофильство 1840-1850-х, в рамках которого философия истории, усматривающая в православии основу своеобразия русского исторического процесса, с необходимостью перерастает в религиозную философию. Именно в творчестве А. Хомякова, И. Киреевского и др. была четко заявлена потребность русской культуры в создании самобытной национальной философии и определены ее ключевые проблемы, особенности,</w:t>
      </w:r>
      <w:r w:rsidR="00F47186">
        <w:rPr>
          <w:rFonts w:ascii="Times New Roman" w:hAnsi="Times New Roman" w:cs="Times New Roman"/>
          <w:sz w:val="24"/>
          <w:szCs w:val="24"/>
        </w:rPr>
        <w:t xml:space="preserve"> структуры.</w:t>
      </w:r>
      <w:r w:rsidRPr="00894F3D">
        <w:rPr>
          <w:rFonts w:ascii="Times New Roman" w:hAnsi="Times New Roman" w:cs="Times New Roman"/>
          <w:sz w:val="24"/>
          <w:szCs w:val="24"/>
        </w:rPr>
        <w:t xml:space="preserve"> Структурообразующим принципом философии славянофилов стало учение о целостности духа как фундаментального принципа бытия, познания, этики взаимоотношений между людьми, основы достижения с помощью верующего разума и любовного делания синтетического живого знания, которое и должно лечь в основу как индивидуального мировоззрения, так и общественного строя. Данная установка воплощается в </w:t>
      </w:r>
      <w:r w:rsidR="00F47186">
        <w:rPr>
          <w:rFonts w:ascii="Times New Roman" w:hAnsi="Times New Roman" w:cs="Times New Roman"/>
          <w:sz w:val="24"/>
          <w:szCs w:val="24"/>
        </w:rPr>
        <w:t>русской философии</w:t>
      </w:r>
      <w:r w:rsidR="00F47186" w:rsidRPr="00894F3D">
        <w:rPr>
          <w:rFonts w:ascii="Times New Roman" w:hAnsi="Times New Roman" w:cs="Times New Roman"/>
          <w:sz w:val="24"/>
          <w:szCs w:val="24"/>
        </w:rPr>
        <w:t xml:space="preserve"> </w:t>
      </w:r>
      <w:r w:rsidRPr="00894F3D">
        <w:rPr>
          <w:rFonts w:ascii="Times New Roman" w:hAnsi="Times New Roman" w:cs="Times New Roman"/>
          <w:sz w:val="24"/>
          <w:szCs w:val="24"/>
        </w:rPr>
        <w:t xml:space="preserve">в понятии соборности как всеобщего метафизического принципа бытия, а также в утверждении примата внутренней свободы по отношению к внешней, что, выражая внутреннюю потребность общества в формировании нового типа личности, одновременно вело у славянофилов к недооценке правового регулирования поведения людей. Более того, слабость правовых форм рассматривалась в качестве преимущества русского общества, отличающего его от западного, которое пошло путем </w:t>
      </w:r>
      <w:proofErr w:type="spellStart"/>
      <w:r w:rsidRPr="00894F3D">
        <w:rPr>
          <w:rFonts w:ascii="Times New Roman" w:hAnsi="Times New Roman" w:cs="Times New Roman"/>
          <w:sz w:val="24"/>
          <w:szCs w:val="24"/>
        </w:rPr>
        <w:t>а</w:t>
      </w:r>
      <w:r w:rsidR="00F47186">
        <w:rPr>
          <w:rFonts w:ascii="Times New Roman" w:hAnsi="Times New Roman" w:cs="Times New Roman"/>
          <w:sz w:val="24"/>
          <w:szCs w:val="24"/>
        </w:rPr>
        <w:t>в</w:t>
      </w:r>
      <w:r w:rsidRPr="00894F3D">
        <w:rPr>
          <w:rFonts w:ascii="Times New Roman" w:hAnsi="Times New Roman" w:cs="Times New Roman"/>
          <w:sz w:val="24"/>
          <w:szCs w:val="24"/>
        </w:rPr>
        <w:t>томизации</w:t>
      </w:r>
      <w:proofErr w:type="spellEnd"/>
      <w:r w:rsidRPr="00894F3D">
        <w:rPr>
          <w:rFonts w:ascii="Times New Roman" w:hAnsi="Times New Roman" w:cs="Times New Roman"/>
          <w:sz w:val="24"/>
          <w:szCs w:val="24"/>
        </w:rPr>
        <w:t xml:space="preserve"> и "внешней правды". Такая постановка проблемы одновременно становится основой углубления идеи русского мессианства, истоки которого были заложены еще в средневековый период выдвижением идеи "Москва - третий Рим". Следует подчеркнуть, что указанная мыслительная структура, хотя и в иных контекстах, была характерна и для "западничества" в различных его тенденциях, что во многом было инициировано Герценом, когда, оказавшись в эмиграции, он горько разочаровался в Западе с его "мещанством" и начал поиск в направлении такой философии, которая соединяла бы западные преимущества с русским своеобразием. Идеи Герцена выступили философско-мировоззренческой основой русского народничества. </w:t>
      </w:r>
    </w:p>
    <w:p w:rsidR="006B2DE0" w:rsidRDefault="00894F3D" w:rsidP="00894F3D">
      <w:pPr>
        <w:jc w:val="both"/>
        <w:rPr>
          <w:rFonts w:ascii="Times New Roman" w:hAnsi="Times New Roman" w:cs="Times New Roman"/>
          <w:sz w:val="24"/>
          <w:szCs w:val="24"/>
        </w:rPr>
      </w:pPr>
      <w:r w:rsidRPr="00894F3D">
        <w:rPr>
          <w:rFonts w:ascii="Times New Roman" w:hAnsi="Times New Roman" w:cs="Times New Roman"/>
          <w:sz w:val="24"/>
          <w:szCs w:val="24"/>
        </w:rPr>
        <w:t>Вторая половина XIX в. стала временем профессионализации философского творчества и формирования оригинальных философских систем. Во внешнем плане это был период выдвижения на передний план позитивизма и материализма (нашедшего завершение в русском марксизме). Хотя эти тенденции сыграли значительную инициирующую роль (прежде всего "субъективный метод" в социальном познании Лаврова и Михайловского и претендующая на научность марксистская социальная теория) в активизации философских дискуссий, ибо требовалось дать серьезный ответ на их теоретические и практические установки, однако значимой философской новизной и оригинальностью они в целом не обладали. Действительно оригинальная и плодотворная линия философии складывается в рамках критически наследующей ранним славянофилам, внутренне дифференцированной, но вырастающей на общей фундаментальной православной основе, линии религиозной философии (В. Соловьев, Леонтьев, Лопатин, С.Н. Трубецкой, Е.Н. Трубецкой). Фундаментальной парадигмой философствования становится сформулированная В. Соловьевым метафизика всеединства</w:t>
      </w:r>
      <w:r w:rsidR="00F47186">
        <w:rPr>
          <w:rFonts w:ascii="Times New Roman" w:hAnsi="Times New Roman" w:cs="Times New Roman"/>
          <w:sz w:val="24"/>
          <w:szCs w:val="24"/>
        </w:rPr>
        <w:t>. О</w:t>
      </w:r>
      <w:r w:rsidRPr="00894F3D">
        <w:rPr>
          <w:rFonts w:ascii="Times New Roman" w:hAnsi="Times New Roman" w:cs="Times New Roman"/>
          <w:sz w:val="24"/>
          <w:szCs w:val="24"/>
        </w:rPr>
        <w:t xml:space="preserve">сновной идеей В. Соловьева становится идея богочеловечества, что ведет к пониманию христианства не только как данности, но и как задания, обращенного к человеческой свободе и активности, направленных на соединение двух природ, божеской и человеческой. Система В. Соловьева оказывается рубежной в истории </w:t>
      </w:r>
      <w:r w:rsidR="00F47186">
        <w:rPr>
          <w:rFonts w:ascii="Times New Roman" w:hAnsi="Times New Roman" w:cs="Times New Roman"/>
          <w:sz w:val="24"/>
          <w:szCs w:val="24"/>
        </w:rPr>
        <w:t>русской философии</w:t>
      </w:r>
      <w:r w:rsidRPr="00894F3D">
        <w:rPr>
          <w:rFonts w:ascii="Times New Roman" w:hAnsi="Times New Roman" w:cs="Times New Roman"/>
          <w:sz w:val="24"/>
          <w:szCs w:val="24"/>
        </w:rPr>
        <w:t xml:space="preserve">., как бы "эталоном" для всех последующих русских мыслителей, даже если сами идеи В. Соловьева ими и не принимались. Одновременно важнейшие "задания" философии поставили антропологические открытия Достоевского. </w:t>
      </w:r>
      <w:r w:rsidRPr="00894F3D">
        <w:rPr>
          <w:rFonts w:ascii="Times New Roman" w:hAnsi="Times New Roman" w:cs="Times New Roman"/>
          <w:sz w:val="24"/>
          <w:szCs w:val="24"/>
        </w:rPr>
        <w:lastRenderedPageBreak/>
        <w:t xml:space="preserve">Новый этап в развитии </w:t>
      </w:r>
      <w:r w:rsidR="00F47186">
        <w:rPr>
          <w:rFonts w:ascii="Times New Roman" w:hAnsi="Times New Roman" w:cs="Times New Roman"/>
          <w:sz w:val="24"/>
          <w:szCs w:val="24"/>
        </w:rPr>
        <w:t>русской философии</w:t>
      </w:r>
      <w:r w:rsidR="00F47186" w:rsidRPr="00894F3D">
        <w:rPr>
          <w:rFonts w:ascii="Times New Roman" w:hAnsi="Times New Roman" w:cs="Times New Roman"/>
          <w:sz w:val="24"/>
          <w:szCs w:val="24"/>
        </w:rPr>
        <w:t xml:space="preserve"> </w:t>
      </w:r>
      <w:r w:rsidRPr="00894F3D">
        <w:rPr>
          <w:rFonts w:ascii="Times New Roman" w:hAnsi="Times New Roman" w:cs="Times New Roman"/>
          <w:sz w:val="24"/>
          <w:szCs w:val="24"/>
        </w:rPr>
        <w:t xml:space="preserve">начинается на рубеже XIX-XX вв. </w:t>
      </w:r>
      <w:r w:rsidR="00F47186">
        <w:rPr>
          <w:rFonts w:ascii="Times New Roman" w:hAnsi="Times New Roman" w:cs="Times New Roman"/>
          <w:sz w:val="24"/>
          <w:szCs w:val="24"/>
        </w:rPr>
        <w:t>Н</w:t>
      </w:r>
      <w:r w:rsidRPr="00894F3D">
        <w:rPr>
          <w:rFonts w:ascii="Times New Roman" w:hAnsi="Times New Roman" w:cs="Times New Roman"/>
          <w:sz w:val="24"/>
          <w:szCs w:val="24"/>
        </w:rPr>
        <w:t>аиболее мыслящая часть русской интеллигенции поворачивает к "идеализму", первоначально этическому, а затем и религиозно-метафизическому (Струве, С. Булгаков, Бердяев, Франк и др.). Значительную роль в русском религиозно-философском ренессансе начала XX в. сыграли проблемы, поставленные "</w:t>
      </w:r>
      <w:proofErr w:type="spellStart"/>
      <w:r w:rsidRPr="00894F3D">
        <w:rPr>
          <w:rFonts w:ascii="Times New Roman" w:hAnsi="Times New Roman" w:cs="Times New Roman"/>
          <w:sz w:val="24"/>
          <w:szCs w:val="24"/>
        </w:rPr>
        <w:t>антихристианством</w:t>
      </w:r>
      <w:proofErr w:type="spellEnd"/>
      <w:r w:rsidRPr="00894F3D">
        <w:rPr>
          <w:rFonts w:ascii="Times New Roman" w:hAnsi="Times New Roman" w:cs="Times New Roman"/>
          <w:sz w:val="24"/>
          <w:szCs w:val="24"/>
        </w:rPr>
        <w:t>" Ницше, ибо требовалась углубленная проработка их на почве христианства. Начинается особенно острое осмысление тем Достоевского, в чем инициирующую роль сыграло творчество Д. Мережковского и Розанова. Ценность личности и личной судьбы была противопоставлена господствовавшей весь XIX в. ценности социальности, что вовсе не означало отрешения от социально-философской проблематики. Усиливается профессионализация философии, в чем значительную роль сыграли философы, группировавшиеся вокруг журнала "Логос".</w:t>
      </w:r>
    </w:p>
    <w:p w:rsidR="006B2DE0" w:rsidRDefault="00894F3D" w:rsidP="00894F3D">
      <w:pPr>
        <w:jc w:val="both"/>
        <w:rPr>
          <w:rFonts w:ascii="Times New Roman" w:hAnsi="Times New Roman" w:cs="Times New Roman"/>
          <w:sz w:val="24"/>
          <w:szCs w:val="24"/>
        </w:rPr>
      </w:pPr>
      <w:r w:rsidRPr="00894F3D">
        <w:rPr>
          <w:rFonts w:ascii="Times New Roman" w:hAnsi="Times New Roman" w:cs="Times New Roman"/>
          <w:sz w:val="24"/>
          <w:szCs w:val="24"/>
        </w:rPr>
        <w:t xml:space="preserve"> К 1920-м </w:t>
      </w:r>
      <w:r w:rsidR="00F47186">
        <w:rPr>
          <w:rFonts w:ascii="Times New Roman" w:hAnsi="Times New Roman" w:cs="Times New Roman"/>
          <w:sz w:val="24"/>
          <w:szCs w:val="24"/>
        </w:rPr>
        <w:t>русской философии</w:t>
      </w:r>
      <w:r w:rsidR="00F47186" w:rsidRPr="00894F3D">
        <w:rPr>
          <w:rFonts w:ascii="Times New Roman" w:hAnsi="Times New Roman" w:cs="Times New Roman"/>
          <w:sz w:val="24"/>
          <w:szCs w:val="24"/>
        </w:rPr>
        <w:t xml:space="preserve"> </w:t>
      </w:r>
      <w:r w:rsidRPr="00894F3D">
        <w:rPr>
          <w:rFonts w:ascii="Times New Roman" w:hAnsi="Times New Roman" w:cs="Times New Roman"/>
          <w:sz w:val="24"/>
          <w:szCs w:val="24"/>
        </w:rPr>
        <w:t>достигает стадии расцвета</w:t>
      </w:r>
      <w:r w:rsidR="006B2DE0">
        <w:rPr>
          <w:rFonts w:ascii="Times New Roman" w:hAnsi="Times New Roman" w:cs="Times New Roman"/>
          <w:sz w:val="24"/>
          <w:szCs w:val="24"/>
        </w:rPr>
        <w:t>.</w:t>
      </w:r>
      <w:r w:rsidRPr="00894F3D">
        <w:rPr>
          <w:rFonts w:ascii="Times New Roman" w:hAnsi="Times New Roman" w:cs="Times New Roman"/>
          <w:sz w:val="24"/>
          <w:szCs w:val="24"/>
        </w:rPr>
        <w:t xml:space="preserve"> Вполне обоснован в этой связи вывод, что </w:t>
      </w:r>
      <w:r w:rsidR="006B2DE0">
        <w:rPr>
          <w:rFonts w:ascii="Times New Roman" w:hAnsi="Times New Roman" w:cs="Times New Roman"/>
          <w:sz w:val="24"/>
          <w:szCs w:val="24"/>
        </w:rPr>
        <w:t>русская философия</w:t>
      </w:r>
      <w:r w:rsidR="006B2DE0" w:rsidRPr="00894F3D">
        <w:rPr>
          <w:rFonts w:ascii="Times New Roman" w:hAnsi="Times New Roman" w:cs="Times New Roman"/>
          <w:sz w:val="24"/>
          <w:szCs w:val="24"/>
        </w:rPr>
        <w:t xml:space="preserve"> </w:t>
      </w:r>
      <w:r w:rsidRPr="00894F3D">
        <w:rPr>
          <w:rFonts w:ascii="Times New Roman" w:hAnsi="Times New Roman" w:cs="Times New Roman"/>
          <w:sz w:val="24"/>
          <w:szCs w:val="24"/>
        </w:rPr>
        <w:t xml:space="preserve">стала побудительным фактором движения бурно модернизирующегося российского общества к реформации на православной почве, сорванной национальной катастрофой 1917. В результате внутри страны развитие свободной и оригинальной философии было грубо пресечено. В эмиграции расцветает творчество многих русских мыслителей (Бердяев, Шестов, И. Ильин и др.), однако, не имея национальной почвы для своевременного и адекватного отклика на высказываемые идеи, эмигрантская философия фактически завершает свое существование с уходом из жизни в 1940-1950-е основных ее представителей. </w:t>
      </w:r>
    </w:p>
    <w:p w:rsidR="002476FB" w:rsidRPr="00894F3D" w:rsidRDefault="00894F3D" w:rsidP="00894F3D">
      <w:pPr>
        <w:jc w:val="both"/>
        <w:rPr>
          <w:rFonts w:ascii="Times New Roman" w:hAnsi="Times New Roman" w:cs="Times New Roman"/>
          <w:sz w:val="24"/>
          <w:szCs w:val="24"/>
        </w:rPr>
      </w:pPr>
      <w:r w:rsidRPr="00894F3D">
        <w:rPr>
          <w:rFonts w:ascii="Times New Roman" w:hAnsi="Times New Roman" w:cs="Times New Roman"/>
          <w:sz w:val="24"/>
          <w:szCs w:val="24"/>
        </w:rPr>
        <w:t>Современный этап развит</w:t>
      </w:r>
      <w:bookmarkStart w:id="0" w:name="_GoBack"/>
      <w:bookmarkEnd w:id="0"/>
      <w:r w:rsidRPr="00894F3D">
        <w:rPr>
          <w:rFonts w:ascii="Times New Roman" w:hAnsi="Times New Roman" w:cs="Times New Roman"/>
          <w:sz w:val="24"/>
          <w:szCs w:val="24"/>
        </w:rPr>
        <w:t>ия духовной культуры России характеризуется возрождением национальной философской традиции, которая, будучи выраженной на философском языке конца XX в., оказывается чрезвычайно созвучной переходному характеру национальной и мировой истории.</w:t>
      </w:r>
    </w:p>
    <w:sectPr w:rsidR="002476FB" w:rsidRPr="00894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2476FB"/>
    <w:rsid w:val="006B2DE0"/>
    <w:rsid w:val="00894F3D"/>
    <w:rsid w:val="00EC0D16"/>
    <w:rsid w:val="00F4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BAAF"/>
  <w15:chartTrackingRefBased/>
  <w15:docId w15:val="{3F31CC72-0475-430B-BA32-764A3C5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2020-04-18T12:20:00Z</dcterms:created>
  <dcterms:modified xsi:type="dcterms:W3CDTF">2020-04-18T12:51:00Z</dcterms:modified>
</cp:coreProperties>
</file>