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Pr="00F93ADF" w:rsidRDefault="00F93ADF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«Налоги и Налогообложение»</w:t>
      </w:r>
    </w:p>
    <w:p w:rsidR="00E016ED" w:rsidRPr="00957E1E" w:rsidRDefault="00802828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19D3" w:rsidRPr="00DE19D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F31BCB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792EFF">
        <w:rPr>
          <w:rFonts w:ascii="Times New Roman" w:hAnsi="Times New Roman" w:cs="Times New Roman"/>
          <w:sz w:val="28"/>
          <w:szCs w:val="28"/>
        </w:rPr>
        <w:t xml:space="preserve"> и законс</w:t>
      </w:r>
      <w:r w:rsidR="007710C9">
        <w:rPr>
          <w:rFonts w:ascii="Times New Roman" w:hAnsi="Times New Roman" w:cs="Times New Roman"/>
          <w:sz w:val="28"/>
          <w:szCs w:val="28"/>
        </w:rPr>
        <w:t xml:space="preserve">пектировать страницы учебника </w:t>
      </w:r>
      <w:r w:rsidR="00680453">
        <w:rPr>
          <w:rFonts w:ascii="Times New Roman" w:hAnsi="Times New Roman" w:cs="Times New Roman"/>
          <w:sz w:val="28"/>
          <w:szCs w:val="28"/>
        </w:rPr>
        <w:t>29</w:t>
      </w:r>
      <w:r w:rsidR="007710C9">
        <w:rPr>
          <w:rFonts w:ascii="Times New Roman" w:hAnsi="Times New Roman" w:cs="Times New Roman"/>
          <w:sz w:val="28"/>
          <w:szCs w:val="28"/>
        </w:rPr>
        <w:t>-3</w:t>
      </w:r>
      <w:r w:rsidR="007710C9" w:rsidRPr="007710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(смотри материал на сайте).</w:t>
      </w:r>
    </w:p>
    <w:p w:rsidR="00C0433D" w:rsidRPr="007710C9" w:rsidRDefault="007710C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суммарный «входной НДС»,  если компания приобрела  товар №1 по цене 1200 руб.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НДС 20%  и товар №2 по цене 1100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НДС 10</w:t>
      </w:r>
      <w:r w:rsidR="00680453">
        <w:rPr>
          <w:rFonts w:ascii="Times New Roman" w:hAnsi="Times New Roman" w:cs="Times New Roman"/>
          <w:sz w:val="28"/>
          <w:szCs w:val="28"/>
        </w:rPr>
        <w:t>% и оптовые цены товара №1 и товара №2.</w:t>
      </w:r>
    </w:p>
    <w:p w:rsidR="007710C9" w:rsidRPr="007710C9" w:rsidRDefault="007710C9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80453">
        <w:rPr>
          <w:rFonts w:ascii="Times New Roman" w:hAnsi="Times New Roman" w:cs="Times New Roman"/>
          <w:sz w:val="28"/>
          <w:szCs w:val="28"/>
        </w:rPr>
        <w:t>выполненные задания</w:t>
      </w:r>
      <w:r w:rsidR="00BC1E39">
        <w:rPr>
          <w:rFonts w:ascii="Times New Roman" w:hAnsi="Times New Roman" w:cs="Times New Roman"/>
          <w:sz w:val="28"/>
          <w:szCs w:val="28"/>
        </w:rPr>
        <w:t xml:space="preserve"> и </w:t>
      </w:r>
      <w:r w:rsidR="008A1925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8A1925" w:rsidRPr="00680453">
        <w:rPr>
          <w:rFonts w:ascii="Times New Roman" w:hAnsi="Times New Roman" w:cs="Times New Roman"/>
          <w:sz w:val="44"/>
          <w:szCs w:val="44"/>
        </w:rPr>
        <w:t>(в на</w:t>
      </w:r>
      <w:r w:rsidR="00680453">
        <w:rPr>
          <w:rFonts w:ascii="Times New Roman" w:hAnsi="Times New Roman" w:cs="Times New Roman"/>
          <w:sz w:val="44"/>
          <w:szCs w:val="44"/>
        </w:rPr>
        <w:t>чале указать  ФИО и дату занятия</w:t>
      </w:r>
      <w:r w:rsidR="008A1925" w:rsidRPr="00680453">
        <w:rPr>
          <w:rFonts w:ascii="Times New Roman" w:hAnsi="Times New Roman" w:cs="Times New Roman"/>
          <w:sz w:val="44"/>
          <w:szCs w:val="44"/>
        </w:rPr>
        <w:t>)</w:t>
      </w:r>
      <w:r w:rsidR="008A1925"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6D8A" w:rsidRPr="00816D8A" w:rsidRDefault="00816D8A" w:rsidP="00816D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D8A">
        <w:rPr>
          <w:rFonts w:ascii="Times New Roman" w:hAnsi="Times New Roman" w:cs="Times New Roman"/>
          <w:sz w:val="28"/>
          <w:szCs w:val="28"/>
        </w:rPr>
        <w:t>Какой НДС называется «входным»?</w:t>
      </w:r>
    </w:p>
    <w:p w:rsidR="00C0433D" w:rsidRPr="00816D8A" w:rsidRDefault="00802828" w:rsidP="00816D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D8A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680453" w:rsidRPr="00816D8A">
        <w:rPr>
          <w:rFonts w:ascii="Times New Roman" w:hAnsi="Times New Roman" w:cs="Times New Roman"/>
          <w:sz w:val="28"/>
          <w:szCs w:val="28"/>
        </w:rPr>
        <w:t>суммарный  «входной»  НДС</w:t>
      </w:r>
      <w:r w:rsidR="00816D8A" w:rsidRPr="00816D8A">
        <w:rPr>
          <w:rFonts w:ascii="Times New Roman" w:hAnsi="Times New Roman" w:cs="Times New Roman"/>
          <w:sz w:val="28"/>
          <w:szCs w:val="28"/>
        </w:rPr>
        <w:t xml:space="preserve"> оплатила компания</w:t>
      </w:r>
      <w:r w:rsidR="00877432" w:rsidRPr="00816D8A">
        <w:rPr>
          <w:rFonts w:ascii="Times New Roman" w:hAnsi="Times New Roman" w:cs="Times New Roman"/>
          <w:sz w:val="28"/>
          <w:szCs w:val="28"/>
        </w:rPr>
        <w:t>?</w:t>
      </w:r>
    </w:p>
    <w:p w:rsidR="003F4AFC" w:rsidRPr="00816D8A" w:rsidRDefault="00680453" w:rsidP="00816D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D8A">
        <w:rPr>
          <w:rFonts w:ascii="Times New Roman" w:hAnsi="Times New Roman" w:cs="Times New Roman"/>
          <w:sz w:val="28"/>
          <w:szCs w:val="28"/>
        </w:rPr>
        <w:t>Оптовые цены товара №1 и товара №2</w:t>
      </w:r>
      <w:r w:rsidR="003F4AFC" w:rsidRPr="00816D8A">
        <w:rPr>
          <w:rFonts w:ascii="Times New Roman" w:hAnsi="Times New Roman" w:cs="Times New Roman"/>
          <w:sz w:val="28"/>
          <w:szCs w:val="28"/>
        </w:rPr>
        <w:t>?</w:t>
      </w:r>
    </w:p>
    <w:p w:rsidR="00792EFF" w:rsidRDefault="00816D8A" w:rsidP="00816D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D8A">
        <w:rPr>
          <w:rFonts w:ascii="Times New Roman" w:hAnsi="Times New Roman" w:cs="Times New Roman"/>
          <w:sz w:val="28"/>
          <w:szCs w:val="28"/>
        </w:rPr>
        <w:t>Назовите условия, при которых возможно возмещение НДС</w:t>
      </w:r>
      <w:r w:rsidR="000E7274" w:rsidRPr="00816D8A">
        <w:rPr>
          <w:rFonts w:ascii="Times New Roman" w:hAnsi="Times New Roman" w:cs="Times New Roman"/>
          <w:sz w:val="28"/>
          <w:szCs w:val="28"/>
        </w:rPr>
        <w:t>?</w:t>
      </w:r>
    </w:p>
    <w:p w:rsidR="00816D8A" w:rsidRDefault="00816D8A" w:rsidP="00816D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принять к вычету  НДС,  начисленный с аванса?</w:t>
      </w:r>
    </w:p>
    <w:p w:rsidR="00816D8A" w:rsidRDefault="00816D8A" w:rsidP="00816D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скольких лет компания может воспользоваться вычетом   </w:t>
      </w:r>
      <w:r w:rsidR="00FB0670">
        <w:rPr>
          <w:rFonts w:ascii="Times New Roman" w:hAnsi="Times New Roman" w:cs="Times New Roman"/>
          <w:sz w:val="28"/>
          <w:szCs w:val="28"/>
        </w:rPr>
        <w:t>после окончания налогового периода?</w:t>
      </w:r>
    </w:p>
    <w:p w:rsidR="00FB0670" w:rsidRDefault="00FB0670" w:rsidP="00FB067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случае </w:t>
      </w:r>
      <w:r w:rsidRPr="00FB0670">
        <w:rPr>
          <w:rFonts w:ascii="Times New Roman" w:hAnsi="Times New Roman" w:cs="Times New Roman"/>
          <w:sz w:val="28"/>
          <w:szCs w:val="28"/>
        </w:rPr>
        <w:t xml:space="preserve">«входной»  </w:t>
      </w:r>
      <w:r>
        <w:rPr>
          <w:rFonts w:ascii="Times New Roman" w:hAnsi="Times New Roman" w:cs="Times New Roman"/>
          <w:sz w:val="28"/>
          <w:szCs w:val="28"/>
        </w:rPr>
        <w:t>НДС,  включается в себестоимость продукции?</w:t>
      </w:r>
    </w:p>
    <w:p w:rsidR="00FB0670" w:rsidRPr="00816D8A" w:rsidRDefault="00FB0670" w:rsidP="00FB067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ведется раздельный учет сумм «входного</w:t>
      </w:r>
      <w:r w:rsidRPr="00FB0670">
        <w:rPr>
          <w:rFonts w:ascii="Times New Roman" w:hAnsi="Times New Roman" w:cs="Times New Roman"/>
          <w:sz w:val="28"/>
          <w:szCs w:val="28"/>
        </w:rPr>
        <w:t>»  НДС</w:t>
      </w:r>
      <w:r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816D8A" w:rsidRDefault="00816D8A" w:rsidP="003F4A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203"/>
    <w:multiLevelType w:val="hybridMultilevel"/>
    <w:tmpl w:val="F3A81B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0E7274"/>
    <w:rsid w:val="00104801"/>
    <w:rsid w:val="001058D8"/>
    <w:rsid w:val="001642EC"/>
    <w:rsid w:val="00184F65"/>
    <w:rsid w:val="00186A69"/>
    <w:rsid w:val="001A6885"/>
    <w:rsid w:val="001C2B88"/>
    <w:rsid w:val="001C3E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A49F5"/>
    <w:rsid w:val="003A6FE2"/>
    <w:rsid w:val="003B5695"/>
    <w:rsid w:val="003B7954"/>
    <w:rsid w:val="003F4AFC"/>
    <w:rsid w:val="00437797"/>
    <w:rsid w:val="00451987"/>
    <w:rsid w:val="0046167D"/>
    <w:rsid w:val="004749B0"/>
    <w:rsid w:val="004B402C"/>
    <w:rsid w:val="004D14E0"/>
    <w:rsid w:val="004E2C3A"/>
    <w:rsid w:val="004F1D6E"/>
    <w:rsid w:val="0051425D"/>
    <w:rsid w:val="00535990"/>
    <w:rsid w:val="005A727E"/>
    <w:rsid w:val="00642A3C"/>
    <w:rsid w:val="00680453"/>
    <w:rsid w:val="006A3C3D"/>
    <w:rsid w:val="006D076A"/>
    <w:rsid w:val="00750D1E"/>
    <w:rsid w:val="00752D96"/>
    <w:rsid w:val="007710C9"/>
    <w:rsid w:val="00774C64"/>
    <w:rsid w:val="0079210C"/>
    <w:rsid w:val="00792EFF"/>
    <w:rsid w:val="007E0EF2"/>
    <w:rsid w:val="007E2A70"/>
    <w:rsid w:val="00802828"/>
    <w:rsid w:val="0080574A"/>
    <w:rsid w:val="00816D8A"/>
    <w:rsid w:val="00817CE1"/>
    <w:rsid w:val="0082507A"/>
    <w:rsid w:val="0085151D"/>
    <w:rsid w:val="00851530"/>
    <w:rsid w:val="00877432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97214"/>
    <w:rsid w:val="00AA4CC3"/>
    <w:rsid w:val="00AB7295"/>
    <w:rsid w:val="00AE1530"/>
    <w:rsid w:val="00B2451F"/>
    <w:rsid w:val="00B47488"/>
    <w:rsid w:val="00B74319"/>
    <w:rsid w:val="00BC1E39"/>
    <w:rsid w:val="00C0433D"/>
    <w:rsid w:val="00C12B55"/>
    <w:rsid w:val="00C51CCF"/>
    <w:rsid w:val="00C63226"/>
    <w:rsid w:val="00C67DBE"/>
    <w:rsid w:val="00C90DD2"/>
    <w:rsid w:val="00CB07CE"/>
    <w:rsid w:val="00D37E6E"/>
    <w:rsid w:val="00D663A3"/>
    <w:rsid w:val="00DB58AD"/>
    <w:rsid w:val="00DE19D3"/>
    <w:rsid w:val="00DE6F34"/>
    <w:rsid w:val="00E016ED"/>
    <w:rsid w:val="00E06D8E"/>
    <w:rsid w:val="00E64A6D"/>
    <w:rsid w:val="00EB6883"/>
    <w:rsid w:val="00F07020"/>
    <w:rsid w:val="00F25A3C"/>
    <w:rsid w:val="00F31BCB"/>
    <w:rsid w:val="00F455BE"/>
    <w:rsid w:val="00F93ADF"/>
    <w:rsid w:val="00FB0670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2020-04-13T00:34:00Z</dcterms:created>
  <dcterms:modified xsi:type="dcterms:W3CDTF">2020-04-13T01:08:00Z</dcterms:modified>
</cp:coreProperties>
</file>