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DC" w:rsidRPr="00E95059" w:rsidRDefault="009253DC" w:rsidP="00E950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</w:p>
    <w:p w:rsidR="009253DC" w:rsidRPr="00E95059" w:rsidRDefault="009253DC" w:rsidP="00E950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«Международные кредитные отношения»</w:t>
      </w:r>
    </w:p>
    <w:p w:rsidR="009253DC" w:rsidRPr="00E95059" w:rsidRDefault="00E95059" w:rsidP="00E950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53DC" w:rsidRPr="00E9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2020г.</w:t>
      </w:r>
    </w:p>
    <w:p w:rsidR="009253DC" w:rsidRPr="00E95059" w:rsidRDefault="009253DC" w:rsidP="00E9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5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9253DC" w:rsidRDefault="009253DC" w:rsidP="00E9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59">
        <w:rPr>
          <w:rFonts w:ascii="Times New Roman" w:hAnsi="Times New Roman" w:cs="Times New Roman"/>
          <w:b/>
          <w:sz w:val="24"/>
          <w:szCs w:val="24"/>
        </w:rPr>
        <w:t>«Расчет платежного баланса страны за определенный период»</w:t>
      </w:r>
    </w:p>
    <w:p w:rsidR="00B33BA2" w:rsidRPr="00B33BA2" w:rsidRDefault="00B33BA2" w:rsidP="00B33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A2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B33BA2" w:rsidRPr="00B33BA2" w:rsidRDefault="00B33BA2" w:rsidP="00B33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A2">
        <w:rPr>
          <w:rFonts w:ascii="Times New Roman" w:hAnsi="Times New Roman" w:cs="Times New Roman"/>
          <w:sz w:val="24"/>
          <w:szCs w:val="24"/>
        </w:rPr>
        <w:t xml:space="preserve">Прочитайте </w:t>
      </w:r>
      <w:r>
        <w:rPr>
          <w:rFonts w:ascii="Times New Roman" w:hAnsi="Times New Roman" w:cs="Times New Roman"/>
          <w:sz w:val="24"/>
          <w:szCs w:val="24"/>
        </w:rPr>
        <w:t>и запишите в конспект теоретический материал</w:t>
      </w:r>
      <w:r w:rsidRPr="00B33BA2">
        <w:rPr>
          <w:rFonts w:ascii="Times New Roman" w:hAnsi="Times New Roman" w:cs="Times New Roman"/>
          <w:sz w:val="24"/>
          <w:szCs w:val="24"/>
        </w:rPr>
        <w:t>.</w:t>
      </w:r>
    </w:p>
    <w:p w:rsidR="00B33BA2" w:rsidRDefault="00B33BA2" w:rsidP="00B33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пример решения задачи по ра</w:t>
      </w:r>
      <w:r w:rsidR="008C6E1C">
        <w:rPr>
          <w:rFonts w:ascii="Times New Roman" w:hAnsi="Times New Roman" w:cs="Times New Roman"/>
          <w:sz w:val="24"/>
          <w:szCs w:val="24"/>
        </w:rPr>
        <w:t>счету платежного баланса страны (задача 1)</w:t>
      </w:r>
    </w:p>
    <w:p w:rsidR="00B33BA2" w:rsidRPr="00B33BA2" w:rsidRDefault="00B33BA2" w:rsidP="00B33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</w:t>
      </w:r>
      <w:r w:rsidRPr="00B33BA2">
        <w:rPr>
          <w:rFonts w:ascii="Times New Roman" w:hAnsi="Times New Roman" w:cs="Times New Roman"/>
          <w:sz w:val="24"/>
          <w:szCs w:val="24"/>
        </w:rPr>
        <w:t>баланс по текущим операциям (сальдо текущего счета), а также сальдо платежного баланса страны</w:t>
      </w:r>
      <w:r w:rsidR="008C6E1C">
        <w:rPr>
          <w:rFonts w:ascii="Times New Roman" w:hAnsi="Times New Roman" w:cs="Times New Roman"/>
          <w:sz w:val="24"/>
          <w:szCs w:val="24"/>
        </w:rPr>
        <w:t xml:space="preserve"> (задача 2)</w:t>
      </w:r>
    </w:p>
    <w:p w:rsidR="00B33BA2" w:rsidRPr="00B33BA2" w:rsidRDefault="00B33BA2" w:rsidP="00B3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A2" w:rsidRPr="00B33BA2" w:rsidRDefault="00B33BA2" w:rsidP="00B33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BA2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B33BA2">
        <w:rPr>
          <w:rFonts w:ascii="Times New Roman" w:hAnsi="Times New Roman" w:cs="Times New Roman"/>
          <w:sz w:val="24"/>
          <w:szCs w:val="24"/>
          <w:lang w:val="en-US"/>
        </w:rPr>
        <w:t xml:space="preserve"> 8 923 278 75 79</w:t>
      </w:r>
    </w:p>
    <w:p w:rsidR="00B33BA2" w:rsidRPr="00B33BA2" w:rsidRDefault="00B33BA2" w:rsidP="00B33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A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33BA2">
        <w:rPr>
          <w:rFonts w:ascii="Times New Roman" w:hAnsi="Times New Roman" w:cs="Times New Roman"/>
          <w:sz w:val="24"/>
          <w:szCs w:val="24"/>
          <w:lang w:val="en-US"/>
        </w:rPr>
        <w:t xml:space="preserve"> mchekina@bk.ru</w:t>
      </w:r>
    </w:p>
    <w:p w:rsidR="00B33BA2" w:rsidRPr="00B33BA2" w:rsidRDefault="00B33BA2" w:rsidP="00B3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A2">
        <w:rPr>
          <w:rFonts w:ascii="Times New Roman" w:hAnsi="Times New Roman" w:cs="Times New Roman"/>
          <w:sz w:val="24"/>
          <w:szCs w:val="24"/>
        </w:rPr>
        <w:t xml:space="preserve">Срок сдачи до </w:t>
      </w:r>
      <w:r w:rsidR="008C6E1C">
        <w:rPr>
          <w:rFonts w:ascii="Times New Roman" w:hAnsi="Times New Roman" w:cs="Times New Roman"/>
          <w:sz w:val="24"/>
          <w:szCs w:val="24"/>
        </w:rPr>
        <w:t>27</w:t>
      </w:r>
      <w:r w:rsidRPr="00B33BA2">
        <w:rPr>
          <w:rFonts w:ascii="Times New Roman" w:hAnsi="Times New Roman" w:cs="Times New Roman"/>
          <w:sz w:val="24"/>
          <w:szCs w:val="24"/>
        </w:rPr>
        <w:t>.05.2020</w:t>
      </w:r>
    </w:p>
    <w:p w:rsidR="00B33BA2" w:rsidRPr="00E95059" w:rsidRDefault="00B33BA2" w:rsidP="00E9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DC" w:rsidRPr="00E95059" w:rsidRDefault="009253DC" w:rsidP="00E9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59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9253DC" w:rsidRPr="00E95059" w:rsidRDefault="009253DC" w:rsidP="008C6E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Платежный баланс (балансовый счет международных операций) – это стоимостное выражение всего комплекса внешнеэкономических связей страны в форме соотношения поступлений и платежей.</w:t>
      </w:r>
    </w:p>
    <w:p w:rsidR="009253DC" w:rsidRPr="00E95059" w:rsidRDefault="009253DC" w:rsidP="008C6E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Балансовый счет международных операций представляет количественное и качественное стоимостное выражение масштабов, структуры и характера внешнеэкономических операций страны, ее участия в мировом хозяйстве. На практике принято пользоваться термином «платежный баланс», а показатели валютных потоков по всем операциям обозначать как платежи и поступление.</w:t>
      </w:r>
    </w:p>
    <w:p w:rsidR="009253DC" w:rsidRPr="00E95059" w:rsidRDefault="009253DC" w:rsidP="008C6E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С точки зрения бухгалтерии платежный баланс всегда находится в равновесии. Но по его основным разделам имеет место либо активное сальдо (если поступления превышают платежи), либо пассивное (если платежи превышают поступления).</w:t>
      </w:r>
    </w:p>
    <w:p w:rsidR="009253DC" w:rsidRPr="00E95059" w:rsidRDefault="009253DC" w:rsidP="008C6E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Платежный баланс имеет следующие разделы:</w:t>
      </w:r>
    </w:p>
    <w:p w:rsidR="009253DC" w:rsidRPr="00E95059" w:rsidRDefault="009253DC" w:rsidP="008C6E1C">
      <w:pPr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торговый баланс, т.е. соотношение между ввозом и вывозом товаров;</w:t>
      </w:r>
    </w:p>
    <w:p w:rsidR="009253DC" w:rsidRPr="00E95059" w:rsidRDefault="009253DC" w:rsidP="008C6E1C">
      <w:pPr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баланс услуг и некоммерческих платежей (баланс «невидимых» операции),</w:t>
      </w:r>
    </w:p>
    <w:p w:rsidR="009253DC" w:rsidRPr="00E95059" w:rsidRDefault="009253DC" w:rsidP="008C6E1C">
      <w:pPr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баланс движения капиталов и кредита.</w:t>
      </w:r>
    </w:p>
    <w:p w:rsidR="009253DC" w:rsidRDefault="008C6E1C" w:rsidP="00E9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8C6E1C" w:rsidRPr="00E95059" w:rsidRDefault="008C6E1C" w:rsidP="00E9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решения</w:t>
      </w:r>
      <w:bookmarkStart w:id="0" w:name="_GoBack"/>
      <w:bookmarkEnd w:id="0"/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Платежный баланс страны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данными (млрд. долл.):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975"/>
      </w:tblGrid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товарный экспорт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товарный импорт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экспорт </w:t>
            </w:r>
            <w:proofErr w:type="spellStart"/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нефакторных</w:t>
            </w:r>
            <w:proofErr w:type="spellEnd"/>
            <w:r w:rsidRPr="00E9505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 xml:space="preserve">импорт </w:t>
            </w:r>
            <w:proofErr w:type="spellStart"/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нефакторных</w:t>
            </w:r>
            <w:proofErr w:type="spellEnd"/>
            <w:r w:rsidRPr="00E9505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чистые доходы от инвестиций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чистые текущие трансферты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приток капитала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отток капитала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изменение официальных валютных курсов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Определить на основе приведенных выше данных:</w:t>
      </w:r>
    </w:p>
    <w:p w:rsidR="009253DC" w:rsidRPr="00E95059" w:rsidRDefault="009253DC" w:rsidP="00E9505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величину торгового баланса;</w:t>
      </w:r>
    </w:p>
    <w:p w:rsidR="009253DC" w:rsidRPr="00E95059" w:rsidRDefault="009253DC" w:rsidP="00E9505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величину баланса текущих операций;</w:t>
      </w:r>
    </w:p>
    <w:p w:rsidR="009253DC" w:rsidRPr="00E95059" w:rsidRDefault="009253DC" w:rsidP="00E9505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величину баланса движения капитала;</w:t>
      </w:r>
    </w:p>
    <w:p w:rsidR="009253DC" w:rsidRPr="00E95059" w:rsidRDefault="009253DC" w:rsidP="00E9505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сальдо баланса официальных резервов.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Составляем платежный баланс страны: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1606"/>
        <w:gridCol w:w="1501"/>
      </w:tblGrid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Статьи платежного баланса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№ строк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Сумма, млрд. долл.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Товарный экспорт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Товарный импорт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Сальдо баланса внешней торговли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(3)=(1)-(2)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Экспорт услуг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Импорт услуг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Сальдо баланса товаров и услуг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(6)=(3)+(4)-(5)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Чистые доходы от инвестиций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Чистые денежные переводы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Сальдо баланса по текущим операциям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(9)=(6)+(7)+(8)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Приток капитала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Отток капитала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Сальдо баланса движения капитала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(12)=(10)-(11)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Сальдо баланса по текущим операциям и движению капитала (сальдо баланса официальных расчетов)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(13)=(12)+(9)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Официальные резервы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3DC" w:rsidRPr="00E95059" w:rsidTr="009253DC">
        <w:trPr>
          <w:tblCellSpacing w:w="15" w:type="dxa"/>
        </w:trPr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(13)+(14)</w:t>
            </w:r>
          </w:p>
        </w:tc>
        <w:tc>
          <w:tcPr>
            <w:tcW w:w="0" w:type="auto"/>
            <w:shd w:val="clear" w:color="auto" w:fill="FDFEFF"/>
            <w:vAlign w:val="center"/>
            <w:hideMark/>
          </w:tcPr>
          <w:p w:rsidR="009253DC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0000" w:rsidRPr="00E95059" w:rsidRDefault="009253DC" w:rsidP="00E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lastRenderedPageBreak/>
        <w:t>Таким образом, величина торгового баланса составляет 41 млрд. долл., величина баланса текущих операций равна 61 млрд. долл., величина баланса движения капитала составляет -81 млрд. долл., а сальдо баланса официальных расчетов равно -20 млрд. долл.</w:t>
      </w:r>
    </w:p>
    <w:p w:rsidR="009253DC" w:rsidRPr="00B33BA2" w:rsidRDefault="009253DC" w:rsidP="00E9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A2">
        <w:rPr>
          <w:rFonts w:ascii="Times New Roman" w:hAnsi="Times New Roman" w:cs="Times New Roman"/>
          <w:b/>
          <w:sz w:val="24"/>
          <w:szCs w:val="24"/>
        </w:rPr>
        <w:t>Задача</w:t>
      </w:r>
      <w:r w:rsidR="00B3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E1C">
        <w:rPr>
          <w:rFonts w:ascii="Times New Roman" w:hAnsi="Times New Roman" w:cs="Times New Roman"/>
          <w:b/>
          <w:sz w:val="24"/>
          <w:szCs w:val="24"/>
        </w:rPr>
        <w:t>2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Экономике страны характерны следующие интегральные показатели: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Импорт продукции равен 19000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Экспорт продукции равен 17000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Население страны также получает доход в качестве выплаты процентов за инвестиции в другие страны. Величина данного вида дохода составляет 3000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>Напротив</w:t>
      </w:r>
      <w:r w:rsidR="00E95059" w:rsidRPr="00E95059">
        <w:rPr>
          <w:rFonts w:ascii="Times New Roman" w:hAnsi="Times New Roman" w:cs="Times New Roman"/>
          <w:sz w:val="24"/>
          <w:szCs w:val="24"/>
        </w:rPr>
        <w:t>,</w:t>
      </w:r>
      <w:r w:rsidRPr="00E95059">
        <w:rPr>
          <w:rFonts w:ascii="Times New Roman" w:hAnsi="Times New Roman" w:cs="Times New Roman"/>
          <w:sz w:val="24"/>
          <w:szCs w:val="24"/>
        </w:rPr>
        <w:t xml:space="preserve"> проценты инвесторам из других стран составляют 1200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Резервы страны 2400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Импорт услуг равен 1800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Экспорт услуг равен 1900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Приток капитала в эту страну равен 6500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  <w:r w:rsidRPr="00E95059">
        <w:rPr>
          <w:rFonts w:ascii="Times New Roman" w:hAnsi="Times New Roman" w:cs="Times New Roman"/>
          <w:sz w:val="24"/>
          <w:szCs w:val="24"/>
        </w:rPr>
        <w:br/>
        <w:t xml:space="preserve">Отток капитала из данной страны равен т 4000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9253DC" w:rsidRPr="00E95059" w:rsidRDefault="009253DC" w:rsidP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59">
        <w:rPr>
          <w:rFonts w:ascii="Times New Roman" w:hAnsi="Times New Roman" w:cs="Times New Roman"/>
          <w:sz w:val="24"/>
          <w:szCs w:val="24"/>
        </w:rPr>
        <w:t xml:space="preserve">Чистые денежные переводы составили 2100 </w:t>
      </w:r>
      <w:proofErr w:type="gramStart"/>
      <w:r w:rsidRPr="00E9505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95059">
        <w:rPr>
          <w:rFonts w:ascii="Times New Roman" w:hAnsi="Times New Roman" w:cs="Times New Roman"/>
          <w:sz w:val="24"/>
          <w:szCs w:val="24"/>
        </w:rPr>
        <w:t xml:space="preserve"> евро.</w:t>
      </w:r>
      <w:r w:rsidRPr="00E95059">
        <w:rPr>
          <w:rFonts w:ascii="Times New Roman" w:hAnsi="Times New Roman" w:cs="Times New Roman"/>
          <w:sz w:val="24"/>
          <w:szCs w:val="24"/>
        </w:rPr>
        <w:br/>
        <w:t>Требуется найти баланс по текущим операциям (сальдо текущего счета), а также сальдо платежного баланса этой страны.</w:t>
      </w:r>
    </w:p>
    <w:p w:rsidR="00E95059" w:rsidRPr="00E95059" w:rsidRDefault="00E95059" w:rsidP="00E950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059" w:rsidRPr="00E95059" w:rsidRDefault="00E95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5059" w:rsidRPr="00E9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7AA"/>
    <w:multiLevelType w:val="hybridMultilevel"/>
    <w:tmpl w:val="B2E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08B"/>
    <w:multiLevelType w:val="multilevel"/>
    <w:tmpl w:val="A37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243C7"/>
    <w:multiLevelType w:val="multilevel"/>
    <w:tmpl w:val="BFC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DC"/>
    <w:rsid w:val="00000918"/>
    <w:rsid w:val="00001584"/>
    <w:rsid w:val="0000161C"/>
    <w:rsid w:val="00002006"/>
    <w:rsid w:val="00002AB0"/>
    <w:rsid w:val="00003E59"/>
    <w:rsid w:val="00003F4E"/>
    <w:rsid w:val="0000555F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679F9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024"/>
    <w:rsid w:val="00085D8E"/>
    <w:rsid w:val="00086D34"/>
    <w:rsid w:val="00086DE7"/>
    <w:rsid w:val="000872BC"/>
    <w:rsid w:val="00090EFB"/>
    <w:rsid w:val="00091CC9"/>
    <w:rsid w:val="00092049"/>
    <w:rsid w:val="00092860"/>
    <w:rsid w:val="0009290F"/>
    <w:rsid w:val="00093406"/>
    <w:rsid w:val="000944D2"/>
    <w:rsid w:val="000948B7"/>
    <w:rsid w:val="000949D5"/>
    <w:rsid w:val="00094E90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38A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4F4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956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02AA"/>
    <w:rsid w:val="001607F1"/>
    <w:rsid w:val="00161115"/>
    <w:rsid w:val="00163138"/>
    <w:rsid w:val="00164024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2C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8C5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793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3DBB"/>
    <w:rsid w:val="001D472C"/>
    <w:rsid w:val="001D4B37"/>
    <w:rsid w:val="001D4B64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70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561"/>
    <w:rsid w:val="00264DFA"/>
    <w:rsid w:val="002653D1"/>
    <w:rsid w:val="00265C5B"/>
    <w:rsid w:val="00265DE9"/>
    <w:rsid w:val="00265E58"/>
    <w:rsid w:val="0026626F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326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23C8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495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32F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517D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72D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1E9"/>
    <w:rsid w:val="00324B74"/>
    <w:rsid w:val="00324CDF"/>
    <w:rsid w:val="00325241"/>
    <w:rsid w:val="00325E1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07D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5CF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037C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0EE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7E1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4199"/>
    <w:rsid w:val="003F43A4"/>
    <w:rsid w:val="003F4F78"/>
    <w:rsid w:val="003F5602"/>
    <w:rsid w:val="003F5934"/>
    <w:rsid w:val="003F5A71"/>
    <w:rsid w:val="003F5DA8"/>
    <w:rsid w:val="00400979"/>
    <w:rsid w:val="004009FE"/>
    <w:rsid w:val="004010A5"/>
    <w:rsid w:val="004019DF"/>
    <w:rsid w:val="00401C94"/>
    <w:rsid w:val="00402314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1B4"/>
    <w:rsid w:val="004112D4"/>
    <w:rsid w:val="0041135C"/>
    <w:rsid w:val="00411A6C"/>
    <w:rsid w:val="004125C1"/>
    <w:rsid w:val="00412946"/>
    <w:rsid w:val="004145D7"/>
    <w:rsid w:val="00414880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9D0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6CFC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4933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77B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2808"/>
    <w:rsid w:val="005A32A0"/>
    <w:rsid w:val="005A3FA3"/>
    <w:rsid w:val="005A41F1"/>
    <w:rsid w:val="005A4E20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327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0BB1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2F66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6FA1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763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510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3C4C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57B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A0B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5C6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0DEA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46DB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376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11C"/>
    <w:rsid w:val="008752B4"/>
    <w:rsid w:val="00875462"/>
    <w:rsid w:val="00875A8D"/>
    <w:rsid w:val="00875B16"/>
    <w:rsid w:val="00876AE2"/>
    <w:rsid w:val="00876DFC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87FE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6E18"/>
    <w:rsid w:val="00897604"/>
    <w:rsid w:val="008977C5"/>
    <w:rsid w:val="008A1B60"/>
    <w:rsid w:val="008A40A0"/>
    <w:rsid w:val="008A412E"/>
    <w:rsid w:val="008A4E3D"/>
    <w:rsid w:val="008A60EB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548"/>
    <w:rsid w:val="008B398F"/>
    <w:rsid w:val="008B4059"/>
    <w:rsid w:val="008B4077"/>
    <w:rsid w:val="008B4182"/>
    <w:rsid w:val="008B4995"/>
    <w:rsid w:val="008B5DAE"/>
    <w:rsid w:val="008B6209"/>
    <w:rsid w:val="008B69AA"/>
    <w:rsid w:val="008B6D2A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C6E1C"/>
    <w:rsid w:val="008D0736"/>
    <w:rsid w:val="008D08D8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60A6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3DC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655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3C3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107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56A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16E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9F7F2A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3DA0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2651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479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55F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6EA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67B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8D2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BA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38A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759"/>
    <w:rsid w:val="00BC7AE5"/>
    <w:rsid w:val="00BC7F12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0F7"/>
    <w:rsid w:val="00C80308"/>
    <w:rsid w:val="00C803D8"/>
    <w:rsid w:val="00C812DB"/>
    <w:rsid w:val="00C8189B"/>
    <w:rsid w:val="00C81B24"/>
    <w:rsid w:val="00C839C3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575"/>
    <w:rsid w:val="00CB5D25"/>
    <w:rsid w:val="00CB5E8E"/>
    <w:rsid w:val="00CB7018"/>
    <w:rsid w:val="00CB79B6"/>
    <w:rsid w:val="00CC0537"/>
    <w:rsid w:val="00CC0FEC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50B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11A"/>
    <w:rsid w:val="00D80219"/>
    <w:rsid w:val="00D81EF8"/>
    <w:rsid w:val="00D8216B"/>
    <w:rsid w:val="00D83090"/>
    <w:rsid w:val="00D835C3"/>
    <w:rsid w:val="00D83F09"/>
    <w:rsid w:val="00D85005"/>
    <w:rsid w:val="00D8559C"/>
    <w:rsid w:val="00D85AF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47EA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39CF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0C6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9C1"/>
    <w:rsid w:val="00DD4F9B"/>
    <w:rsid w:val="00DD6321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45"/>
    <w:rsid w:val="00DE3BE4"/>
    <w:rsid w:val="00DE406C"/>
    <w:rsid w:val="00DE437F"/>
    <w:rsid w:val="00DE4CA7"/>
    <w:rsid w:val="00DE5274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5D52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25A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0D18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1D6C"/>
    <w:rsid w:val="00E923A1"/>
    <w:rsid w:val="00E92735"/>
    <w:rsid w:val="00E92C67"/>
    <w:rsid w:val="00E92CF4"/>
    <w:rsid w:val="00E92D92"/>
    <w:rsid w:val="00E93836"/>
    <w:rsid w:val="00E94F00"/>
    <w:rsid w:val="00E94F34"/>
    <w:rsid w:val="00E95059"/>
    <w:rsid w:val="00E953E7"/>
    <w:rsid w:val="00E955B7"/>
    <w:rsid w:val="00E95759"/>
    <w:rsid w:val="00E95769"/>
    <w:rsid w:val="00E9588F"/>
    <w:rsid w:val="00E963AE"/>
    <w:rsid w:val="00E971F1"/>
    <w:rsid w:val="00EA0018"/>
    <w:rsid w:val="00EA08AE"/>
    <w:rsid w:val="00EA098F"/>
    <w:rsid w:val="00EA0AD2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3B3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D07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C7E85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D7B9B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09BF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1B1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67B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6C3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C71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5C4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A740D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1535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2</cp:revision>
  <dcterms:created xsi:type="dcterms:W3CDTF">2020-05-18T01:20:00Z</dcterms:created>
  <dcterms:modified xsi:type="dcterms:W3CDTF">2020-05-18T01:20:00Z</dcterms:modified>
</cp:coreProperties>
</file>