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5D657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A7CDF">
        <w:rPr>
          <w:rFonts w:ascii="Times New Roman" w:hAnsi="Times New Roman" w:cs="Times New Roman"/>
          <w:sz w:val="28"/>
          <w:szCs w:val="28"/>
        </w:rPr>
        <w:t>9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>подраздел 10.9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7A7CDF">
        <w:rPr>
          <w:rFonts w:ascii="Times New Roman" w:hAnsi="Times New Roman" w:cs="Times New Roman"/>
          <w:sz w:val="28"/>
          <w:szCs w:val="28"/>
        </w:rPr>
        <w:t>358</w:t>
      </w:r>
      <w:r w:rsidR="00CB7772">
        <w:rPr>
          <w:rFonts w:ascii="Times New Roman" w:hAnsi="Times New Roman" w:cs="Times New Roman"/>
          <w:sz w:val="28"/>
          <w:szCs w:val="28"/>
        </w:rPr>
        <w:t xml:space="preserve"> -3</w:t>
      </w:r>
      <w:r w:rsidR="007A7CDF">
        <w:rPr>
          <w:rFonts w:ascii="Times New Roman" w:hAnsi="Times New Roman" w:cs="Times New Roman"/>
          <w:sz w:val="28"/>
          <w:szCs w:val="28"/>
        </w:rPr>
        <w:t>61</w:t>
      </w:r>
      <w:r w:rsidR="00016A21">
        <w:rPr>
          <w:rFonts w:ascii="Times New Roman" w:hAnsi="Times New Roman" w:cs="Times New Roman"/>
          <w:sz w:val="28"/>
          <w:szCs w:val="28"/>
        </w:rPr>
        <w:t xml:space="preserve">(примеры 1,2 включительно) 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7A7CDF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удержания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7A7CDF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Удержания по инициативе организации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B16271" w:rsidRDefault="007A7CDF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НДФЛ</w:t>
      </w:r>
      <w:r w:rsidR="00B1627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255F9D" w:rsidRDefault="0095379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Чему равно сумма НДФЛ с материальной выгоды, если компания  выдало Миронову  заем под 8,25%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255F9D">
        <w:rPr>
          <w:rFonts w:ascii="Times New Roman" w:hAnsi="Times New Roman" w:cs="Times New Roman"/>
          <w:sz w:val="28"/>
          <w:szCs w:val="28"/>
        </w:rPr>
        <w:t>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A3C3D"/>
    <w:rsid w:val="006B0972"/>
    <w:rsid w:val="006C6764"/>
    <w:rsid w:val="006D076A"/>
    <w:rsid w:val="006F3855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854D2"/>
    <w:rsid w:val="00990B8A"/>
    <w:rsid w:val="009966C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7</cp:revision>
  <dcterms:created xsi:type="dcterms:W3CDTF">2020-05-11T02:58:00Z</dcterms:created>
  <dcterms:modified xsi:type="dcterms:W3CDTF">2020-05-17T04:37:00Z</dcterms:modified>
</cp:coreProperties>
</file>