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1227B4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26</w:t>
      </w:r>
      <w:r w:rsidR="00EB2271">
        <w:rPr>
          <w:rFonts w:ascii="Times New Roman" w:hAnsi="Times New Roman" w:cs="Times New Roman"/>
          <w:sz w:val="24"/>
          <w:szCs w:val="24"/>
        </w:rPr>
        <w:t>.05</w:t>
      </w:r>
      <w:r w:rsidR="00B04EEC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172FDC" w:rsidRDefault="004A13AD" w:rsidP="0017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1227B4">
        <w:rPr>
          <w:rFonts w:ascii="Times New Roman" w:hAnsi="Times New Roman" w:cs="Times New Roman"/>
          <w:sz w:val="24"/>
          <w:szCs w:val="24"/>
        </w:rPr>
        <w:t xml:space="preserve"> «</w:t>
      </w:r>
      <w:r w:rsidR="00D1556F">
        <w:rPr>
          <w:rFonts w:ascii="Times New Roman" w:hAnsi="Times New Roman" w:cs="Times New Roman"/>
          <w:sz w:val="24"/>
          <w:szCs w:val="24"/>
        </w:rPr>
        <w:t>Теория познания</w:t>
      </w:r>
      <w:r w:rsidR="001227B4">
        <w:rPr>
          <w:rFonts w:ascii="Times New Roman" w:hAnsi="Times New Roman" w:cs="Times New Roman"/>
          <w:sz w:val="24"/>
          <w:szCs w:val="24"/>
        </w:rPr>
        <w:t>»</w:t>
      </w:r>
    </w:p>
    <w:p w:rsidR="00DB4152" w:rsidRDefault="004A13AD" w:rsidP="00DB4152">
      <w:pPr>
        <w:tabs>
          <w:tab w:val="left" w:pos="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FDC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D1556F">
        <w:rPr>
          <w:rFonts w:ascii="Times New Roman" w:hAnsi="Times New Roman" w:cs="Times New Roman"/>
          <w:sz w:val="24"/>
          <w:szCs w:val="24"/>
        </w:rPr>
        <w:t>Познание как философская проблема. Агностицизм и скептицизм. Истина. Практика как критерий истины.</w:t>
      </w:r>
    </w:p>
    <w:p w:rsidR="004B4637" w:rsidRDefault="00DB4152" w:rsidP="00DB4152">
      <w:pPr>
        <w:tabs>
          <w:tab w:val="left" w:pos="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637" w:rsidRDefault="00D024E4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864F92">
        <w:rPr>
          <w:rFonts w:ascii="Times New Roman" w:hAnsi="Times New Roman" w:cs="Times New Roman"/>
          <w:sz w:val="24"/>
          <w:szCs w:val="24"/>
        </w:rPr>
        <w:t xml:space="preserve">1. Ознакомится с темой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C1D15">
        <w:rPr>
          <w:rFonts w:ascii="Times New Roman" w:hAnsi="Times New Roman" w:cs="Times New Roman"/>
          <w:sz w:val="24"/>
          <w:szCs w:val="24"/>
        </w:rPr>
        <w:t xml:space="preserve">материалам представленной лекции </w:t>
      </w:r>
      <w:r w:rsidR="004C1E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C1D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9C1D1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4A29E9">
        <w:rPr>
          <w:rFonts w:ascii="Times New Roman" w:hAnsi="Times New Roman" w:cs="Times New Roman"/>
          <w:sz w:val="24"/>
          <w:szCs w:val="24"/>
        </w:rPr>
        <w:t>Теория познания</w:t>
      </w:r>
      <w:r w:rsidR="00C92938">
        <w:rPr>
          <w:rFonts w:ascii="Times New Roman" w:hAnsi="Times New Roman" w:cs="Times New Roman"/>
          <w:sz w:val="24"/>
          <w:szCs w:val="24"/>
        </w:rPr>
        <w:t>»</w:t>
      </w:r>
      <w:r w:rsidR="00C92938">
        <w:rPr>
          <w:rFonts w:ascii="Palatino Linotype" w:eastAsia="Times New Roman" w:hAnsi="Palatino Linotype" w:cs="Times New Roman"/>
          <w:bCs/>
          <w:color w:val="000000"/>
          <w:kern w:val="36"/>
          <w:lang w:eastAsia="ru-RU"/>
        </w:rPr>
        <w:t>.</w:t>
      </w:r>
      <w:r w:rsidR="00864F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1D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92938">
        <w:rPr>
          <w:rFonts w:ascii="Times New Roman" w:hAnsi="Times New Roman" w:cs="Times New Roman"/>
          <w:sz w:val="24"/>
          <w:szCs w:val="24"/>
        </w:rPr>
        <w:t xml:space="preserve">        </w:t>
      </w:r>
      <w:r w:rsidR="004A29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92938">
        <w:rPr>
          <w:rFonts w:ascii="Times New Roman" w:hAnsi="Times New Roman" w:cs="Times New Roman"/>
          <w:sz w:val="24"/>
          <w:szCs w:val="24"/>
        </w:rPr>
        <w:t xml:space="preserve">  </w:t>
      </w:r>
      <w:r w:rsidR="004A29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4F92">
        <w:rPr>
          <w:rFonts w:ascii="Times New Roman" w:hAnsi="Times New Roman" w:cs="Times New Roman"/>
          <w:sz w:val="24"/>
          <w:szCs w:val="24"/>
        </w:rPr>
        <w:t xml:space="preserve">2. </w:t>
      </w:r>
      <w:r w:rsidR="004C1EB6">
        <w:rPr>
          <w:rFonts w:ascii="Times New Roman" w:hAnsi="Times New Roman" w:cs="Times New Roman"/>
          <w:sz w:val="24"/>
          <w:szCs w:val="24"/>
        </w:rPr>
        <w:t xml:space="preserve"> Используя материалы лекции</w:t>
      </w:r>
      <w:r w:rsidR="004A29E9">
        <w:rPr>
          <w:rFonts w:ascii="Times New Roman" w:hAnsi="Times New Roman" w:cs="Times New Roman"/>
          <w:sz w:val="24"/>
          <w:szCs w:val="24"/>
        </w:rPr>
        <w:t xml:space="preserve"> и дополнительную литературу, подготовить реферат.</w:t>
      </w:r>
      <w:r w:rsidR="00C92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A29E9">
        <w:rPr>
          <w:rFonts w:ascii="Times New Roman" w:hAnsi="Times New Roman" w:cs="Times New Roman"/>
          <w:sz w:val="24"/>
          <w:szCs w:val="24"/>
        </w:rPr>
        <w:t xml:space="preserve">                               Темы: </w:t>
      </w:r>
      <w:r w:rsidR="00C92938">
        <w:rPr>
          <w:rFonts w:ascii="Times New Roman" w:hAnsi="Times New Roman" w:cs="Times New Roman"/>
          <w:sz w:val="24"/>
          <w:szCs w:val="24"/>
        </w:rPr>
        <w:t>«</w:t>
      </w:r>
      <w:r w:rsidR="004A29E9">
        <w:rPr>
          <w:rFonts w:ascii="Times New Roman" w:hAnsi="Times New Roman" w:cs="Times New Roman"/>
          <w:sz w:val="24"/>
          <w:szCs w:val="24"/>
        </w:rPr>
        <w:t>Что изучает гносеология</w:t>
      </w:r>
      <w:r w:rsidR="00C92938">
        <w:rPr>
          <w:rFonts w:ascii="Times New Roman" w:hAnsi="Times New Roman" w:cs="Times New Roman"/>
          <w:sz w:val="24"/>
          <w:szCs w:val="24"/>
        </w:rPr>
        <w:t>», «</w:t>
      </w:r>
      <w:r w:rsidR="004A29E9">
        <w:rPr>
          <w:rFonts w:ascii="Times New Roman" w:hAnsi="Times New Roman" w:cs="Times New Roman"/>
          <w:sz w:val="24"/>
          <w:szCs w:val="24"/>
        </w:rPr>
        <w:t>Агностицизм и скептицизм- два подхода к проблеме познания мира</w:t>
      </w:r>
      <w:r w:rsidR="00C92938">
        <w:rPr>
          <w:rFonts w:ascii="Times New Roman" w:hAnsi="Times New Roman" w:cs="Times New Roman"/>
          <w:sz w:val="24"/>
          <w:szCs w:val="24"/>
        </w:rPr>
        <w:t>», «</w:t>
      </w:r>
      <w:r w:rsidR="004A29E9">
        <w:rPr>
          <w:rFonts w:ascii="Times New Roman" w:hAnsi="Times New Roman" w:cs="Times New Roman"/>
          <w:sz w:val="24"/>
          <w:szCs w:val="24"/>
        </w:rPr>
        <w:t>Истина, ее критерии</w:t>
      </w:r>
      <w:r w:rsidR="004021FD">
        <w:rPr>
          <w:rFonts w:ascii="Times New Roman" w:hAnsi="Times New Roman" w:cs="Times New Roman"/>
          <w:sz w:val="24"/>
          <w:szCs w:val="24"/>
        </w:rPr>
        <w:t>»</w:t>
      </w:r>
      <w:r w:rsidR="00C92938">
        <w:rPr>
          <w:rFonts w:ascii="Times New Roman" w:hAnsi="Times New Roman" w:cs="Times New Roman"/>
          <w:sz w:val="24"/>
          <w:szCs w:val="24"/>
        </w:rPr>
        <w:t>.</w:t>
      </w:r>
      <w:r w:rsidR="004A29E9">
        <w:rPr>
          <w:rFonts w:ascii="Times New Roman" w:hAnsi="Times New Roman" w:cs="Times New Roman"/>
          <w:sz w:val="24"/>
          <w:szCs w:val="24"/>
        </w:rPr>
        <w:t xml:space="preserve"> Реферат можно отправить в печатном варианте .</w:t>
      </w:r>
      <w:bookmarkStart w:id="0" w:name="_GoBack"/>
      <w:bookmarkEnd w:id="0"/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194445" w:rsidRDefault="00172FDC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21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21FD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4021FD">
        <w:rPr>
          <w:rFonts w:ascii="Times New Roman" w:hAnsi="Times New Roman" w:cs="Times New Roman"/>
          <w:sz w:val="24"/>
          <w:szCs w:val="24"/>
        </w:rPr>
        <w:t xml:space="preserve"> 31</w:t>
      </w:r>
      <w:r w:rsidR="00EB2271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 Здоровья Вам и Вашим близким</w:t>
      </w:r>
      <w:r w:rsidRPr="00B0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EC" w:rsidRDefault="00B04EEC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227B4"/>
    <w:rsid w:val="00151F83"/>
    <w:rsid w:val="00172FDC"/>
    <w:rsid w:val="00194445"/>
    <w:rsid w:val="0022500C"/>
    <w:rsid w:val="002E06D1"/>
    <w:rsid w:val="00396C37"/>
    <w:rsid w:val="004021FD"/>
    <w:rsid w:val="004253E6"/>
    <w:rsid w:val="00482657"/>
    <w:rsid w:val="004A13AD"/>
    <w:rsid w:val="004A29E9"/>
    <w:rsid w:val="004B4637"/>
    <w:rsid w:val="004C1CEC"/>
    <w:rsid w:val="004C1EB6"/>
    <w:rsid w:val="004F7FFA"/>
    <w:rsid w:val="00540B7A"/>
    <w:rsid w:val="00577B8A"/>
    <w:rsid w:val="00581000"/>
    <w:rsid w:val="005D2F15"/>
    <w:rsid w:val="00790124"/>
    <w:rsid w:val="00864F92"/>
    <w:rsid w:val="00872023"/>
    <w:rsid w:val="008E34AA"/>
    <w:rsid w:val="009123A7"/>
    <w:rsid w:val="009A7708"/>
    <w:rsid w:val="009C1D15"/>
    <w:rsid w:val="009E3380"/>
    <w:rsid w:val="00A12FD4"/>
    <w:rsid w:val="00A27881"/>
    <w:rsid w:val="00B04EEC"/>
    <w:rsid w:val="00C92938"/>
    <w:rsid w:val="00D024E4"/>
    <w:rsid w:val="00D1556F"/>
    <w:rsid w:val="00DB4152"/>
    <w:rsid w:val="00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6494"/>
  <w15:docId w15:val="{5CB08CD5-E5F9-4043-A9E6-AF443047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D8B0-D2B0-4656-82BE-85B53591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30</cp:revision>
  <dcterms:created xsi:type="dcterms:W3CDTF">2020-03-19T02:34:00Z</dcterms:created>
  <dcterms:modified xsi:type="dcterms:W3CDTF">2020-05-24T09:47:00Z</dcterms:modified>
</cp:coreProperties>
</file>