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0D" w:rsidRDefault="0045360D" w:rsidP="0045360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Химия</w:t>
      </w:r>
    </w:p>
    <w:p w:rsidR="0045360D" w:rsidRPr="00433951" w:rsidRDefault="0045360D" w:rsidP="0045360D">
      <w:pPr>
        <w:rPr>
          <w:rFonts w:ascii="Times New Roman" w:hAnsi="Times New Roman" w:cs="Times New Roman"/>
          <w:sz w:val="52"/>
          <w:szCs w:val="52"/>
        </w:rPr>
      </w:pPr>
      <w:r w:rsidRPr="00433951">
        <w:rPr>
          <w:rFonts w:ascii="Times New Roman" w:hAnsi="Times New Roman" w:cs="Times New Roman"/>
          <w:sz w:val="52"/>
          <w:szCs w:val="52"/>
        </w:rPr>
        <w:t xml:space="preserve"> группа 2-2</w:t>
      </w:r>
      <w:r>
        <w:rPr>
          <w:rFonts w:ascii="Times New Roman" w:hAnsi="Times New Roman" w:cs="Times New Roman"/>
          <w:sz w:val="52"/>
          <w:szCs w:val="52"/>
        </w:rPr>
        <w:t>,2-3,2-5.</w:t>
      </w:r>
      <w:r w:rsidRPr="00433951">
        <w:rPr>
          <w:rFonts w:ascii="Times New Roman" w:hAnsi="Times New Roman" w:cs="Times New Roman"/>
          <w:sz w:val="52"/>
          <w:szCs w:val="52"/>
        </w:rPr>
        <w:t xml:space="preserve"> БФ.</w:t>
      </w:r>
    </w:p>
    <w:p w:rsidR="0045360D" w:rsidRPr="00433951" w:rsidRDefault="0045360D" w:rsidP="0045360D">
      <w:pPr>
        <w:jc w:val="center"/>
        <w:rPr>
          <w:rFonts w:ascii="Times New Roman" w:hAnsi="Times New Roman" w:cs="Times New Roman"/>
          <w:sz w:val="52"/>
          <w:szCs w:val="52"/>
        </w:rPr>
      </w:pPr>
      <w:r w:rsidRPr="00433951">
        <w:rPr>
          <w:rFonts w:ascii="Times New Roman" w:hAnsi="Times New Roman" w:cs="Times New Roman"/>
          <w:sz w:val="52"/>
          <w:szCs w:val="52"/>
        </w:rPr>
        <w:t>Тема: «Карбоновые ки</w:t>
      </w:r>
      <w:r>
        <w:rPr>
          <w:rFonts w:ascii="Times New Roman" w:hAnsi="Times New Roman" w:cs="Times New Roman"/>
          <w:sz w:val="52"/>
          <w:szCs w:val="52"/>
        </w:rPr>
        <w:t>с</w:t>
      </w:r>
      <w:r w:rsidRPr="00433951">
        <w:rPr>
          <w:rFonts w:ascii="Times New Roman" w:hAnsi="Times New Roman" w:cs="Times New Roman"/>
          <w:sz w:val="52"/>
          <w:szCs w:val="52"/>
        </w:rPr>
        <w:t>лоты и их производные»</w:t>
      </w:r>
    </w:p>
    <w:p w:rsidR="0045360D" w:rsidRDefault="0045360D" w:rsidP="0045360D">
      <w:pPr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  <w:r w:rsidRPr="00E75B85">
        <w:rPr>
          <w:rFonts w:ascii="Times New Roman" w:hAnsi="Times New Roman" w:cs="Times New Roman"/>
          <w:b/>
          <w:sz w:val="36"/>
          <w:szCs w:val="36"/>
        </w:rPr>
        <w:t>Задание.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60D" w:rsidRDefault="0045360D" w:rsidP="0045360D">
      <w:pPr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Выписать, что называется карбоксильной группой.</w:t>
      </w:r>
    </w:p>
    <w:p w:rsidR="0045360D" w:rsidRDefault="0045360D" w:rsidP="0045360D">
      <w:pPr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Выписать, что называется карбоновыми кислотами.</w:t>
      </w:r>
    </w:p>
    <w:p w:rsidR="0045360D" w:rsidRDefault="0045360D" w:rsidP="0045360D">
      <w:pPr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Начертить таблицу 17.1,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269. </w:t>
      </w:r>
    </w:p>
    <w:p w:rsidR="0045360D" w:rsidRPr="00E75B85" w:rsidRDefault="0045360D" w:rsidP="0045360D">
      <w:pPr>
        <w:tabs>
          <w:tab w:val="left" w:pos="-2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Выполнить упражнения.</w:t>
      </w:r>
      <w:r w:rsidR="00E85200">
        <w:rPr>
          <w:rFonts w:ascii="Times New Roman" w:hAnsi="Times New Roman" w:cs="Times New Roman"/>
          <w:sz w:val="32"/>
          <w:szCs w:val="32"/>
        </w:rPr>
        <w:t>№3,4.</w:t>
      </w:r>
    </w:p>
    <w:p w:rsidR="002052D5" w:rsidRDefault="002052D5"/>
    <w:sectPr w:rsidR="002052D5" w:rsidSect="005D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5360D"/>
    <w:rsid w:val="002052D5"/>
    <w:rsid w:val="0045360D"/>
    <w:rsid w:val="005D27E2"/>
    <w:rsid w:val="00E8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2020-03-19T04:12:00Z</dcterms:created>
  <dcterms:modified xsi:type="dcterms:W3CDTF">2020-03-19T04:15:00Z</dcterms:modified>
</cp:coreProperties>
</file>