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3C" w:rsidRPr="00C900E0" w:rsidRDefault="00183C75" w:rsidP="00C900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0E0">
        <w:rPr>
          <w:rFonts w:ascii="Times New Roman" w:hAnsi="Times New Roman" w:cs="Times New Roman"/>
          <w:b/>
          <w:sz w:val="32"/>
          <w:szCs w:val="32"/>
        </w:rPr>
        <w:t>БЖД</w:t>
      </w:r>
    </w:p>
    <w:p w:rsidR="005A2EEE" w:rsidRDefault="00183C75">
      <w:pPr>
        <w:rPr>
          <w:rFonts w:ascii="Times New Roman" w:hAnsi="Times New Roman" w:cs="Times New Roman"/>
          <w:sz w:val="32"/>
          <w:szCs w:val="32"/>
        </w:rPr>
      </w:pPr>
      <w:r w:rsidRPr="00C900E0">
        <w:rPr>
          <w:rFonts w:ascii="Times New Roman" w:hAnsi="Times New Roman" w:cs="Times New Roman"/>
          <w:b/>
          <w:sz w:val="32"/>
          <w:szCs w:val="32"/>
        </w:rPr>
        <w:t>Тема:</w:t>
      </w:r>
      <w:r w:rsidRPr="005A2EEE">
        <w:rPr>
          <w:rFonts w:ascii="Times New Roman" w:hAnsi="Times New Roman" w:cs="Times New Roman"/>
          <w:sz w:val="32"/>
          <w:szCs w:val="32"/>
        </w:rPr>
        <w:t xml:space="preserve"> « </w:t>
      </w:r>
      <w:r w:rsidR="0055532C">
        <w:rPr>
          <w:rFonts w:ascii="Times New Roman" w:hAnsi="Times New Roman" w:cs="Times New Roman"/>
          <w:sz w:val="32"/>
          <w:szCs w:val="32"/>
        </w:rPr>
        <w:t>Первая помощь при наружных кровотечениях</w:t>
      </w:r>
      <w:r w:rsidRPr="005A2EEE">
        <w:rPr>
          <w:rFonts w:ascii="Times New Roman" w:hAnsi="Times New Roman" w:cs="Times New Roman"/>
          <w:sz w:val="32"/>
          <w:szCs w:val="32"/>
        </w:rPr>
        <w:t>»</w:t>
      </w:r>
    </w:p>
    <w:p w:rsidR="00183C75" w:rsidRPr="005A2EEE" w:rsidRDefault="00183C75">
      <w:p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hAnsi="Times New Roman" w:cs="Times New Roman"/>
          <w:sz w:val="32"/>
          <w:szCs w:val="32"/>
        </w:rPr>
        <w:t xml:space="preserve"> </w:t>
      </w:r>
      <w:r w:rsidR="0055532C">
        <w:rPr>
          <w:rFonts w:ascii="Times New Roman" w:eastAsia="MS Mincho" w:hAnsi="Times New Roman" w:cs="Times New Roman"/>
          <w:sz w:val="32"/>
          <w:szCs w:val="32"/>
        </w:rPr>
        <w:t xml:space="preserve">§10.4 </w:t>
      </w:r>
      <w:proofErr w:type="spellStart"/>
      <w:proofErr w:type="gramStart"/>
      <w:r w:rsidR="0055532C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55532C">
        <w:rPr>
          <w:rFonts w:ascii="Times New Roman" w:eastAsia="MS Mincho" w:hAnsi="Times New Roman" w:cs="Times New Roman"/>
          <w:sz w:val="32"/>
          <w:szCs w:val="32"/>
        </w:rPr>
        <w:t xml:space="preserve"> 259 – 2</w:t>
      </w:r>
      <w:r w:rsidR="00C900E0">
        <w:rPr>
          <w:rFonts w:ascii="Times New Roman" w:eastAsia="MS Mincho" w:hAnsi="Times New Roman" w:cs="Times New Roman"/>
          <w:sz w:val="32"/>
          <w:szCs w:val="32"/>
        </w:rPr>
        <w:t>6</w:t>
      </w:r>
      <w:r w:rsidR="0055532C">
        <w:rPr>
          <w:rFonts w:ascii="Times New Roman" w:eastAsia="MS Mincho" w:hAnsi="Times New Roman" w:cs="Times New Roman"/>
          <w:sz w:val="32"/>
          <w:szCs w:val="32"/>
        </w:rPr>
        <w:t>3</w:t>
      </w:r>
      <w:r w:rsidRPr="005A2EEE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5A2EEE" w:rsidRDefault="00183C75">
      <w:p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Задание: </w:t>
      </w:r>
    </w:p>
    <w:p w:rsidR="00183C75" w:rsidRDefault="00183C75" w:rsidP="005A2EEE">
      <w:pPr>
        <w:pStyle w:val="a6"/>
        <w:numPr>
          <w:ilvl w:val="0"/>
          <w:numId w:val="1"/>
        </w:num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Письменно </w:t>
      </w:r>
      <w:r w:rsidR="005A2EEE" w:rsidRPr="005A2EEE">
        <w:rPr>
          <w:rFonts w:ascii="Times New Roman" w:eastAsia="MS Mincho" w:hAnsi="Times New Roman" w:cs="Times New Roman"/>
          <w:sz w:val="32"/>
          <w:szCs w:val="32"/>
        </w:rPr>
        <w:t>о</w:t>
      </w: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тветить на вопросы </w:t>
      </w:r>
      <w:proofErr w:type="spellStart"/>
      <w:proofErr w:type="gramStart"/>
      <w:r w:rsidR="0055532C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55532C">
        <w:rPr>
          <w:rFonts w:ascii="Times New Roman" w:eastAsia="MS Mincho" w:hAnsi="Times New Roman" w:cs="Times New Roman"/>
          <w:sz w:val="32"/>
          <w:szCs w:val="32"/>
        </w:rPr>
        <w:t xml:space="preserve"> 2</w:t>
      </w:r>
      <w:r w:rsidR="00C900E0">
        <w:rPr>
          <w:rFonts w:ascii="Times New Roman" w:eastAsia="MS Mincho" w:hAnsi="Times New Roman" w:cs="Times New Roman"/>
          <w:sz w:val="32"/>
          <w:szCs w:val="32"/>
        </w:rPr>
        <w:t>6</w:t>
      </w:r>
      <w:r w:rsidR="0055532C">
        <w:rPr>
          <w:rFonts w:ascii="Times New Roman" w:eastAsia="MS Mincho" w:hAnsi="Times New Roman" w:cs="Times New Roman"/>
          <w:sz w:val="32"/>
          <w:szCs w:val="32"/>
        </w:rPr>
        <w:t>3 №1 – 7</w:t>
      </w:r>
      <w:r w:rsidR="005A2EEE" w:rsidRPr="005A2EEE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55532C" w:rsidRDefault="0055532C" w:rsidP="005A2EEE">
      <w:pPr>
        <w:pStyle w:val="a6"/>
        <w:numPr>
          <w:ilvl w:val="0"/>
          <w:numId w:val="1"/>
        </w:num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Зарисовать рисунок 80 </w:t>
      </w:r>
      <w:proofErr w:type="spellStart"/>
      <w:proofErr w:type="gramStart"/>
      <w:r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eastAsia="MS Mincho" w:hAnsi="Times New Roman" w:cs="Times New Roman"/>
          <w:sz w:val="32"/>
          <w:szCs w:val="32"/>
        </w:rPr>
        <w:t xml:space="preserve"> 260 и отметить точки прижатия артерий.</w:t>
      </w:r>
    </w:p>
    <w:p w:rsidR="0055532C" w:rsidRPr="005A2EEE" w:rsidRDefault="0055532C" w:rsidP="005A2EEE">
      <w:pPr>
        <w:pStyle w:val="a6"/>
        <w:numPr>
          <w:ilvl w:val="0"/>
          <w:numId w:val="1"/>
        </w:num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Зарисовать рисунки 81 </w:t>
      </w:r>
      <w:proofErr w:type="spellStart"/>
      <w:proofErr w:type="gramStart"/>
      <w:r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eastAsia="MS Mincho" w:hAnsi="Times New Roman" w:cs="Times New Roman"/>
          <w:sz w:val="32"/>
          <w:szCs w:val="32"/>
        </w:rPr>
        <w:t xml:space="preserve"> 261, 82. </w:t>
      </w:r>
      <w:proofErr w:type="spellStart"/>
      <w:r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eastAsia="MS Mincho" w:hAnsi="Times New Roman" w:cs="Times New Roman"/>
          <w:sz w:val="32"/>
          <w:szCs w:val="32"/>
        </w:rPr>
        <w:t xml:space="preserve"> 262.</w:t>
      </w:r>
    </w:p>
    <w:p w:rsidR="005A2EEE" w:rsidRPr="005A2EEE" w:rsidRDefault="009905A9" w:rsidP="009905A9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                            </w:t>
      </w:r>
      <w:hyperlink r:id="rId5" w:history="1">
        <w:r>
          <w:rPr>
            <w:rStyle w:val="a7"/>
            <w:sz w:val="32"/>
            <w:szCs w:val="32"/>
          </w:rPr>
          <w:t>g.arshanova@yandex.ru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4F2F0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89233539536                                                                                       Работу необходимо подписывать.</w:t>
      </w:r>
      <w:r w:rsidRPr="004F2F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Задание присылать до 24.04.20.</w:t>
      </w:r>
    </w:p>
    <w:sectPr w:rsidR="005A2EEE" w:rsidRPr="005A2EEE" w:rsidSect="00CE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367"/>
    <w:multiLevelType w:val="hybridMultilevel"/>
    <w:tmpl w:val="8108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C75"/>
    <w:rsid w:val="00183C75"/>
    <w:rsid w:val="0055532C"/>
    <w:rsid w:val="005A2EEE"/>
    <w:rsid w:val="009905A9"/>
    <w:rsid w:val="009F7AFF"/>
    <w:rsid w:val="00C900E0"/>
    <w:rsid w:val="00CE553C"/>
    <w:rsid w:val="00E7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C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E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2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2020-03-26T10:16:00Z</dcterms:created>
  <dcterms:modified xsi:type="dcterms:W3CDTF">2020-04-18T11:38:00Z</dcterms:modified>
</cp:coreProperties>
</file>