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A6" w:rsidRPr="00A8058E" w:rsidRDefault="005F79A6" w:rsidP="005F79A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_Toc450740990"/>
      <w:r w:rsidRPr="00A8058E">
        <w:rPr>
          <w:rFonts w:ascii="Times New Roman" w:hAnsi="Times New Roman"/>
          <w:sz w:val="28"/>
          <w:szCs w:val="28"/>
        </w:rPr>
        <w:t>Практическая работа</w:t>
      </w:r>
      <w:r>
        <w:rPr>
          <w:rFonts w:ascii="Times New Roman" w:hAnsi="Times New Roman"/>
          <w:sz w:val="28"/>
          <w:szCs w:val="28"/>
        </w:rPr>
        <w:t xml:space="preserve"> №3</w:t>
      </w:r>
      <w:bookmarkEnd w:id="0"/>
      <w:r>
        <w:rPr>
          <w:rFonts w:ascii="Times New Roman" w:hAnsi="Times New Roman"/>
          <w:sz w:val="28"/>
          <w:szCs w:val="28"/>
        </w:rPr>
        <w:t>1</w:t>
      </w:r>
    </w:p>
    <w:p w:rsidR="005F79A6" w:rsidRPr="00A8058E" w:rsidRDefault="005F79A6" w:rsidP="005F79A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1" w:name="_Toc450740991"/>
      <w:r w:rsidRPr="00A8058E">
        <w:rPr>
          <w:rFonts w:ascii="Times New Roman" w:hAnsi="Times New Roman"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  <w:szCs w:val="28"/>
        </w:rPr>
        <w:t>Коммерческие письма</w:t>
      </w:r>
      <w:r w:rsidRPr="00A8058E">
        <w:rPr>
          <w:rFonts w:ascii="Times New Roman" w:hAnsi="Times New Roman"/>
          <w:sz w:val="28"/>
          <w:szCs w:val="28"/>
        </w:rPr>
        <w:t>.</w:t>
      </w:r>
      <w:bookmarkEnd w:id="1"/>
    </w:p>
    <w:p w:rsidR="005F79A6" w:rsidRDefault="005F79A6" w:rsidP="005F79A6">
      <w:pPr>
        <w:rPr>
          <w:rFonts w:cs="Tahoma"/>
        </w:rPr>
      </w:pPr>
    </w:p>
    <w:p w:rsidR="005F79A6" w:rsidRDefault="005F79A6" w:rsidP="005F79A6">
      <w:pPr>
        <w:shd w:val="clear" w:color="auto" w:fill="FFFFFF"/>
        <w:spacing w:after="150" w:line="300" w:lineRule="atLeast"/>
      </w:pPr>
      <w:r w:rsidRPr="005A2EFF">
        <w:rPr>
          <w:b/>
        </w:rPr>
        <w:t xml:space="preserve"> Цель</w:t>
      </w:r>
      <w:r>
        <w:t xml:space="preserve">: приобретение практических навыков составления различных видов писем. </w:t>
      </w:r>
    </w:p>
    <w:p w:rsidR="005F79A6" w:rsidRPr="005A2EFF" w:rsidRDefault="005F79A6" w:rsidP="005F79A6">
      <w:pPr>
        <w:shd w:val="clear" w:color="auto" w:fill="FFFFFF"/>
        <w:spacing w:after="150" w:line="300" w:lineRule="atLeast"/>
        <w:jc w:val="center"/>
        <w:rPr>
          <w:b/>
        </w:rPr>
      </w:pPr>
      <w:r w:rsidRPr="005A2EFF">
        <w:rPr>
          <w:b/>
        </w:rPr>
        <w:t>Порядок выполнения работы</w:t>
      </w:r>
    </w:p>
    <w:p w:rsidR="005F79A6" w:rsidRDefault="005F79A6" w:rsidP="005F79A6">
      <w:pPr>
        <w:shd w:val="clear" w:color="auto" w:fill="FFFFFF"/>
        <w:spacing w:after="150" w:line="300" w:lineRule="atLeast"/>
      </w:pPr>
      <w:r>
        <w:t xml:space="preserve"> 1. Опираясь на материал статьи</w:t>
      </w:r>
      <w:r w:rsidR="00321C12">
        <w:t xml:space="preserve"> </w:t>
      </w:r>
      <w:hyperlink r:id="rId5" w:history="1">
        <w:r w:rsidR="00321C12" w:rsidRPr="00556942">
          <w:rPr>
            <w:rStyle w:val="a3"/>
          </w:rPr>
          <w:t>https://www.sekretariat.ru/article/211233-kommercheskoe-pismo-obrazets-napisaniya-18-m2</w:t>
        </w:r>
      </w:hyperlink>
      <w:r>
        <w:t>, источников и литературы повторите порядок оформления составления писем, реквизиты писем.</w:t>
      </w:r>
    </w:p>
    <w:p w:rsidR="005F79A6" w:rsidRDefault="005F79A6" w:rsidP="005F79A6">
      <w:pPr>
        <w:shd w:val="clear" w:color="auto" w:fill="FFFFFF"/>
        <w:spacing w:after="150" w:line="300" w:lineRule="atLeast"/>
        <w:jc w:val="both"/>
        <w:rPr>
          <w:b/>
        </w:rPr>
      </w:pPr>
      <w:r>
        <w:t xml:space="preserve"> 2. </w:t>
      </w:r>
      <w:proofErr w:type="gramStart"/>
      <w:r>
        <w:t>Оформите письмо с использованием компьютера по предложенной ситуации</w:t>
      </w:r>
      <w:r w:rsidR="00FE0F22">
        <w:t xml:space="preserve"> используя</w:t>
      </w:r>
      <w:proofErr w:type="gramEnd"/>
      <w:r w:rsidR="00FE0F22">
        <w:t xml:space="preserve"> образцы оформления из </w:t>
      </w:r>
      <w:hyperlink r:id="rId6" w:history="1">
        <w:r w:rsidR="00FE0F22" w:rsidRPr="00556942">
          <w:rPr>
            <w:rStyle w:val="a3"/>
          </w:rPr>
          <w:t>https://www.sekretariat.ru/article/211233-kommercheskoe-pismo-obrazets-napisaniya-18-m2</w:t>
        </w:r>
      </w:hyperlink>
      <w:bookmarkStart w:id="2" w:name="_GoBack"/>
      <w:bookmarkEnd w:id="2"/>
    </w:p>
    <w:p w:rsidR="005F79A6" w:rsidRDefault="005F79A6" w:rsidP="005F79A6">
      <w:pPr>
        <w:shd w:val="clear" w:color="auto" w:fill="FFFFFF"/>
        <w:spacing w:after="150" w:line="300" w:lineRule="atLeast"/>
        <w:jc w:val="both"/>
      </w:pPr>
    </w:p>
    <w:p w:rsidR="005F79A6" w:rsidRDefault="005F79A6" w:rsidP="005F79A6">
      <w:pPr>
        <w:shd w:val="clear" w:color="auto" w:fill="FFFFFF"/>
        <w:spacing w:after="150" w:line="300" w:lineRule="atLeast"/>
        <w:jc w:val="both"/>
      </w:pPr>
      <w:r w:rsidRPr="005A2EFF">
        <w:rPr>
          <w:b/>
        </w:rPr>
        <w:t>Ситуация 1.</w:t>
      </w:r>
      <w:r>
        <w:t xml:space="preserve"> Составьте письмо-ответ предприятия "</w:t>
      </w:r>
      <w:proofErr w:type="spellStart"/>
      <w:r>
        <w:t>Сайл</w:t>
      </w:r>
      <w:proofErr w:type="spellEnd"/>
      <w:r>
        <w:t>" на просьбу строительно-монтажной фирмы "</w:t>
      </w:r>
      <w:proofErr w:type="spellStart"/>
      <w:r>
        <w:t>Альтэ</w:t>
      </w:r>
      <w:proofErr w:type="spellEnd"/>
      <w:r>
        <w:t xml:space="preserve">" разработать проектно-сметную документацию на строительство жилого дома в пос. Коченево. </w:t>
      </w:r>
    </w:p>
    <w:p w:rsidR="005F79A6" w:rsidRDefault="005F79A6" w:rsidP="005F79A6">
      <w:pPr>
        <w:shd w:val="clear" w:color="auto" w:fill="FFFFFF"/>
        <w:spacing w:after="150" w:line="300" w:lineRule="atLeast"/>
        <w:jc w:val="both"/>
      </w:pPr>
      <w:r w:rsidRPr="005A2EFF">
        <w:rPr>
          <w:b/>
        </w:rPr>
        <w:t xml:space="preserve">Ситуация </w:t>
      </w:r>
      <w:r>
        <w:rPr>
          <w:b/>
        </w:rPr>
        <w:t>2</w:t>
      </w:r>
      <w:r w:rsidRPr="005A2EFF">
        <w:rPr>
          <w:b/>
        </w:rPr>
        <w:t>.</w:t>
      </w:r>
      <w:r>
        <w:t xml:space="preserve"> Составьте совместное письмо-ответ областного управления здравоохранения и управления финансов и налоговой политики администрации Новосибирского района о выделении дополнительных ассигнований из областного бюджета на оказание медицинской помощи жителям района. </w:t>
      </w:r>
    </w:p>
    <w:p w:rsidR="005F79A6" w:rsidRDefault="005F79A6" w:rsidP="005F79A6">
      <w:pPr>
        <w:shd w:val="clear" w:color="auto" w:fill="FFFFFF"/>
        <w:spacing w:after="150" w:line="300" w:lineRule="atLeast"/>
        <w:jc w:val="both"/>
      </w:pPr>
      <w:r w:rsidRPr="005A2EFF">
        <w:rPr>
          <w:b/>
        </w:rPr>
        <w:t xml:space="preserve">Ситуация </w:t>
      </w:r>
      <w:r>
        <w:rPr>
          <w:b/>
        </w:rPr>
        <w:t>3</w:t>
      </w:r>
      <w:r w:rsidRPr="005A2EFF">
        <w:rPr>
          <w:b/>
        </w:rPr>
        <w:t>.</w:t>
      </w:r>
      <w:r>
        <w:t xml:space="preserve"> Составьте письмо-просьбу </w:t>
      </w:r>
      <w:proofErr w:type="spellStart"/>
      <w:r>
        <w:t>Мочищенского</w:t>
      </w:r>
      <w:proofErr w:type="spellEnd"/>
      <w:r>
        <w:t xml:space="preserve"> завода железобетонных конструкций администрации области о выделении лимита на </w:t>
      </w:r>
      <w:proofErr w:type="spellStart"/>
      <w:r>
        <w:t>стеклоплитку</w:t>
      </w:r>
      <w:proofErr w:type="spellEnd"/>
      <w:r>
        <w:t xml:space="preserve"> "Ириска" в количестве 50 тыс. кв. м для отделки наружных стеновых панелей серии 135, которые завод начинает выпускать с 2011 г. для треста "</w:t>
      </w:r>
      <w:proofErr w:type="spellStart"/>
      <w:r>
        <w:t>Запсибтрансстрой</w:t>
      </w:r>
      <w:proofErr w:type="spellEnd"/>
      <w:r>
        <w:t xml:space="preserve">". </w:t>
      </w:r>
    </w:p>
    <w:p w:rsidR="005F79A6" w:rsidRDefault="005F79A6" w:rsidP="005F79A6">
      <w:pPr>
        <w:shd w:val="clear" w:color="auto" w:fill="FFFFFF"/>
        <w:spacing w:after="150" w:line="300" w:lineRule="atLeast"/>
        <w:jc w:val="both"/>
      </w:pPr>
      <w:r w:rsidRPr="005A2EFF">
        <w:rPr>
          <w:b/>
        </w:rPr>
        <w:t xml:space="preserve">Ситуация </w:t>
      </w:r>
      <w:r>
        <w:rPr>
          <w:b/>
        </w:rPr>
        <w:t>4</w:t>
      </w:r>
      <w:r>
        <w:t xml:space="preserve">. Составьте письмо-просьбу Новосибирского туристического центра "Сибиряк" в комитет по внешнеэкономической деятельности администрации области с просьбой выделить лицензию на вывоз в 2012 г. леса в Литву в количестве 5000 куб. м, так как одним из условий поставки мебели для туристического комплекса в речной зоне отдыха является встречная поставка леса. </w:t>
      </w:r>
    </w:p>
    <w:p w:rsidR="005F79A6" w:rsidRDefault="005F79A6" w:rsidP="005F79A6">
      <w:pPr>
        <w:shd w:val="clear" w:color="auto" w:fill="FFFFFF"/>
        <w:spacing w:after="150" w:line="300" w:lineRule="atLeast"/>
        <w:jc w:val="both"/>
      </w:pPr>
      <w:r w:rsidRPr="005A2EFF">
        <w:rPr>
          <w:b/>
        </w:rPr>
        <w:t xml:space="preserve">Ситуация </w:t>
      </w:r>
      <w:r>
        <w:rPr>
          <w:b/>
        </w:rPr>
        <w:t>5</w:t>
      </w:r>
      <w:r>
        <w:t>. Составьте письмо-просьбу ЗАО "</w:t>
      </w:r>
      <w:proofErr w:type="spellStart"/>
      <w:r>
        <w:t>Новосибирскмебель</w:t>
      </w:r>
      <w:proofErr w:type="spellEnd"/>
      <w:r>
        <w:t xml:space="preserve">" в комитет внешнеэкономических связей администрации области о выделении лицензии на поставку в Китай 4000 т металла в связи с заключением контракта с </w:t>
      </w:r>
      <w:proofErr w:type="spellStart"/>
      <w:r>
        <w:t>даляньским</w:t>
      </w:r>
      <w:proofErr w:type="spellEnd"/>
      <w:r>
        <w:t xml:space="preserve"> Объединением по международному сотрудничеству на строительство девятиэтажного общежития в 48Новосибирске. Согласно контракту оплата выполненных работ будет производиться российскими рублями и материалами. </w:t>
      </w:r>
    </w:p>
    <w:p w:rsidR="005F79A6" w:rsidRPr="005515F5" w:rsidRDefault="005F79A6" w:rsidP="005F79A6">
      <w:pPr>
        <w:shd w:val="clear" w:color="auto" w:fill="FFFFFF"/>
        <w:spacing w:after="150" w:line="300" w:lineRule="atLeast"/>
        <w:jc w:val="both"/>
        <w:rPr>
          <w:color w:val="000000"/>
        </w:rPr>
      </w:pPr>
      <w:r w:rsidRPr="00561E70">
        <w:rPr>
          <w:b/>
        </w:rPr>
        <w:t>Ситуация 6.</w:t>
      </w:r>
      <w:r>
        <w:rPr>
          <w:b/>
        </w:rPr>
        <w:t xml:space="preserve"> </w:t>
      </w:r>
      <w:r w:rsidRPr="005515F5">
        <w:rPr>
          <w:color w:val="000000"/>
        </w:rPr>
        <w:t>Составьте письмо-отказ производственного управления пассажирских перевозок Новосибирскому производственному кооперативу «Вектор» по вопросу обеспечения запасными частями парка автобусов. Укажите причину отказа.</w:t>
      </w:r>
    </w:p>
    <w:p w:rsidR="005F79A6" w:rsidRDefault="005F79A6" w:rsidP="005F79A6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77ED9" w:rsidRDefault="00377ED9"/>
    <w:sectPr w:rsidR="00377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A6"/>
    <w:rsid w:val="00321C12"/>
    <w:rsid w:val="00377ED9"/>
    <w:rsid w:val="005F79A6"/>
    <w:rsid w:val="00FE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79A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9A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321C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79A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9A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321C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ekretariat.ru/article/211233-kommercheskoe-pismo-obrazets-napisaniya-18-m2" TargetMode="External"/><Relationship Id="rId5" Type="http://schemas.openxmlformats.org/officeDocument/2006/relationships/hyperlink" Target="https://www.sekretariat.ru/article/211233-kommercheskoe-pismo-obrazets-napisaniya-18-m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2020-04-10T03:37:00Z</dcterms:created>
  <dcterms:modified xsi:type="dcterms:W3CDTF">2020-04-10T03:43:00Z</dcterms:modified>
</cp:coreProperties>
</file>