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331C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Делопроизводитель                                                                                                       Группа 2-4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75F4C">
        <w:rPr>
          <w:rFonts w:ascii="Times New Roman" w:hAnsi="Times New Roman" w:cs="Times New Roman"/>
          <w:sz w:val="24"/>
          <w:szCs w:val="24"/>
        </w:rPr>
        <w:t>1</w:t>
      </w:r>
      <w:r w:rsidR="00C75F4C" w:rsidRPr="00C75F4C">
        <w:rPr>
          <w:rFonts w:ascii="Times New Roman" w:hAnsi="Times New Roman" w:cs="Times New Roman"/>
          <w:sz w:val="24"/>
          <w:szCs w:val="24"/>
        </w:rPr>
        <w:t>8</w:t>
      </w:r>
      <w:r w:rsidR="00CE25D0">
        <w:rPr>
          <w:rFonts w:ascii="Times New Roman" w:hAnsi="Times New Roman" w:cs="Times New Roman"/>
          <w:sz w:val="24"/>
          <w:szCs w:val="24"/>
        </w:rPr>
        <w:t>.05.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C75F4C" w:rsidRPr="00007FC0" w:rsidRDefault="0089555A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Б. Н. Ельцина. Деятельность Президента России В. В. Путина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2008 года. Президент России Д. А. Медведев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D32" w:rsidRPr="00007FC0" w:rsidRDefault="00B30D32" w:rsidP="00B30D32">
      <w:pPr>
        <w:widowControl w:val="0"/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</w:p>
    <w:p w:rsidR="0088184F" w:rsidRPr="006C567D" w:rsidRDefault="0088184F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4C" w:rsidRPr="00007FC0" w:rsidRDefault="005F67E4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 продолжение реформ, стабилизацию положения в стране, сохранение целостности России, укрепление государственности,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гражданского со</w:t>
      </w:r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</w:t>
      </w:r>
      <w:bookmarkStart w:id="0" w:name="_GoBack"/>
      <w:bookmarkEnd w:id="0"/>
      <w:r w:rsidR="00C75F4C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условиях экономического кризиса, начавшегося в 2008 году.</w:t>
      </w:r>
    </w:p>
    <w:p w:rsidR="0089555A" w:rsidRPr="005F67E4" w:rsidRDefault="0089555A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CE25D0" w:rsidRDefault="00014217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395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58CE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3958CE">
        <w:rPr>
          <w:rFonts w:ascii="Times New Roman" w:hAnsi="Times New Roman" w:cs="Times New Roman"/>
          <w:sz w:val="24"/>
          <w:szCs w:val="24"/>
        </w:rPr>
        <w:t xml:space="preserve"> Ю.Н. Часть 2 стр.293-295 «Россия в начале </w:t>
      </w:r>
      <w:r w:rsidR="003958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958CE" w:rsidRPr="003958CE">
        <w:rPr>
          <w:rFonts w:ascii="Times New Roman" w:hAnsi="Times New Roman" w:cs="Times New Roman"/>
          <w:sz w:val="24"/>
          <w:szCs w:val="24"/>
        </w:rPr>
        <w:t xml:space="preserve"> </w:t>
      </w:r>
      <w:r w:rsidR="003958CE">
        <w:rPr>
          <w:rFonts w:ascii="Times New Roman" w:hAnsi="Times New Roman" w:cs="Times New Roman"/>
          <w:sz w:val="24"/>
          <w:szCs w:val="24"/>
        </w:rPr>
        <w:t>века»).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E51771">
        <w:rPr>
          <w:rFonts w:ascii="Times New Roman" w:hAnsi="Times New Roman" w:cs="Times New Roman"/>
          <w:sz w:val="24"/>
          <w:szCs w:val="24"/>
        </w:rPr>
        <w:t>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58CE">
        <w:rPr>
          <w:rFonts w:ascii="Times New Roman" w:hAnsi="Times New Roman" w:cs="Times New Roman"/>
          <w:sz w:val="24"/>
          <w:szCs w:val="24"/>
        </w:rPr>
        <w:t>Что такое «русский крест»? Как вы думаете, в чем опасность подобного процесса</w:t>
      </w:r>
      <w:r w:rsidR="00CE25D0">
        <w:rPr>
          <w:rFonts w:ascii="Times New Roman" w:hAnsi="Times New Roman" w:cs="Times New Roman"/>
          <w:sz w:val="24"/>
          <w:szCs w:val="24"/>
        </w:rPr>
        <w:t>?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25D0"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="003958CE">
        <w:rPr>
          <w:rFonts w:ascii="Times New Roman" w:hAnsi="Times New Roman" w:cs="Times New Roman"/>
          <w:sz w:val="24"/>
          <w:szCs w:val="24"/>
        </w:rPr>
        <w:t xml:space="preserve">Реформы в политической сфере в 2010 году. </w:t>
      </w:r>
    </w:p>
    <w:p w:rsidR="003958CE" w:rsidRDefault="003958CE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(по желанию) предлагаю подготовить сообщение(письменно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2361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36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Биография В.В. Путина. </w:t>
      </w:r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 Б</w:t>
      </w:r>
      <w:r w:rsidR="00236166">
        <w:rPr>
          <w:rFonts w:ascii="Times New Roman" w:hAnsi="Times New Roman" w:cs="Times New Roman"/>
          <w:sz w:val="24"/>
          <w:szCs w:val="24"/>
        </w:rPr>
        <w:t>иография Д.А. Медведева.                                                                                                                       3. Теракты в Российской Федерации в начале 2000-х гг.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75F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5F4C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C75F4C">
        <w:rPr>
          <w:rFonts w:ascii="Times New Roman" w:hAnsi="Times New Roman" w:cs="Times New Roman"/>
          <w:sz w:val="24"/>
          <w:szCs w:val="24"/>
        </w:rPr>
        <w:t xml:space="preserve"> 21</w:t>
      </w:r>
      <w:r w:rsidR="00CE25D0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36166"/>
    <w:rsid w:val="002E06D1"/>
    <w:rsid w:val="00331C01"/>
    <w:rsid w:val="003958CE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9123A7"/>
    <w:rsid w:val="00B04EEC"/>
    <w:rsid w:val="00B30D32"/>
    <w:rsid w:val="00C75F4C"/>
    <w:rsid w:val="00CE25D0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9221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D4F1-D589-4979-862C-F22D276E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25</cp:revision>
  <dcterms:created xsi:type="dcterms:W3CDTF">2020-03-19T02:34:00Z</dcterms:created>
  <dcterms:modified xsi:type="dcterms:W3CDTF">2020-05-16T16:01:00Z</dcterms:modified>
</cp:coreProperties>
</file>