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5C" w:rsidRDefault="00D80EBD" w:rsidP="00D80EBD">
      <w:pPr>
        <w:rPr>
          <w:b/>
          <w:bCs/>
        </w:rPr>
      </w:pPr>
      <w:r w:rsidRPr="00D80EBD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</w:t>
      </w:r>
      <w:r w:rsidR="0028615C">
        <w:rPr>
          <w:b/>
          <w:bCs/>
        </w:rPr>
        <w:t>на представленные вопросы</w:t>
      </w:r>
      <w:r w:rsidRPr="00D80EBD">
        <w:rPr>
          <w:b/>
          <w:bCs/>
        </w:rPr>
        <w:t xml:space="preserve">. </w:t>
      </w:r>
      <w:proofErr w:type="gramStart"/>
      <w:r w:rsidRPr="00D80EBD">
        <w:rPr>
          <w:b/>
          <w:bCs/>
        </w:rPr>
        <w:t>Ответы  выслать</w:t>
      </w:r>
      <w:proofErr w:type="gramEnd"/>
      <w:r w:rsidRPr="00D80EBD">
        <w:rPr>
          <w:b/>
          <w:bCs/>
        </w:rPr>
        <w:t xml:space="preserve"> преподавателю Филиппову В.Н на </w:t>
      </w:r>
      <w:r w:rsidRPr="00D80EBD">
        <w:rPr>
          <w:b/>
          <w:bCs/>
          <w:lang w:val="en-US"/>
        </w:rPr>
        <w:t>Viber</w:t>
      </w:r>
      <w:r w:rsidRPr="00D80EBD">
        <w:rPr>
          <w:b/>
          <w:bCs/>
        </w:rPr>
        <w:t xml:space="preserve"> 89504345857</w:t>
      </w:r>
      <w:r w:rsidR="0028615C">
        <w:rPr>
          <w:b/>
          <w:bCs/>
        </w:rPr>
        <w:t>.</w:t>
      </w:r>
    </w:p>
    <w:p w:rsidR="00D80EBD" w:rsidRPr="0028615C" w:rsidRDefault="0028615C" w:rsidP="00D80EBD">
      <w:pPr>
        <w:rPr>
          <w:b/>
          <w:bCs/>
        </w:rPr>
      </w:pPr>
      <w:r>
        <w:rPr>
          <w:b/>
          <w:bCs/>
        </w:rPr>
        <w:t xml:space="preserve"> Также ответы можно присылать на электронную почту: </w:t>
      </w:r>
      <w:proofErr w:type="spellStart"/>
      <w:r w:rsidRPr="0028615C">
        <w:rPr>
          <w:b/>
          <w:bCs/>
          <w:lang w:val="en-US"/>
        </w:rPr>
        <w:t>valera</w:t>
      </w:r>
      <w:proofErr w:type="spellEnd"/>
      <w:r w:rsidRPr="0028615C">
        <w:rPr>
          <w:b/>
          <w:bCs/>
        </w:rPr>
        <w:t>.</w:t>
      </w:r>
      <w:proofErr w:type="spellStart"/>
      <w:r w:rsidRPr="0028615C">
        <w:rPr>
          <w:b/>
          <w:bCs/>
          <w:lang w:val="en-US"/>
        </w:rPr>
        <w:t>filippov</w:t>
      </w:r>
      <w:proofErr w:type="spellEnd"/>
      <w:r w:rsidRPr="0028615C">
        <w:rPr>
          <w:b/>
          <w:bCs/>
        </w:rPr>
        <w:t>.2018@</w:t>
      </w:r>
      <w:r w:rsidRPr="0028615C">
        <w:rPr>
          <w:b/>
          <w:bCs/>
          <w:lang w:val="en-US"/>
        </w:rPr>
        <w:t>mail</w:t>
      </w:r>
      <w:r w:rsidRPr="0028615C">
        <w:rPr>
          <w:b/>
          <w:bCs/>
        </w:rPr>
        <w:t>.</w:t>
      </w:r>
      <w:proofErr w:type="spellStart"/>
      <w:r w:rsidRPr="0028615C">
        <w:rPr>
          <w:b/>
          <w:bCs/>
          <w:lang w:val="en-US"/>
        </w:rPr>
        <w:t>ru</w:t>
      </w:r>
      <w:proofErr w:type="spellEnd"/>
    </w:p>
    <w:p w:rsidR="0028615C" w:rsidRDefault="0028615C" w:rsidP="00D80EBD">
      <w:pPr>
        <w:rPr>
          <w:b/>
          <w:bCs/>
        </w:rPr>
      </w:pPr>
      <w:r>
        <w:rPr>
          <w:b/>
          <w:bCs/>
        </w:rPr>
        <w:t>Задание рассчитано на 4 часа</w:t>
      </w:r>
    </w:p>
    <w:p w:rsidR="0028615C" w:rsidRPr="0028615C" w:rsidRDefault="0028615C" w:rsidP="00D80EBD">
      <w:pPr>
        <w:rPr>
          <w:b/>
          <w:bCs/>
        </w:rPr>
      </w:pP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Техническое обслуживание</w:t>
      </w:r>
      <w:r>
        <w:rPr>
          <w:b/>
          <w:bCs/>
        </w:rPr>
        <w:t xml:space="preserve"> электрооборудования автомобилей</w:t>
      </w:r>
    </w:p>
    <w:p w:rsidR="0028615C" w:rsidRPr="0028615C" w:rsidRDefault="0028615C" w:rsidP="0028615C">
      <w:pPr>
        <w:spacing w:after="0"/>
      </w:pPr>
      <w:r w:rsidRPr="0028615C">
        <w:t>ЕО - перед пуском двигателя проверить общее состояние и крепление АБ. Не допускаются трещины моно</w:t>
      </w:r>
      <w:r w:rsidRPr="0028615C">
        <w:softHyphen/>
        <w:t xml:space="preserve">блока и крышек, повреждение изоляции проводов или окисление полюсных выводов и клемм, трещины в мастике ее отслоение, сильное загрязнение. О техническом состоянии и степени заряда АБ можно определить по степени накала нитей отдельных включенных ламп, по силе звукового сигнала, по легкости пуска двигателя стартера. В дороге следует следить за показаниями контрольных и сигнальных приборов, характеризующих качество </w:t>
      </w:r>
      <w:proofErr w:type="spellStart"/>
      <w:r w:rsidRPr="0028615C">
        <w:t>подзаряда</w:t>
      </w:r>
      <w:proofErr w:type="spellEnd"/>
      <w:r w:rsidRPr="0028615C">
        <w:t xml:space="preserve"> АБ - при загорании красного аварийного сигнала, эксплуатацию следует немедленно прекратить, до устранения причины.</w:t>
      </w:r>
    </w:p>
    <w:p w:rsidR="0028615C" w:rsidRPr="0028615C" w:rsidRDefault="0028615C" w:rsidP="0028615C">
      <w:pPr>
        <w:spacing w:after="0"/>
      </w:pPr>
      <w:r w:rsidRPr="0028615C">
        <w:t>ТО-1 - дополнительно к объему ЕО, провести более тщательно крепежные работы; снять клеммы с вывод</w:t>
      </w:r>
      <w:r w:rsidRPr="0028615C">
        <w:softHyphen/>
        <w:t>ах штырей, проверить их состояние - окисленные контактные поверхности зачистить мелкозернистой шкуркой или специальными приспособлениями (втулки с мелкими фрезами или металлическими щетками), после чего смазать их техническим вазелином или нанести тонкий слой антиокислительной аэрозоли типа "</w:t>
      </w:r>
      <w:proofErr w:type="spellStart"/>
      <w:r w:rsidRPr="0028615C">
        <w:t>Унисма</w:t>
      </w:r>
      <w:proofErr w:type="spellEnd"/>
      <w:r w:rsidRPr="0028615C">
        <w:t xml:space="preserve">". Поверхность АБ следует тщательно очистить, включая вентиляционные отверстия в пробках с последующей продувкой их сжатым воздухом. Пятна белого налета от разлитого электролита легко удаляются ветошью, смоченной в 10% растворе аммиачного спирта. При ТО-1, а в жаркое время года ежедневно, следует проверять уровень электролита в банках АБ. Это делают с помощью </w:t>
      </w:r>
      <w:proofErr w:type="spellStart"/>
      <w:r w:rsidRPr="0028615C">
        <w:t>уровнемерной</w:t>
      </w:r>
      <w:proofErr w:type="spellEnd"/>
      <w:r w:rsidRPr="0028615C">
        <w:t xml:space="preserve"> трубки, конец которой опускают в наливное отверстие до упора, затем, зажав большим пальцем руки верхний конец трубки, осторожно вынимают и по количеству</w:t>
      </w:r>
      <w:r w:rsidRPr="0028615C">
        <w:rPr>
          <w:i/>
          <w:iCs/>
        </w:rPr>
        <w:t> </w:t>
      </w:r>
      <w:r w:rsidRPr="0028615C">
        <w:t>забранного в трубку электролита (норма 10-15 мм) принимают решение о необходимости доливки в ту или иную банку дистиллированной воды.</w:t>
      </w:r>
    </w:p>
    <w:p w:rsidR="0028615C" w:rsidRPr="0028615C" w:rsidRDefault="0028615C" w:rsidP="0028615C">
      <w:pPr>
        <w:spacing w:after="0"/>
      </w:pPr>
      <w:r w:rsidRPr="0028615C">
        <w:t xml:space="preserve">ТО-2 - помимо работ, выполняемых при ЕО и ТО-1, в объем работ ТО-2 входят диагностические работы по определению степени </w:t>
      </w:r>
      <w:proofErr w:type="spellStart"/>
      <w:r w:rsidRPr="0028615C">
        <w:t>разряженности</w:t>
      </w:r>
      <w:proofErr w:type="spellEnd"/>
      <w:r w:rsidRPr="0028615C">
        <w:t xml:space="preserve"> и технического состояния, как АБ в целом, так и отдельных ее элементов. С помощью ареометра с поплавком - денсиметром со шкалой проверяют плотность электролита в каждой банке, характеризующей степень </w:t>
      </w:r>
      <w:proofErr w:type="spellStart"/>
      <w:r w:rsidRPr="0028615C">
        <w:t>разряженности</w:t>
      </w:r>
      <w:proofErr w:type="spellEnd"/>
      <w:r w:rsidRPr="0028615C">
        <w:t>, а с помощью нагрузочных вилок Э-108 и Э-107 - напряжение под нагрузкой на выводных полюсах. Проводить эти работы рекомендуется в аккумуляторном цехе, на столе с кислотоупорным покрытием. При необходимости следует выровнять и довести плотность электролита в аккумуляторах до нормы (например, добавлением электролита повышенной плотности). Если же разность плотности превышает 0,02 г/см</w:t>
      </w:r>
      <w:r w:rsidRPr="0028615C">
        <w:rPr>
          <w:vertAlign w:val="superscript"/>
        </w:rPr>
        <w:t>3</w:t>
      </w:r>
      <w:r w:rsidRPr="0028615C">
        <w:t> - АБ необходимо подзарядить в течение 1-2 ч и снова произвести корректировку плотности. Снижение плотности электролита (приведенного к 25°С) на 0,01 г/см</w:t>
      </w:r>
      <w:r w:rsidRPr="0028615C">
        <w:rPr>
          <w:vertAlign w:val="superscript"/>
        </w:rPr>
        <w:t>3</w:t>
      </w:r>
      <w:r w:rsidRPr="0028615C">
        <w:t xml:space="preserve"> свидетельствует о </w:t>
      </w:r>
      <w:proofErr w:type="spellStart"/>
      <w:r w:rsidRPr="0028615C">
        <w:t>разряженности</w:t>
      </w:r>
      <w:proofErr w:type="spellEnd"/>
      <w:r w:rsidRPr="0028615C">
        <w:t xml:space="preserve"> АБ на 5-6%. Таким образом, если для средней полосы России взята исходная плотность 1,27 г/см</w:t>
      </w:r>
      <w:r w:rsidRPr="0028615C">
        <w:rPr>
          <w:vertAlign w:val="superscript"/>
        </w:rPr>
        <w:t>3</w:t>
      </w:r>
      <w:r w:rsidRPr="0028615C">
        <w:t>, для полностью заряженной батареи, то снижение плотности при замере до 1,23 г/см</w:t>
      </w:r>
      <w:r w:rsidRPr="0028615C">
        <w:rPr>
          <w:vertAlign w:val="superscript"/>
        </w:rPr>
        <w:t>3</w:t>
      </w:r>
      <w:r w:rsidRPr="0028615C">
        <w:t xml:space="preserve"> свидетельствует о </w:t>
      </w:r>
      <w:proofErr w:type="spellStart"/>
      <w:r w:rsidRPr="0028615C">
        <w:t>разряженности</w:t>
      </w:r>
      <w:proofErr w:type="spellEnd"/>
      <w:r w:rsidRPr="0028615C">
        <w:t xml:space="preserve"> на 25% (предельно допустимая </w:t>
      </w:r>
      <w:proofErr w:type="spellStart"/>
      <w:r w:rsidRPr="0028615C">
        <w:t>разряженность</w:t>
      </w:r>
      <w:proofErr w:type="spellEnd"/>
      <w:r w:rsidRPr="0028615C">
        <w:t xml:space="preserve"> при зимней эксплуа</w:t>
      </w:r>
      <w:r w:rsidRPr="0028615C">
        <w:softHyphen/>
        <w:t>тации), а до 1,19 г/см</w:t>
      </w:r>
      <w:r w:rsidRPr="0028615C">
        <w:rPr>
          <w:vertAlign w:val="superscript"/>
        </w:rPr>
        <w:t>3</w:t>
      </w:r>
      <w:r w:rsidRPr="0028615C">
        <w:t xml:space="preserve"> свидетельствует о </w:t>
      </w:r>
      <w:proofErr w:type="spellStart"/>
      <w:r w:rsidRPr="0028615C">
        <w:t>разряженности</w:t>
      </w:r>
      <w:proofErr w:type="spellEnd"/>
      <w:r w:rsidRPr="0028615C">
        <w:t xml:space="preserve"> батареи на 50% (предельно допустимая </w:t>
      </w:r>
      <w:proofErr w:type="spellStart"/>
      <w:r w:rsidRPr="0028615C">
        <w:t>разряженность</w:t>
      </w:r>
      <w:proofErr w:type="spellEnd"/>
      <w:r w:rsidRPr="0028615C">
        <w:t xml:space="preserve"> при летней эксплуатации). Указанные ограничения для зимы связаны с тем, что при низких температурах снижа</w:t>
      </w:r>
      <w:r w:rsidRPr="0028615C">
        <w:softHyphen/>
        <w:t>ется энергоемкость АБ и пуск двигателя стартером будет крайне затруднен, к тому же электролит с пониженной плотностью склонен к замерзанию и возможно размораживание моноблока АБ, разрушение пластин, сепараторов в т.д. Поэтому, хотя повышенная исходная плотность электролита и сокращает в целом срок службы АБ, в север</w:t>
      </w:r>
      <w:r w:rsidRPr="0028615C">
        <w:softHyphen/>
        <w:t>ных широтах ее доводят до 1,30 г/см</w:t>
      </w:r>
      <w:r w:rsidRPr="0028615C">
        <w:rPr>
          <w:vertAlign w:val="superscript"/>
        </w:rPr>
        <w:t>3</w:t>
      </w:r>
      <w:r w:rsidRPr="0028615C">
        <w:t>, а в южных всего лишь до 1,26 г/см</w:t>
      </w:r>
      <w:r w:rsidRPr="0028615C">
        <w:rPr>
          <w:vertAlign w:val="superscript"/>
        </w:rPr>
        <w:t>3</w:t>
      </w:r>
      <w:r w:rsidRPr="0028615C">
        <w:t>. Проверка заряженности АБ аккумуля</w:t>
      </w:r>
      <w:r w:rsidRPr="0028615C">
        <w:softHyphen/>
        <w:t xml:space="preserve">торными пробниками, при </w:t>
      </w:r>
      <w:r w:rsidRPr="0028615C">
        <w:lastRenderedPageBreak/>
        <w:t>включенных, соответствующих нагрузочных резисторах, должна проводиться при за</w:t>
      </w:r>
      <w:r w:rsidRPr="0028615C">
        <w:softHyphen/>
        <w:t xml:space="preserve">крытых пробках, не более 5 с - снижение напряжения одного аккумулятора на 0,1 В, свидетельствует о </w:t>
      </w:r>
      <w:proofErr w:type="spellStart"/>
      <w:r w:rsidRPr="0028615C">
        <w:t>разря</w:t>
      </w:r>
      <w:r w:rsidRPr="0028615C">
        <w:softHyphen/>
        <w:t>женности</w:t>
      </w:r>
      <w:proofErr w:type="spellEnd"/>
      <w:r w:rsidRPr="0028615C">
        <w:t xml:space="preserve"> на 25%.</w:t>
      </w:r>
    </w:p>
    <w:p w:rsidR="0028615C" w:rsidRPr="0028615C" w:rsidRDefault="0028615C" w:rsidP="0028615C">
      <w:pPr>
        <w:spacing w:after="0"/>
      </w:pPr>
      <w:r w:rsidRPr="0028615C">
        <w:t>Нагрузочные резисторы включаются затягиванием соответствующих контактных гаек (или обоих при высокой емкости АБ), т.е. на</w:t>
      </w:r>
      <w:r w:rsidRPr="0028615C">
        <w:softHyphen/>
        <w:t>грузку делают близкой к "стартерной". При сильно окис</w:t>
      </w:r>
      <w:r w:rsidRPr="0028615C">
        <w:softHyphen/>
        <w:t>ленных выводах аккумуляторов - их следует слегка за</w:t>
      </w:r>
      <w:r w:rsidRPr="0028615C">
        <w:softHyphen/>
        <w:t xml:space="preserve">чистить или нанести на них царапины. Проверку каждого аккумулятора следует проводить один раз - последующие проверки повлекут неточность результатов измерений. Если в ходе проверки напряжение под нагрузкой в отдельных аккумуляторах быстро падает - это может свидетельствовать о </w:t>
      </w:r>
      <w:proofErr w:type="spellStart"/>
      <w:r w:rsidRPr="0028615C">
        <w:t>сульфатации</w:t>
      </w:r>
      <w:proofErr w:type="spellEnd"/>
      <w:r w:rsidRPr="0028615C">
        <w:t xml:space="preserve"> пластин, </w:t>
      </w:r>
      <w:proofErr w:type="spellStart"/>
      <w:r w:rsidRPr="0028615C">
        <w:t>выкрашива</w:t>
      </w:r>
      <w:r w:rsidRPr="0028615C">
        <w:softHyphen/>
        <w:t>нии</w:t>
      </w:r>
      <w:proofErr w:type="spellEnd"/>
      <w:r w:rsidRPr="0028615C">
        <w:t xml:space="preserve"> большого количества ячеек с активной массой и т.д. При всех обстоятельствах напряжение в отдельных акку</w:t>
      </w:r>
      <w:r w:rsidRPr="0028615C">
        <w:softHyphen/>
        <w:t>муляторах не должно отличаться более чем на 0,1 В. При проверке пробником Э-</w:t>
      </w:r>
      <w:proofErr w:type="gramStart"/>
      <w:r w:rsidRPr="0028615C">
        <w:t>107 </w:t>
      </w:r>
      <w:r w:rsidRPr="0028615C">
        <w:rPr>
          <w:i/>
          <w:iCs/>
        </w:rPr>
        <w:t>,</w:t>
      </w:r>
      <w:proofErr w:type="gramEnd"/>
      <w:r w:rsidRPr="0028615C">
        <w:rPr>
          <w:i/>
          <w:iCs/>
        </w:rPr>
        <w:t> </w:t>
      </w:r>
      <w:r w:rsidRPr="0028615C">
        <w:t>заворачи</w:t>
      </w:r>
      <w:r w:rsidRPr="0028615C">
        <w:softHyphen/>
        <w:t>вают контактную гайку, контактную ножку прижимают к плюсовому выводу, а штырь щупа </w:t>
      </w:r>
      <w:r w:rsidRPr="0028615C">
        <w:rPr>
          <w:i/>
          <w:iCs/>
        </w:rPr>
        <w:t>- </w:t>
      </w:r>
      <w:r w:rsidRPr="0028615C">
        <w:t xml:space="preserve">к минусовому. АЕ, суммарное напряжение которой будет меньше 8,9 В, к эксплуатации непригодна. Ее необходимо поставить на </w:t>
      </w:r>
      <w:proofErr w:type="spellStart"/>
      <w:r w:rsidRPr="0028615C">
        <w:t>подзаряд</w:t>
      </w:r>
      <w:proofErr w:type="spellEnd"/>
      <w:r w:rsidRPr="0028615C">
        <w:t xml:space="preserve"> или в ремонт. При повышенной </w:t>
      </w:r>
      <w:proofErr w:type="spellStart"/>
      <w:r w:rsidRPr="0028615C">
        <w:t>разряженности</w:t>
      </w:r>
      <w:proofErr w:type="spellEnd"/>
      <w:r w:rsidRPr="0028615C">
        <w:t xml:space="preserve">, когда АБ не удается привести в нормальное состояние, соответствующее ТУ, путем </w:t>
      </w:r>
      <w:proofErr w:type="spellStart"/>
      <w:r w:rsidRPr="0028615C">
        <w:t>подзаряда</w:t>
      </w:r>
      <w:proofErr w:type="spellEnd"/>
      <w:r w:rsidRPr="0028615C">
        <w:t xml:space="preserve"> - батарею следует разобрать, произвести поэлементную проверку с после</w:t>
      </w:r>
      <w:r w:rsidRPr="0028615C">
        <w:softHyphen/>
        <w:t>дующим проведением текущего или капитального ре</w:t>
      </w:r>
      <w:r w:rsidRPr="0028615C">
        <w:softHyphen/>
        <w:t>монта (очень старые или сильно поврежденные батареи обычно выбраковываются).</w:t>
      </w:r>
    </w:p>
    <w:p w:rsidR="0028615C" w:rsidRDefault="0028615C" w:rsidP="0028615C">
      <w:pPr>
        <w:spacing w:after="0"/>
        <w:rPr>
          <w:b/>
          <w:bCs/>
        </w:rPr>
      </w:pP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Текущий ремонт</w:t>
      </w:r>
    </w:p>
    <w:p w:rsidR="0028615C" w:rsidRPr="0028615C" w:rsidRDefault="0028615C" w:rsidP="0028615C">
      <w:pPr>
        <w:spacing w:after="0"/>
      </w:pPr>
      <w:r w:rsidRPr="0028615C">
        <w:t>Технологический процесс (ТР) начинают с предварительного разряда АБ. Затем сливают электролит, используя специальное, пово</w:t>
      </w:r>
      <w:r w:rsidRPr="0028615C">
        <w:softHyphen/>
        <w:t>ротное вокруг своей оси, устройство. Затем электронагревательными лопатками (можно приспособить обычный паяльник) удаляют масти</w:t>
      </w:r>
      <w:r w:rsidRPr="0028615C">
        <w:softHyphen/>
        <w:t>ку, уплотнительные шнуры и т.д. С помощью настольно-сверлильного станка и комплекта фрез срезают выводные штыри, разрезают межэлементные перемычки. Если неисправен один аккумулятор, то производят работы только для извлечения блока пластин из него, а если более одного, то целесообразно вскрывать и вынимать блоки всех аккумуляторов.</w:t>
      </w:r>
    </w:p>
    <w:p w:rsidR="0028615C" w:rsidRPr="0028615C" w:rsidRDefault="0028615C" w:rsidP="0028615C">
      <w:pPr>
        <w:spacing w:after="0"/>
      </w:pPr>
      <w:r w:rsidRPr="0028615C">
        <w:t xml:space="preserve">При ремонте широко используют инструмент и приспособления комплекта мод. ПТ-7300. Комплект, включающий </w:t>
      </w:r>
      <w:proofErr w:type="spellStart"/>
      <w:r w:rsidRPr="0028615C">
        <w:t>электродистиллятор</w:t>
      </w:r>
      <w:proofErr w:type="spellEnd"/>
      <w:r w:rsidRPr="0028615C">
        <w:t xml:space="preserve"> мод. КИ-389 используется в кислотных отделениях для приготовления электролита.</w:t>
      </w:r>
    </w:p>
    <w:p w:rsidR="0028615C" w:rsidRPr="0028615C" w:rsidRDefault="0028615C" w:rsidP="0028615C">
      <w:pPr>
        <w:spacing w:after="0"/>
      </w:pPr>
      <w:r w:rsidRPr="0028615C">
        <w:t>Затем детали АБ тщательно промывают в дистиллированной воде, разбирают и проводят поэлементную проверку. Сильно сульфатированные или поврежденные пластины и сепараторы заменяют (если активная масса выпала не более чем из 3-4 ячеек решетки и пластины, то она пригодна к дальнейшей эксплуатации). При наличии специального приспособления целесообразно проверить стен</w:t>
      </w:r>
      <w:r w:rsidRPr="0028615C">
        <w:softHyphen/>
        <w:t>ки и перегородки моноблока на герметичность, предварительно уда</w:t>
      </w:r>
      <w:r w:rsidRPr="0028615C">
        <w:softHyphen/>
        <w:t>лив из него осадок. Для удобства сборки блоков пластин имеется спе</w:t>
      </w:r>
      <w:r w:rsidRPr="0028615C">
        <w:softHyphen/>
        <w:t xml:space="preserve">циальное приспособление с винтом и прижимным башмаком. Есть также очень удобное для проведения работ приспособление </w:t>
      </w:r>
      <w:proofErr w:type="spellStart"/>
      <w:r w:rsidRPr="0028615C">
        <w:t>дм</w:t>
      </w:r>
      <w:proofErr w:type="spellEnd"/>
      <w:r w:rsidRPr="0028615C">
        <w:t xml:space="preserve"> сборки </w:t>
      </w:r>
      <w:proofErr w:type="spellStart"/>
      <w:r w:rsidRPr="0028615C">
        <w:t>полублока</w:t>
      </w:r>
      <w:proofErr w:type="spellEnd"/>
      <w:r w:rsidRPr="0028615C">
        <w:t>. Концом угольного стержня с держателем, слегка прикасаются к месту плавки свинца для спайки. При необхо</w:t>
      </w:r>
      <w:r w:rsidRPr="0028615C">
        <w:softHyphen/>
        <w:t>димости в место пайки добавляется прутковый свинец и стеарин (чтобы соединение было прочным). Источником тока может быть обычная АБ или специальный сварочный трансформатор на 12В.</w:t>
      </w:r>
    </w:p>
    <w:p w:rsidR="0028615C" w:rsidRPr="0028615C" w:rsidRDefault="0028615C" w:rsidP="0028615C">
      <w:pPr>
        <w:spacing w:after="0"/>
      </w:pPr>
      <w:r w:rsidRPr="0028615C">
        <w:t>Во время пайки нельзя допускать образование электриче</w:t>
      </w:r>
      <w:r w:rsidRPr="0028615C">
        <w:softHyphen/>
        <w:t>ской дуги между угольным стержнем и свинцом. Наплавку вы</w:t>
      </w:r>
      <w:r w:rsidRPr="0028615C">
        <w:softHyphen/>
        <w:t>водных штырей обычно производят расплавленным в тигле свинцом, используя специальные формочки.</w:t>
      </w:r>
    </w:p>
    <w:p w:rsidR="0028615C" w:rsidRPr="0028615C" w:rsidRDefault="0028615C" w:rsidP="0028615C">
      <w:pPr>
        <w:spacing w:after="0"/>
      </w:pPr>
      <w:r w:rsidRPr="0028615C">
        <w:t>После полной сборки АБ ее следует заполнить электроли</w:t>
      </w:r>
      <w:r w:rsidRPr="0028615C">
        <w:softHyphen/>
        <w:t>том и дать в течение нескольких часов пропитаться активной массе пластин электролитом. Затем, для определения годности батареи к эксплуатации, рекомендуется провести контрольно-тренировочный цикл "заряд-разряд" током соответствующей силы.</w:t>
      </w: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Заряд аккумуляторных батарей</w:t>
      </w:r>
    </w:p>
    <w:p w:rsidR="0028615C" w:rsidRPr="0028615C" w:rsidRDefault="0028615C" w:rsidP="0028615C">
      <w:pPr>
        <w:spacing w:after="0"/>
      </w:pPr>
      <w:r w:rsidRPr="0028615C">
        <w:lastRenderedPageBreak/>
        <w:t>Заряд АБ производится в аккумуляторных цехах в специальных зарядных отделениях, имеющих вторую дверь, выходящую непосредственно на улицу. Над двухступенчатыми напольными стеллажами для установки АБ, располагают обычно навесные вытяжки для отвода газов, образующихся в процессе заряда (в основном это свободный водород или как его иначе называют - "гремучий газ", обладающий повышенной взрывоопасностью). Выпрямительные устройства рекомендуется устанавливать в соседних помещениях. Для заряда используют аппарат мод. </w:t>
      </w:r>
      <w:r w:rsidRPr="0028615C">
        <w:rPr>
          <w:lang w:val="en-US"/>
        </w:rPr>
        <w:t>BCA</w:t>
      </w:r>
      <w:r w:rsidRPr="0028615C">
        <w:t>-</w:t>
      </w:r>
      <w:r w:rsidRPr="0028615C">
        <w:rPr>
          <w:lang w:val="en-US"/>
        </w:rPr>
        <w:t>III</w:t>
      </w:r>
      <w:r w:rsidRPr="0028615C">
        <w:t> (с твердым селеновым выпрямителем, с рабочей силой тока до 8 А) или ВСА-5 (до 12 А), для ускоренного заряда используют иногда передвижную установку мод. Э-410. Заряд АБ рекомендуется производить силой тока, равной 1/10 емкости АБ. После начала выделения газа ("кипение" электролита), следует снизить вдвое силу зарядного тока. После окончания заряда выравнивают уровень и окончательно корректируют плотность.</w:t>
      </w:r>
    </w:p>
    <w:p w:rsidR="0028615C" w:rsidRDefault="0028615C" w:rsidP="0028615C">
      <w:pPr>
        <w:spacing w:after="0"/>
        <w:rPr>
          <w:b/>
          <w:bCs/>
          <w:i/>
          <w:iCs/>
        </w:rPr>
      </w:pPr>
    </w:p>
    <w:p w:rsidR="0028615C" w:rsidRPr="0028615C" w:rsidRDefault="0028615C" w:rsidP="0028615C">
      <w:pPr>
        <w:spacing w:after="0"/>
      </w:pPr>
      <w:r w:rsidRPr="0028615C">
        <w:rPr>
          <w:b/>
          <w:bCs/>
          <w:i/>
          <w:iCs/>
        </w:rPr>
        <w:t>ТЕХНИЧЕСКОЕ ОБСЛУЖИВАНИЕ И ТЕКУЩИЙ РЕМОНТ ГЕНЕРАТОРОВ РЕЛЕ-РЕГУЛЯТОРОВ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ВЫХОДНЫЕ ПАРАМЕТРЫ РАБОТЫ ГЕНЕРАТОРА НЕ СООТВЕТСТВУЮТ ТЕХНИЧЕСКИМ ТРЕБОВАНИЯМ </w:t>
      </w:r>
      <w:r w:rsidRPr="0028615C">
        <w:t>- т.е. несоответствие норме зарядного тока и напряжения. Эти по</w:t>
      </w:r>
      <w:r w:rsidRPr="0028615C">
        <w:softHyphen/>
        <w:t>казатели фиксируются в различных моделях автомобилей амперметрами, вольтметрами на щитке прибо</w:t>
      </w:r>
      <w:r w:rsidRPr="0028615C">
        <w:softHyphen/>
        <w:t>ров или используются сигнальные контрольные лампочки, подсвечивающие трафареты красного цвета или со специальной символикой.</w:t>
      </w:r>
    </w:p>
    <w:p w:rsidR="0028615C" w:rsidRPr="0028615C" w:rsidRDefault="0028615C" w:rsidP="0028615C">
      <w:pPr>
        <w:spacing w:after="0"/>
      </w:pPr>
      <w:r w:rsidRPr="0028615C">
        <w:t>Причины: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неисправна электрическая часть генератора: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замасливание щеток и контактных колец;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подгорание контактных колец - </w:t>
      </w:r>
      <w:r w:rsidRPr="0028615C">
        <w:t>происходит обычно при сильном искрообразовании между щетка</w:t>
      </w:r>
      <w:r w:rsidRPr="0028615C">
        <w:softHyphen/>
        <w:t>ми и контактными кольцами;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износ щеток и колец - </w:t>
      </w:r>
      <w:r w:rsidRPr="0028615C">
        <w:t>при этом уменьшается сила прижатия щеток, что приводит к зависанию (за</w:t>
      </w:r>
      <w:r w:rsidRPr="0028615C">
        <w:softHyphen/>
        <w:t>еданию в гнездах) щеток и повышенному подгоранию контактных колец;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межвитковое замыкание в обмотках или замыкание проводов обмоток на массу - </w:t>
      </w:r>
      <w:r w:rsidRPr="0028615C">
        <w:t>происходит в результате повреждения или естественного старения изоляции проводов катушек обмотки статора и обмотки возбуждения ротора, приводящая к снижению сопротивления изоляции - происходящее при этом замыкание смежных проводов катушек (или их замыкание на массу) как бы уменьшает количество проводов в обмотках и соответственно происходит отклонение выходных параметров от нормы (снижа</w:t>
      </w:r>
      <w:r w:rsidRPr="0028615C">
        <w:softHyphen/>
        <w:t>ется напряжение, а сила зарядного тока наоборот увеличивается);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обрыв проводов или выводов обмотки статора или ротора;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окисление, ослабление или разрушение контактов соединительных проводов подключения генера</w:t>
      </w:r>
      <w:r w:rsidRPr="0028615C">
        <w:rPr>
          <w:i/>
          <w:iCs/>
        </w:rPr>
        <w:softHyphen/>
        <w:t>тора;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пробой или обрыв диодов в выпрямителе.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неисправная работа реле-регуляторов: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неправильная регулировка регулятора напряжения, реле обратного тока </w:t>
      </w:r>
      <w:r w:rsidRPr="0028615C">
        <w:t>(в реле-регуляторах кон</w:t>
      </w:r>
      <w:r w:rsidRPr="0028615C">
        <w:softHyphen/>
        <w:t>тактного, транзисторного и вибрационного типа) - приводит к отклонению от нормы регулируемых па</w:t>
      </w:r>
      <w:r w:rsidRPr="0028615C">
        <w:softHyphen/>
        <w:t>раметров генератора (например, завышенное значение регулируемого напряжения и зарядного тока), в результате наблюдается "кипение" и разбрызгивание электролита через вентиляционное отверстие и пе</w:t>
      </w:r>
      <w:r w:rsidRPr="0028615C">
        <w:softHyphen/>
        <w:t>резаряд АБ с сокращением срока ее службы;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 xml:space="preserve">подгорание контактов реле, выход из строя катушек или транзистора, нарушение соединений </w:t>
      </w:r>
      <w:proofErr w:type="spellStart"/>
      <w:r w:rsidRPr="0028615C">
        <w:rPr>
          <w:i/>
          <w:iCs/>
        </w:rPr>
        <w:t>электроцепи</w:t>
      </w:r>
      <w:proofErr w:type="spellEnd"/>
      <w:r w:rsidRPr="0028615C">
        <w:rPr>
          <w:i/>
          <w:iCs/>
        </w:rPr>
        <w:t>;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отклонение от нормы регулируемого напряжения, или выход из строя реле-регулятора </w:t>
      </w:r>
      <w:r w:rsidRPr="0028615C">
        <w:t>(в реле-регуляторах бесконтактно-транзисторного типа или встроенных малогабаритных микроэлектронных ре</w:t>
      </w:r>
      <w:r w:rsidRPr="0028615C">
        <w:softHyphen/>
        <w:t>гуляторов напряжения интегрального типа) - это происходит при обрывах в соединениях цепи, при про</w:t>
      </w:r>
      <w:r w:rsidRPr="0028615C">
        <w:softHyphen/>
        <w:t>бое стабилитронов или транзисторов различного типа и назначения, при обрывах в обмотке дросселей, перегорание резисторов и т.д.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lastRenderedPageBreak/>
        <w:t>МЕХАНИЧЕСКИЕ ПОВРЕЖДЕНИЯ И ЧРЕЗМЕРНЫЙ ИЗНОС ДЕТАЛЕЙ - </w:t>
      </w:r>
      <w:r w:rsidRPr="0028615C">
        <w:t>вызывают повышенный шум и стук при работе генератора. Причины: </w:t>
      </w:r>
      <w:r w:rsidRPr="0028615C">
        <w:rPr>
          <w:b/>
          <w:bCs/>
        </w:rPr>
        <w:t>износ подшипников, шеек под них на валу ротора или посадочных мест в крышках - </w:t>
      </w:r>
      <w:r w:rsidRPr="0028615C">
        <w:t>при этом</w:t>
      </w:r>
    </w:p>
    <w:p w:rsidR="0028615C" w:rsidRPr="0028615C" w:rsidRDefault="0028615C" w:rsidP="0028615C">
      <w:pPr>
        <w:spacing w:after="0"/>
      </w:pPr>
      <w:r w:rsidRPr="0028615C">
        <w:t xml:space="preserve">может возникать перекос вала ротора и возможно задевание ротора за полюса статора, биение щеток с контактными кольцами и в результате появление пульсирующего тока, негативно влияющего на работу всей </w:t>
      </w:r>
      <w:proofErr w:type="spellStart"/>
      <w:r w:rsidRPr="0028615C">
        <w:t>электросистемы</w:t>
      </w:r>
      <w:proofErr w:type="spellEnd"/>
      <w:r w:rsidRPr="0028615C">
        <w:t xml:space="preserve"> автомобиля;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износ в резьбовых соединениях </w:t>
      </w:r>
      <w:r w:rsidRPr="0028615C">
        <w:t>(в том числе на шпильках крепления крышек и т.д.);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износ и ослабление приводного ремня </w:t>
      </w:r>
      <w:r w:rsidRPr="0028615C">
        <w:t>- как следствие пробуксовка ремня на шкиве генератора, повышенный нагрев ремня и прогрессирующий износ до полного его разрушения;</w:t>
      </w:r>
    </w:p>
    <w:p w:rsidR="0028615C" w:rsidRPr="0028615C" w:rsidRDefault="0028615C" w:rsidP="0028615C">
      <w:pPr>
        <w:spacing w:after="0"/>
      </w:pPr>
      <w:r w:rsidRPr="0028615C">
        <w:t>Примечание.</w:t>
      </w:r>
    </w:p>
    <w:p w:rsidR="0028615C" w:rsidRPr="0028615C" w:rsidRDefault="0028615C" w:rsidP="0028615C">
      <w:pPr>
        <w:spacing w:after="0"/>
      </w:pPr>
      <w:r w:rsidRPr="0028615C">
        <w:t>Чрезмерное натяжение приводного ремня или установка генератора с перекосом приводят к повышенному шуму при работе, износу подшипников и самого ремня.</w:t>
      </w: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Техническое обслуживание</w:t>
      </w:r>
    </w:p>
    <w:p w:rsidR="0028615C" w:rsidRPr="0028615C" w:rsidRDefault="0028615C" w:rsidP="0028615C">
      <w:pPr>
        <w:spacing w:after="0"/>
      </w:pPr>
      <w:r w:rsidRPr="0028615C">
        <w:t>ЕО - визуальным осмотром проверить внешнее состояние генератора, проводов, клемм, приводного ремня. При значительных налетах пыли и грязи удалить их волосяной щеткой или ветошью. После пуска двигателя не должно быть шума и вибрации от работающего генератора (характерных при износе подшипников, биении шки</w:t>
      </w:r>
      <w:r w:rsidRPr="0028615C">
        <w:softHyphen/>
        <w:t>ва и т.д.). По амперметру на щитке приборов следует проверить наличие и силу зарядного тока, он должен быть в пределах от 0,5 до 1,5 А. После длительного пользования стартером, например, при пуске двигателя, при низких температурах, амперметр может несколько минут показывать повышенную силу зарядного тока (15-20 А и бо</w:t>
      </w:r>
      <w:r w:rsidRPr="0028615C">
        <w:softHyphen/>
        <w:t>лее), но затем стрелка прибора займет нормальное положение. Если же стрелка амперметра постоянно показыва</w:t>
      </w:r>
      <w:r w:rsidRPr="0028615C">
        <w:softHyphen/>
        <w:t>ет отсутствие заряда АБ, или горит красный трафарет аварийного сигнала - эксплуатацию следует прекратить.</w:t>
      </w:r>
    </w:p>
    <w:p w:rsidR="0028615C" w:rsidRPr="0028615C" w:rsidRDefault="0028615C" w:rsidP="0028615C">
      <w:pPr>
        <w:spacing w:after="0"/>
      </w:pPr>
      <w:r w:rsidRPr="0028615C">
        <w:t>ТО-1 - выполнить объем работ по ЕО. Очистить генераторную установку, провода и контакты от пыли и грязи; проверить состояние и натяжение приводного ремня - при усилии в 30-40 Н, приложенным между шкива</w:t>
      </w:r>
      <w:r w:rsidRPr="0028615C">
        <w:softHyphen/>
        <w:t>ми, прогиб для различных моделей не должен превышать 8-14 мм (чрезмерное натяжение приводит к ускорен</w:t>
      </w:r>
      <w:r w:rsidRPr="0028615C">
        <w:softHyphen/>
        <w:t xml:space="preserve">ному износу подшипников и самого ремня). Натяжение ремня производится смещением корпуса генератора, с последующим завертыванием всех гаек крепления. Следует закрепить все типы имеющихся </w:t>
      </w:r>
      <w:proofErr w:type="spellStart"/>
      <w:r w:rsidRPr="0028615C">
        <w:t>электроконтактов</w:t>
      </w:r>
      <w:proofErr w:type="spellEnd"/>
      <w:r w:rsidRPr="0028615C">
        <w:t>. Чрезмерно окисленные предварительно зачистить стеклянной шкуркой. При обнаружении поврежденных защит</w:t>
      </w:r>
      <w:r w:rsidRPr="0028615C">
        <w:softHyphen/>
        <w:t>ных колпачков контактов, проводов с нарушенной изоляцией - следует заменить. Проверить по контрольным приборам работу генератора на различных режимах работы двигателя.</w:t>
      </w:r>
    </w:p>
    <w:p w:rsidR="0028615C" w:rsidRPr="0028615C" w:rsidRDefault="0028615C" w:rsidP="0028615C">
      <w:pPr>
        <w:spacing w:after="0"/>
      </w:pPr>
      <w:r w:rsidRPr="0028615C">
        <w:t>ТО-2 - помимо операций, входящих в объем ЕО и ТО-1, необходимо проверить работу генератора, совме</w:t>
      </w:r>
      <w:r w:rsidRPr="0028615C">
        <w:softHyphen/>
        <w:t xml:space="preserve">стно с реле-регулятором на работающем двигателе с помощью переносных приборов Э-214, К-484 или использовать посты диагностики и </w:t>
      </w:r>
      <w:proofErr w:type="spellStart"/>
      <w:r w:rsidRPr="0028615C">
        <w:t>мотортестеры</w:t>
      </w:r>
      <w:proofErr w:type="spellEnd"/>
      <w:r w:rsidRPr="0028615C">
        <w:t xml:space="preserve"> типа К-518 и К-461. Проверку генератора осуществляют обычно на средних частотах вращения </w:t>
      </w:r>
      <w:r w:rsidRPr="0028615C">
        <w:rPr>
          <w:lang w:val="en-US"/>
        </w:rPr>
        <w:t>KB</w:t>
      </w:r>
      <w:r w:rsidRPr="0028615C">
        <w:t> двигателя, с включением фар и других потребителей тока. Предварительно проверяют частоту вращения </w:t>
      </w:r>
      <w:r w:rsidRPr="0028615C">
        <w:rPr>
          <w:lang w:val="en-US"/>
        </w:rPr>
        <w:t>KB</w:t>
      </w:r>
      <w:r w:rsidRPr="0028615C">
        <w:t> двигателя на начало и полную отда</w:t>
      </w:r>
      <w:r w:rsidRPr="0028615C">
        <w:softHyphen/>
        <w:t xml:space="preserve">чу генератора, обращая внимание на температуру нагрева корпуса, шумы и стуки. Основным признаком неисправности генератора является отсутствие или падение напряжения, ввиду чего не происходит нормального </w:t>
      </w:r>
      <w:proofErr w:type="spellStart"/>
      <w:r w:rsidRPr="0028615C">
        <w:t>подзаряда</w:t>
      </w:r>
      <w:proofErr w:type="spellEnd"/>
      <w:r w:rsidRPr="0028615C">
        <w:t xml:space="preserve"> АБ. При несоответствии нормативам проверяемых параметров, при обнаружении механических и других неисправностей, а при сезонном ТО-2, необходимо генератор и реле-регулятор снять с автомобиля и передать в </w:t>
      </w:r>
      <w:proofErr w:type="spellStart"/>
      <w:r w:rsidRPr="0028615C">
        <w:t>электроцех</w:t>
      </w:r>
      <w:proofErr w:type="spellEnd"/>
      <w:r w:rsidRPr="0028615C">
        <w:t xml:space="preserve"> для более тщательной диагностики, поэлементной проверки, обслуживания и ремонта.</w:t>
      </w:r>
    </w:p>
    <w:p w:rsidR="0028615C" w:rsidRPr="0028615C" w:rsidRDefault="0028615C" w:rsidP="0028615C">
      <w:pPr>
        <w:spacing w:after="0"/>
      </w:pPr>
      <w:r w:rsidRPr="0028615C">
        <w:t xml:space="preserve">В АТП малой мощности обычно используют более простые методы контроля. Присоединив, например, к минусовой шине "+" источника тока, следует поочередно касаться минусовым выводом провода лампочки зажимов блока - при исправной цепи лампа должна гореть. Затем следует изменить полярность источника и касаться зажимов блок уже плюсовым выводом - при исправных диодах лампа снова должна гореть. Аналогично проверяем диоды, соединенные с </w:t>
      </w:r>
      <w:r w:rsidRPr="0028615C">
        <w:lastRenderedPageBreak/>
        <w:t>плюсовой шиной. Если обнаружится хотя бы один пробитый диод (лампочка не горит) - следует менять весь блок в сборе.</w:t>
      </w:r>
    </w:p>
    <w:p w:rsidR="0028615C" w:rsidRDefault="0028615C" w:rsidP="0028615C">
      <w:pPr>
        <w:spacing w:after="0"/>
        <w:rPr>
          <w:b/>
          <w:bCs/>
          <w:i/>
          <w:iCs/>
        </w:rPr>
      </w:pPr>
    </w:p>
    <w:p w:rsidR="0028615C" w:rsidRPr="0028615C" w:rsidRDefault="0028615C" w:rsidP="0028615C">
      <w:pPr>
        <w:spacing w:after="0"/>
      </w:pPr>
      <w:r w:rsidRPr="0028615C">
        <w:rPr>
          <w:b/>
          <w:bCs/>
          <w:i/>
          <w:iCs/>
        </w:rPr>
        <w:t>Методы контроля и диагностики, оборудование</w:t>
      </w:r>
      <w:r w:rsidRPr="0028615C">
        <w:rPr>
          <w:b/>
          <w:bCs/>
          <w:i/>
          <w:iCs/>
        </w:rPr>
        <w:br/>
        <w:t>и приборы для их проведения</w:t>
      </w:r>
    </w:p>
    <w:p w:rsidR="0028615C" w:rsidRPr="0028615C" w:rsidRDefault="0028615C" w:rsidP="0028615C">
      <w:pPr>
        <w:spacing w:after="0"/>
      </w:pPr>
      <w:r w:rsidRPr="0028615C">
        <w:t xml:space="preserve">Диод считается исправным, если лампочка горит при соединении "+" источника с "+" диода (кремниевого вентиля). Если он пробит - лампочка будет гореть в обоих положениях переключателя, при обрыве диода лампочка не горит ни в одном положении. Если снятый с автомобиля генератор поступает в </w:t>
      </w:r>
      <w:proofErr w:type="spellStart"/>
      <w:r w:rsidRPr="0028615C">
        <w:t>электроцех</w:t>
      </w:r>
      <w:proofErr w:type="spellEnd"/>
      <w:r w:rsidRPr="0028615C">
        <w:t xml:space="preserve"> при неудовлетворительной работе - проверять его сразу на стационарном стенде нет смысла. Его необходимо в начале разобрать, тщательно промыть и высушить все узлы и детали, затем провести проверку и обслуживание узлов. Сильно загрязненные кольца, с небольшим подгоранием и шероховатостями, следует зачистить стеклянной бумагой (зернистость 80-100), вращая якорь от руки. Изношенные, сильно подгоревшие, имеющие биение контактные кольца следует проточить на токарном станке, или на настольном станке Р-105. Проверить состояние щеток (сколы и заедание щеток в гнездах щеткодержателей не допускается). Щетки, изношенные до 8 мм, следует заменить. Упругость пружин щеткодержателей, в зависимости от марки генератора, должна составлять 1,8-2,6 Н (это можно легко проверить, нажимая выступающей из щетко</w:t>
      </w:r>
      <w:r w:rsidRPr="0028615C">
        <w:softHyphen/>
        <w:t xml:space="preserve">держателя на 2 мм щеткой на тарелку весов). При заедании или повышенном износе подшипников, их следует заменить. Для ремонтных и других видов работ по электрооборудованию выпускается комплект технологической оснастки ПТ-761-2. В целях контроля якорей генератора и стартера, путем проверки изоляции проводов обмоток, а также обнаружения обрывов в обмотках и наличия короткозамкнутых секций или замыкания их на "массу" - используют настольный прибор Э-236. После проведения вышеуказанных работ с заменой неисправных узлов и </w:t>
      </w:r>
      <w:proofErr w:type="gramStart"/>
      <w:r w:rsidRPr="0028615C">
        <w:t>деталей</w:t>
      </w:r>
      <w:proofErr w:type="gramEnd"/>
      <w:r w:rsidRPr="0028615C">
        <w:t xml:space="preserve"> и сборки гене</w:t>
      </w:r>
      <w:r w:rsidRPr="0028615C">
        <w:softHyphen/>
        <w:t>ратора, следует его подвергнуть комплексной проверке на стационарном стенде отечественного произ</w:t>
      </w:r>
      <w:r w:rsidRPr="0028615C">
        <w:softHyphen/>
        <w:t>водства Э-211, КИ-968.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Методика проверки </w:t>
      </w:r>
      <w:r w:rsidRPr="0028615C">
        <w:t>Г-250 в начале производится проверка без нагрузки - рукояткой реостата устанавливают по вольтметру напряжение 12 В. Затем, плавно увеличивая частоту вращения ротора гене</w:t>
      </w:r>
      <w:r w:rsidRPr="0028615C">
        <w:softHyphen/>
        <w:t>ратора (связанного с приводом стенда) поворотом рукоятки</w:t>
      </w:r>
      <w:r w:rsidRPr="0028615C">
        <w:rPr>
          <w:i/>
          <w:iCs/>
        </w:rPr>
        <w:t>, </w:t>
      </w:r>
      <w:r w:rsidRPr="0028615C">
        <w:t>при достижении номинального напряжения 14 В, проверяют частоту вращения ротора по тахометру</w:t>
      </w:r>
      <w:r w:rsidRPr="0028615C">
        <w:rPr>
          <w:i/>
          <w:iCs/>
        </w:rPr>
        <w:t>, </w:t>
      </w:r>
      <w:r w:rsidRPr="0028615C">
        <w:t>если она для Г-250 (со встроенным регулятором напряжения интегрального типа) не превышает 950 мин</w:t>
      </w:r>
      <w:r w:rsidRPr="0028615C">
        <w:rPr>
          <w:vertAlign w:val="superscript"/>
        </w:rPr>
        <w:t>-1</w:t>
      </w:r>
      <w:r w:rsidRPr="0028615C">
        <w:t> - можно перейти к проверке генератора под нагрузкой.</w:t>
      </w:r>
    </w:p>
    <w:p w:rsidR="0028615C" w:rsidRDefault="0028615C" w:rsidP="0028615C">
      <w:pPr>
        <w:spacing w:after="0"/>
        <w:rPr>
          <w:b/>
          <w:bCs/>
        </w:rPr>
      </w:pP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ТЕХНИЧЕСКОЕ ОБСЛУЖИВАНИЕ</w:t>
      </w:r>
      <w:r w:rsidRPr="0028615C">
        <w:rPr>
          <w:b/>
          <w:bCs/>
        </w:rPr>
        <w:br/>
        <w:t>И ТЕКУЩИЙ РЕМОНТ СТАРТЕРОВ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СТАРТЕР И ТЯГОВОЕ РЕЛЕ ВООБЩЕ НЕ ВКЛЮЧАЮТСЯ.</w:t>
      </w:r>
    </w:p>
    <w:p w:rsidR="0028615C" w:rsidRPr="0028615C" w:rsidRDefault="0028615C" w:rsidP="0028615C">
      <w:pPr>
        <w:spacing w:after="0"/>
      </w:pPr>
      <w:r w:rsidRPr="0028615C">
        <w:t>Причины:</w:t>
      </w:r>
    </w:p>
    <w:p w:rsidR="0028615C" w:rsidRPr="0028615C" w:rsidRDefault="0028615C" w:rsidP="0028615C">
      <w:pPr>
        <w:numPr>
          <w:ilvl w:val="0"/>
          <w:numId w:val="1"/>
        </w:numPr>
        <w:spacing w:after="0"/>
      </w:pPr>
      <w:r w:rsidRPr="0028615C">
        <w:rPr>
          <w:b/>
          <w:bCs/>
        </w:rPr>
        <w:t xml:space="preserve">сильная </w:t>
      </w:r>
      <w:proofErr w:type="spellStart"/>
      <w:r w:rsidRPr="0028615C">
        <w:rPr>
          <w:b/>
          <w:bCs/>
        </w:rPr>
        <w:t>разряженность</w:t>
      </w:r>
      <w:proofErr w:type="spellEnd"/>
      <w:r w:rsidRPr="0028615C">
        <w:rPr>
          <w:b/>
          <w:bCs/>
        </w:rPr>
        <w:t xml:space="preserve"> АБ;</w:t>
      </w:r>
    </w:p>
    <w:p w:rsidR="0028615C" w:rsidRPr="0028615C" w:rsidRDefault="0028615C" w:rsidP="0028615C">
      <w:pPr>
        <w:numPr>
          <w:ilvl w:val="0"/>
          <w:numId w:val="1"/>
        </w:numPr>
        <w:spacing w:after="0"/>
      </w:pPr>
      <w:r w:rsidRPr="0028615C">
        <w:rPr>
          <w:b/>
          <w:bCs/>
        </w:rPr>
        <w:t>сильное окисление клемм и наконечников АБ </w:t>
      </w:r>
      <w:r w:rsidRPr="0028615C">
        <w:t>(возможна их поломка или обрыв проводов в местах пайки);</w:t>
      </w:r>
    </w:p>
    <w:p w:rsidR="0028615C" w:rsidRPr="0028615C" w:rsidRDefault="0028615C" w:rsidP="0028615C">
      <w:pPr>
        <w:numPr>
          <w:ilvl w:val="0"/>
          <w:numId w:val="1"/>
        </w:numPr>
        <w:spacing w:after="0"/>
      </w:pPr>
      <w:r w:rsidRPr="0028615C">
        <w:rPr>
          <w:b/>
          <w:bCs/>
        </w:rPr>
        <w:t>неисправен замок зажигания или обгорание клемм включения стартера в контактной группе замка;</w:t>
      </w:r>
    </w:p>
    <w:p w:rsidR="0028615C" w:rsidRPr="0028615C" w:rsidRDefault="0028615C" w:rsidP="0028615C">
      <w:pPr>
        <w:numPr>
          <w:ilvl w:val="0"/>
          <w:numId w:val="1"/>
        </w:numPr>
        <w:spacing w:after="0"/>
      </w:pPr>
      <w:r w:rsidRPr="0028615C">
        <w:rPr>
          <w:b/>
          <w:bCs/>
        </w:rPr>
        <w:t>выход из строя дополнительного реле </w:t>
      </w:r>
      <w:r w:rsidRPr="0028615C">
        <w:t>- происходит при сильном межвитковом замыкании в обмотке катушки, отпаивании проводов, при сильном подгорании контактов реле;</w:t>
      </w:r>
    </w:p>
    <w:p w:rsidR="0028615C" w:rsidRPr="0028615C" w:rsidRDefault="0028615C" w:rsidP="0028615C">
      <w:pPr>
        <w:numPr>
          <w:ilvl w:val="0"/>
          <w:numId w:val="1"/>
        </w:numPr>
        <w:spacing w:after="0"/>
      </w:pPr>
      <w:r w:rsidRPr="0028615C">
        <w:rPr>
          <w:b/>
          <w:bCs/>
        </w:rPr>
        <w:t>сильное окисление клемм соединительных проводов </w:t>
      </w:r>
      <w:r w:rsidRPr="0028615C">
        <w:t>(или их разрушение, ослабление) </w:t>
      </w:r>
      <w:r w:rsidRPr="0028615C">
        <w:rPr>
          <w:b/>
          <w:bCs/>
        </w:rPr>
        <w:t>или нарушен контакт</w:t>
      </w:r>
      <w:r w:rsidRPr="0028615C">
        <w:t> </w:t>
      </w:r>
      <w:r w:rsidRPr="0028615C">
        <w:rPr>
          <w:b/>
          <w:bCs/>
        </w:rPr>
        <w:t>удерживающей обмотки тягового реле с корпусом.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ТЯГОВОЕ РЕЛЕ ВКЛЮЧАЕТСЯ, НО ЯКОРЬ НЕ ВРАЩАЕТСЯ.</w:t>
      </w:r>
    </w:p>
    <w:p w:rsidR="0028615C" w:rsidRPr="0028615C" w:rsidRDefault="0028615C" w:rsidP="0028615C">
      <w:pPr>
        <w:spacing w:after="0"/>
      </w:pPr>
      <w:r w:rsidRPr="0028615C">
        <w:t>Причины:</w:t>
      </w:r>
    </w:p>
    <w:p w:rsidR="0028615C" w:rsidRPr="0028615C" w:rsidRDefault="0028615C" w:rsidP="0028615C">
      <w:pPr>
        <w:numPr>
          <w:ilvl w:val="0"/>
          <w:numId w:val="2"/>
        </w:numPr>
        <w:spacing w:after="0"/>
      </w:pPr>
      <w:r w:rsidRPr="0028615C">
        <w:rPr>
          <w:b/>
          <w:bCs/>
        </w:rPr>
        <w:lastRenderedPageBreak/>
        <w:t>сильно разряжена АБ или окисление клемм и наконечников; подгорание контактов в выключателе стартера на тяговом реле; износ или "зависание" щеток стартера;</w:t>
      </w:r>
    </w:p>
    <w:p w:rsidR="0028615C" w:rsidRPr="0028615C" w:rsidRDefault="0028615C" w:rsidP="0028615C">
      <w:pPr>
        <w:numPr>
          <w:ilvl w:val="0"/>
          <w:numId w:val="2"/>
        </w:numPr>
        <w:spacing w:after="0"/>
      </w:pPr>
      <w:r w:rsidRPr="0028615C">
        <w:rPr>
          <w:b/>
          <w:bCs/>
        </w:rPr>
        <w:t>заклинивание якоря стартера в результате разноса обмотки </w:t>
      </w:r>
      <w:r w:rsidRPr="0028615C">
        <w:t>- может произойти при несвоевременном выходе из зацепления приводной шестерни с венцом маховика.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НЕТ ЧЕТКОГО ВКЛЮЧЕНИЯ ТЯГОВОГО РЕЛЕ - </w:t>
      </w:r>
      <w:r w:rsidRPr="0028615C">
        <w:t>после включения быстро самопроизвольно вы-</w:t>
      </w:r>
    </w:p>
    <w:p w:rsidR="0028615C" w:rsidRPr="0028615C" w:rsidRDefault="0028615C" w:rsidP="0028615C">
      <w:pPr>
        <w:spacing w:after="0"/>
      </w:pPr>
      <w:r w:rsidRPr="0028615C">
        <w:t>включается, слышен стук.</w:t>
      </w:r>
    </w:p>
    <w:p w:rsidR="0028615C" w:rsidRPr="0028615C" w:rsidRDefault="0028615C" w:rsidP="0028615C">
      <w:pPr>
        <w:spacing w:after="0"/>
      </w:pPr>
      <w:r w:rsidRPr="0028615C">
        <w:t>Причины:</w:t>
      </w:r>
    </w:p>
    <w:p w:rsidR="0028615C" w:rsidRPr="0028615C" w:rsidRDefault="0028615C" w:rsidP="0028615C">
      <w:pPr>
        <w:numPr>
          <w:ilvl w:val="0"/>
          <w:numId w:val="3"/>
        </w:numPr>
        <w:spacing w:after="0"/>
      </w:pPr>
      <w:r w:rsidRPr="0028615C">
        <w:rPr>
          <w:b/>
          <w:bCs/>
        </w:rPr>
        <w:t>резкое снижение напряжения в электрической цепи стартера, при пуске двигателя - </w:t>
      </w:r>
      <w:r w:rsidRPr="0028615C">
        <w:t>происходит при сильно разряженной АБ, окислении клемм, подгорании контактов и т.д.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СТАРТЕР ВКЛЮЧАЕТСЯ, НО КОЛЕНЧАТЫЙ ВАЛ ДВИГАТЕЛЯ НЕ ПРОВОРАЧИВАЕТСЯ -</w:t>
      </w:r>
    </w:p>
    <w:p w:rsidR="0028615C" w:rsidRPr="0028615C" w:rsidRDefault="0028615C" w:rsidP="0028615C">
      <w:pPr>
        <w:spacing w:after="0"/>
      </w:pPr>
      <w:r w:rsidRPr="0028615C">
        <w:t>при этом может прослушиваться шум и стук муфты свободного хода;</w:t>
      </w:r>
    </w:p>
    <w:p w:rsidR="0028615C" w:rsidRPr="0028615C" w:rsidRDefault="0028615C" w:rsidP="0028615C">
      <w:pPr>
        <w:spacing w:after="0"/>
      </w:pPr>
      <w:r w:rsidRPr="0028615C">
        <w:t>Причины:</w:t>
      </w:r>
    </w:p>
    <w:p w:rsidR="0028615C" w:rsidRPr="0028615C" w:rsidRDefault="0028615C" w:rsidP="0028615C">
      <w:pPr>
        <w:numPr>
          <w:ilvl w:val="0"/>
          <w:numId w:val="4"/>
        </w:numPr>
        <w:spacing w:after="0"/>
      </w:pPr>
      <w:r w:rsidRPr="0028615C">
        <w:rPr>
          <w:b/>
          <w:bCs/>
        </w:rPr>
        <w:t>пробуксовка муфты свободного хода </w:t>
      </w:r>
      <w:r w:rsidRPr="0028615C">
        <w:t>- происходит обычно при износах деталей, чему способствуют частые пуски двигателя при низких температурах или перемещение автомобиля с помощью стартера.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СТАРТЕР ВКЛЮЧАЕТСЯ, НО ШЕСТЕРНИ НЕ ВХОДЯТ В ЗАЦЕПЛЕНИЕ - </w:t>
      </w:r>
      <w:r w:rsidRPr="0028615C">
        <w:t>при этом прослушивается скрежет шестерен. Причины:</w:t>
      </w:r>
    </w:p>
    <w:p w:rsidR="0028615C" w:rsidRPr="0028615C" w:rsidRDefault="0028615C" w:rsidP="0028615C">
      <w:pPr>
        <w:numPr>
          <w:ilvl w:val="0"/>
          <w:numId w:val="5"/>
        </w:numPr>
        <w:spacing w:after="0"/>
      </w:pPr>
      <w:r w:rsidRPr="0028615C">
        <w:rPr>
          <w:b/>
          <w:bCs/>
        </w:rPr>
        <w:t>установка стартера с перекосом </w:t>
      </w:r>
      <w:r w:rsidRPr="0028615C">
        <w:t>(или ослабление его крепления); </w:t>
      </w:r>
      <w:r w:rsidRPr="0028615C">
        <w:rPr>
          <w:b/>
          <w:bCs/>
        </w:rPr>
        <w:t>забоины на торцах зубьев; неправильная регулировка привода стартера; ослабление буферной пружины.</w:t>
      </w:r>
    </w:p>
    <w:p w:rsidR="0028615C" w:rsidRPr="0028615C" w:rsidRDefault="0028615C" w:rsidP="0028615C">
      <w:pPr>
        <w:spacing w:after="0"/>
      </w:pPr>
      <w:r w:rsidRPr="0028615C">
        <w:rPr>
          <w:b/>
          <w:bCs/>
        </w:rPr>
        <w:t>ПОСЛЕ ПУСКА ДВИГАТЕЛЯ СТАРТЕР НЕ ВЫКЛЮЧАЕТСЯ - </w:t>
      </w:r>
      <w:r w:rsidRPr="0028615C">
        <w:t>при этом возможен разнос обмотка якоря стартера. Причины:</w:t>
      </w:r>
    </w:p>
    <w:p w:rsidR="0028615C" w:rsidRPr="0028615C" w:rsidRDefault="0028615C" w:rsidP="0028615C">
      <w:pPr>
        <w:numPr>
          <w:ilvl w:val="0"/>
          <w:numId w:val="6"/>
        </w:numPr>
        <w:spacing w:after="0"/>
      </w:pPr>
      <w:r w:rsidRPr="0028615C">
        <w:rPr>
          <w:b/>
          <w:bCs/>
        </w:rPr>
        <w:t>спекание контактов дополнительного реле, или контактов на тяговом реле </w:t>
      </w:r>
      <w:r w:rsidRPr="0028615C">
        <w:t>(при высокой силе тока); </w:t>
      </w:r>
      <w:r w:rsidRPr="0028615C">
        <w:rPr>
          <w:b/>
          <w:bCs/>
        </w:rPr>
        <w:t>заедание привода на шлицевой части вала.</w:t>
      </w:r>
    </w:p>
    <w:p w:rsidR="0028615C" w:rsidRPr="0028615C" w:rsidRDefault="0028615C" w:rsidP="0028615C">
      <w:pPr>
        <w:spacing w:after="0"/>
      </w:pPr>
      <w:r w:rsidRPr="0028615C">
        <w:t>Примечание.</w:t>
      </w:r>
    </w:p>
    <w:p w:rsidR="0028615C" w:rsidRPr="0028615C" w:rsidRDefault="0028615C" w:rsidP="0028615C">
      <w:pPr>
        <w:spacing w:after="0"/>
      </w:pPr>
      <w:r w:rsidRPr="0028615C">
        <w:t xml:space="preserve">Часто окисления и даже подгорания контактов различного типа связаны с тем, что при больших нагрузках </w:t>
      </w:r>
      <w:proofErr w:type="gramStart"/>
      <w:r w:rsidRPr="0028615C">
        <w:t>на стартер</w:t>
      </w:r>
      <w:proofErr w:type="gramEnd"/>
      <w:r w:rsidRPr="0028615C">
        <w:t>, при пуске двигателей (особенно при низких температурах) в электрической цепи стартера возникает очень большая сила тока, превышающая порой 700 А, что и способствует сильному искрообразованию с подгоранием контактов.</w:t>
      </w: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Техническое обслуживание</w:t>
      </w:r>
    </w:p>
    <w:p w:rsidR="0028615C" w:rsidRPr="0028615C" w:rsidRDefault="0028615C" w:rsidP="0028615C">
      <w:pPr>
        <w:spacing w:after="0"/>
      </w:pPr>
      <w:r w:rsidRPr="0028615C">
        <w:t xml:space="preserve">ТО-1 - провести очистительные, крепежные и контрольно-осмотровые работы, обращая особое внимаю на состояние изоляции проводов и контактов внешней цепи. Сильно окисленные контакты зачистить, при спайке или надрыве проводов в местах соединения с клеммами, их следует заменить. Проверить пуск двигателя стартером, при обнаружении неисправностей, стартер следует сдать для проверки в </w:t>
      </w:r>
      <w:proofErr w:type="spellStart"/>
      <w:r w:rsidRPr="0028615C">
        <w:t>электроцех</w:t>
      </w:r>
      <w:proofErr w:type="spellEnd"/>
      <w:r w:rsidRPr="0028615C">
        <w:t>.</w:t>
      </w:r>
    </w:p>
    <w:p w:rsidR="0028615C" w:rsidRPr="0028615C" w:rsidRDefault="0028615C" w:rsidP="0028615C">
      <w:pPr>
        <w:spacing w:after="0"/>
      </w:pPr>
      <w:r w:rsidRPr="0028615C">
        <w:t xml:space="preserve">ТО-2 - выполнить объем работ при ТО-1. Проверить работу стартера пуском двигателя, после проведем диагностики переносными приборами или с помощью </w:t>
      </w:r>
      <w:proofErr w:type="spellStart"/>
      <w:r w:rsidRPr="0028615C">
        <w:t>мототестеров</w:t>
      </w:r>
      <w:proofErr w:type="spellEnd"/>
      <w:r w:rsidRPr="0028615C">
        <w:t xml:space="preserve">, делают заключение о техническом состоянии стартера. Если он работоспособен и в данной модели автомобиля к нему есть доступ, то работы по обслуживанию можно </w:t>
      </w:r>
      <w:proofErr w:type="gramStart"/>
      <w:r w:rsidRPr="0028615C">
        <w:t>провести</w:t>
      </w:r>
      <w:proofErr w:type="gramEnd"/>
      <w:r w:rsidRPr="0028615C">
        <w:t xml:space="preserve"> не снимая его с двигателя. Предварительно необходимо снять защитную ленту, проверит состояние щеток и коллектора, при замасливании его протирают ветошью, смоченной в бензине, следы подгорания и окисления можно удалить, подсунув полоску шкурки под щетки зерном к коллектору (зернистость 100-140). Затем полость стартера продуть сжатым воздухом. При явной неисправности и при сезонном ТО-2 необходимо стартер передать в </w:t>
      </w:r>
      <w:proofErr w:type="spellStart"/>
      <w:r w:rsidRPr="0028615C">
        <w:t>электроцех</w:t>
      </w:r>
      <w:proofErr w:type="spellEnd"/>
      <w:r w:rsidRPr="0028615C">
        <w:t xml:space="preserve"> для диагностики, обслуживания и ремонта.</w:t>
      </w:r>
    </w:p>
    <w:p w:rsidR="0028615C" w:rsidRPr="0028615C" w:rsidRDefault="0028615C" w:rsidP="0028615C">
      <w:pPr>
        <w:spacing w:after="0"/>
        <w:rPr>
          <w:b/>
          <w:bCs/>
        </w:rPr>
      </w:pPr>
      <w:r w:rsidRPr="0028615C">
        <w:rPr>
          <w:b/>
          <w:bCs/>
        </w:rPr>
        <w:t>Текущий ремонт</w:t>
      </w:r>
    </w:p>
    <w:p w:rsidR="0028615C" w:rsidRPr="0028615C" w:rsidRDefault="0028615C" w:rsidP="0028615C">
      <w:pPr>
        <w:spacing w:after="0"/>
      </w:pPr>
      <w:r w:rsidRPr="0028615C">
        <w:t xml:space="preserve">ТР - для обслуживания и ремонта стартера в цехе, используется комплект инструмента ПТ-761-2. Для проточки коллекторов применил настольный станок Р-105, а для поэлементной проверки электрический части якорей прибор Э-236. Комплексную диагностику стартера производят на стационарных стендах, указанных ранее для диагностики генераторов. Давление пружин на щетки проверяют обычным динамометром. При потере упругости на 25%, пружину заменяют. При </w:t>
      </w:r>
      <w:r w:rsidRPr="0028615C">
        <w:lastRenderedPageBreak/>
        <w:t>проверке на стационарных стендах Э-211 и 532-2М определяют параметры работы дополнительного реле (контакты должны размыкать цепь при напряжении 2—4 В, а замыкать при 6-9 В, при необходимости следует отрегулировать пружину реле подгибанием стойки). В ходе раз</w:t>
      </w:r>
      <w:r w:rsidRPr="0028615C">
        <w:softHyphen/>
        <w:t>борки необходимо зачистить контакты втягивающего реле. После сборки и испытания стартера необходимо отрегулировать исходное положение шестерни привода (расстояние </w:t>
      </w:r>
      <w:r w:rsidRPr="0028615C">
        <w:rPr>
          <w:i/>
          <w:iCs/>
        </w:rPr>
        <w:t>А) </w:t>
      </w:r>
      <w:r w:rsidRPr="0028615C">
        <w:t>винтом</w:t>
      </w:r>
      <w:r w:rsidRPr="0028615C">
        <w:rPr>
          <w:i/>
          <w:iCs/>
        </w:rPr>
        <w:t>. </w:t>
      </w:r>
      <w:r w:rsidRPr="0028615C">
        <w:t>Максимальный выход шестерни, когда замыкаются неподвижные контакты подвижным контактом (расстояние </w:t>
      </w:r>
      <w:r w:rsidRPr="0028615C">
        <w:rPr>
          <w:i/>
          <w:iCs/>
        </w:rPr>
        <w:t>Б </w:t>
      </w:r>
      <w:r w:rsidRPr="0028615C">
        <w:t xml:space="preserve">при этом должно быть в пределах 3-5 мм) регулируется вращением </w:t>
      </w:r>
      <w:proofErr w:type="gramStart"/>
      <w:r w:rsidRPr="0028615C">
        <w:t>винта </w:t>
      </w:r>
      <w:r w:rsidRPr="0028615C">
        <w:rPr>
          <w:i/>
          <w:iCs/>
        </w:rPr>
        <w:t>,</w:t>
      </w:r>
      <w:proofErr w:type="gramEnd"/>
      <w:r w:rsidRPr="0028615C">
        <w:rPr>
          <w:i/>
          <w:iCs/>
        </w:rPr>
        <w:t> </w:t>
      </w:r>
      <w:r w:rsidRPr="0028615C">
        <w:t>завернутого в якорек </w:t>
      </w:r>
      <w:r w:rsidRPr="0028615C">
        <w:rPr>
          <w:i/>
          <w:iCs/>
        </w:rPr>
        <w:t>, </w:t>
      </w:r>
      <w:r w:rsidRPr="0028615C">
        <w:t>в ту или иную сторону</w:t>
      </w:r>
      <w:r w:rsidRPr="0028615C">
        <w:rPr>
          <w:i/>
          <w:iCs/>
        </w:rPr>
        <w:t>. </w:t>
      </w:r>
      <w:r w:rsidRPr="0028615C">
        <w:t>В некоторых стартерах регулировка не предусмотрена, при этом изношенные и неисправные узлы и детали тяго</w:t>
      </w:r>
      <w:r w:rsidRPr="0028615C">
        <w:softHyphen/>
        <w:t>вого реле и привода заменяются.</w:t>
      </w:r>
    </w:p>
    <w:p w:rsidR="0028615C" w:rsidRPr="0028615C" w:rsidRDefault="0028615C" w:rsidP="0028615C">
      <w:pPr>
        <w:spacing w:after="0"/>
      </w:pPr>
      <w:r w:rsidRPr="0028615C">
        <w:rPr>
          <w:i/>
          <w:iCs/>
        </w:rPr>
        <w:t>Методы контроля и диагностики, оборудование</w:t>
      </w:r>
      <w:r w:rsidRPr="0028615C">
        <w:rPr>
          <w:i/>
          <w:iCs/>
        </w:rPr>
        <w:br/>
        <w:t>и приборы для их проведения</w:t>
      </w:r>
    </w:p>
    <w:p w:rsidR="0028615C" w:rsidRPr="0028615C" w:rsidRDefault="0028615C" w:rsidP="0028615C">
      <w:pPr>
        <w:spacing w:after="0"/>
      </w:pPr>
      <w:r w:rsidRPr="0028615C">
        <w:t xml:space="preserve">Диагностика стартеров проводится в основном при ТО-2 непосредственно на автомобиле с помощью прибора Э-214, при этом можно проверить электрическую цепь стартера высокого напряжения на состояние изоляции. При явно неисправной работе, а при сезонном ТО-2 принудительно, стартер снимается с автомобиля и передается в </w:t>
      </w:r>
      <w:proofErr w:type="spellStart"/>
      <w:r w:rsidRPr="0028615C">
        <w:t>электроцех</w:t>
      </w:r>
      <w:proofErr w:type="spellEnd"/>
      <w:r w:rsidRPr="0028615C">
        <w:t>, где после очистки, производится комплексная диагностика на стендах типа532М, Э-211, 532-2М. После установки и крепления стартера в специальном захвате стенда производят проверку в режиме холостого хода - включают стартер, дают ему поработать 30 с и производят замер силы тока по амперметру) и частоту вращения якоря (переносным тахометром). Сила тока должна быть не больше, а частота вращения не меньше нормативных значений (например, для СТ 230 сила тока не должна превышать 85 А, а частота вращения должна быть не менее 4000 мин</w:t>
      </w:r>
      <w:r w:rsidRPr="0028615C">
        <w:rPr>
          <w:vertAlign w:val="superscript"/>
        </w:rPr>
        <w:t>-1</w:t>
      </w:r>
      <w:r w:rsidRPr="0028615C">
        <w:t>).</w:t>
      </w:r>
    </w:p>
    <w:p w:rsidR="0028615C" w:rsidRPr="0028615C" w:rsidRDefault="0028615C" w:rsidP="0028615C">
      <w:pPr>
        <w:spacing w:after="0"/>
      </w:pPr>
      <w:r w:rsidRPr="0028615C">
        <w:t>Если после проверки получены положительные результаты, стартер проверяют в режиме полного торможения, для этого на стенде Э-211 устанавливают специальное приспособление с динамометром</w:t>
      </w:r>
      <w:r w:rsidRPr="0028615C">
        <w:rPr>
          <w:i/>
          <w:iCs/>
        </w:rPr>
        <w:t>. </w:t>
      </w:r>
      <w:r w:rsidRPr="0028615C">
        <w:t>Замочной шайбой закрепляют тормозной зубчатый сектор</w:t>
      </w:r>
      <w:r w:rsidRPr="0028615C">
        <w:rPr>
          <w:i/>
          <w:iCs/>
        </w:rPr>
        <w:t>, </w:t>
      </w:r>
      <w:r w:rsidRPr="0028615C">
        <w:t>зацепляющийся с шестерней и делающий ее неподвижной. Кнопкой "Пуск стенда" включают стартер, но не более чем на 4—6 с и снимают показания амперметра и динамометра (например, для СТ-230 сила тока не должна превышать 530 А, а вращающий момент должен быть не менее 225 кгс*м).</w:t>
      </w:r>
    </w:p>
    <w:p w:rsidR="0028615C" w:rsidRPr="0028615C" w:rsidRDefault="0028615C" w:rsidP="0028615C">
      <w:pPr>
        <w:spacing w:after="0"/>
      </w:pPr>
      <w:r w:rsidRPr="0028615C">
        <w:t>Если в ходе проверки вращается якорь стартера, при заторможенной шестерне, это свидетельствует о про</w:t>
      </w:r>
      <w:r w:rsidRPr="0028615C">
        <w:softHyphen/>
        <w:t>буксовке муфты свободного хода - ее следует заменить. Если при испытании сила потребляемого тока превышает норму, а крутящий момент ниже нормы - это может свидетельствовать о замыкании обоих обмоток на корпус (“на массу”), о межвитковом замыкании в катушках обмотки возбуждения, замыкании пластин коллектора и механических неисправностях. Малый крутящий момент и пониженная сила тока могут быть при износе щеток, окислении или замасливании коллектора и т.д.</w:t>
      </w:r>
    </w:p>
    <w:p w:rsidR="00F63BBC" w:rsidRDefault="00F63BBC" w:rsidP="0028615C">
      <w:pPr>
        <w:spacing w:after="0"/>
        <w:rPr>
          <w:b/>
          <w:bCs/>
          <w:i/>
          <w:iCs/>
        </w:rPr>
      </w:pPr>
    </w:p>
    <w:p w:rsidR="0028615C" w:rsidRDefault="0028615C" w:rsidP="0028615C">
      <w:pPr>
        <w:spacing w:after="0"/>
        <w:rPr>
          <w:b/>
          <w:bCs/>
          <w:i/>
          <w:iCs/>
        </w:rPr>
      </w:pPr>
    </w:p>
    <w:p w:rsidR="0028615C" w:rsidRDefault="0028615C" w:rsidP="0028615C">
      <w:pPr>
        <w:spacing w:after="0"/>
        <w:rPr>
          <w:b/>
          <w:bCs/>
          <w:i/>
          <w:iCs/>
        </w:rPr>
      </w:pPr>
      <w:bookmarkStart w:id="0" w:name="_GoBack"/>
    </w:p>
    <w:bookmarkEnd w:id="0"/>
    <w:p w:rsidR="0028615C" w:rsidRPr="009725EA" w:rsidRDefault="0028615C" w:rsidP="0028615C">
      <w:pPr>
        <w:spacing w:after="0"/>
        <w:rPr>
          <w:b/>
          <w:bCs/>
          <w:iCs/>
        </w:rPr>
      </w:pPr>
      <w:r w:rsidRPr="009725EA">
        <w:rPr>
          <w:b/>
          <w:bCs/>
          <w:iCs/>
        </w:rPr>
        <w:t>Контрольные вопросы:</w:t>
      </w:r>
    </w:p>
    <w:p w:rsidR="0028615C" w:rsidRDefault="0028615C" w:rsidP="0028615C">
      <w:pPr>
        <w:pStyle w:val="a4"/>
        <w:numPr>
          <w:ilvl w:val="1"/>
          <w:numId w:val="5"/>
        </w:numPr>
        <w:spacing w:after="0"/>
      </w:pPr>
      <w:r>
        <w:t xml:space="preserve">Техническое обслуживание </w:t>
      </w:r>
      <w:proofErr w:type="spellStart"/>
      <w:r>
        <w:t>аккумулятороной</w:t>
      </w:r>
      <w:proofErr w:type="spellEnd"/>
      <w:r>
        <w:t xml:space="preserve"> батареи (АБ)</w:t>
      </w:r>
    </w:p>
    <w:p w:rsidR="0028615C" w:rsidRDefault="0028615C" w:rsidP="0028615C">
      <w:pPr>
        <w:pStyle w:val="a4"/>
        <w:numPr>
          <w:ilvl w:val="1"/>
          <w:numId w:val="5"/>
        </w:numPr>
        <w:spacing w:after="0"/>
      </w:pPr>
      <w:r>
        <w:t>Неисправности АБ и способы их устранения</w:t>
      </w:r>
    </w:p>
    <w:p w:rsidR="0028615C" w:rsidRDefault="0028615C" w:rsidP="0028615C">
      <w:pPr>
        <w:pStyle w:val="a4"/>
        <w:numPr>
          <w:ilvl w:val="1"/>
          <w:numId w:val="5"/>
        </w:numPr>
        <w:spacing w:after="0"/>
      </w:pPr>
      <w:r w:rsidRPr="0028615C">
        <w:t>Техническое обслуживание</w:t>
      </w:r>
      <w:r>
        <w:t xml:space="preserve"> генератора переменного тока</w:t>
      </w:r>
    </w:p>
    <w:p w:rsidR="009725EA" w:rsidRDefault="009725EA" w:rsidP="009725EA">
      <w:pPr>
        <w:pStyle w:val="a4"/>
        <w:numPr>
          <w:ilvl w:val="1"/>
          <w:numId w:val="5"/>
        </w:numPr>
        <w:spacing w:after="0"/>
      </w:pPr>
      <w:r>
        <w:t>Неисправности генератора переменного тока</w:t>
      </w:r>
      <w:r>
        <w:t xml:space="preserve"> и способы их устранения</w:t>
      </w:r>
    </w:p>
    <w:p w:rsidR="0028615C" w:rsidRDefault="009725EA" w:rsidP="009725EA">
      <w:pPr>
        <w:pStyle w:val="a4"/>
        <w:numPr>
          <w:ilvl w:val="1"/>
          <w:numId w:val="5"/>
        </w:numPr>
        <w:spacing w:after="0"/>
      </w:pPr>
      <w:r>
        <w:t>Техническое обслуживание стартера</w:t>
      </w:r>
    </w:p>
    <w:p w:rsidR="009725EA" w:rsidRDefault="009725EA" w:rsidP="009725EA">
      <w:pPr>
        <w:pStyle w:val="a4"/>
        <w:numPr>
          <w:ilvl w:val="1"/>
          <w:numId w:val="5"/>
        </w:numPr>
        <w:spacing w:after="0"/>
      </w:pPr>
      <w:r>
        <w:t>Неисправности стартера</w:t>
      </w:r>
      <w:r>
        <w:t xml:space="preserve"> и способы их устранения</w:t>
      </w:r>
    </w:p>
    <w:p w:rsidR="009725EA" w:rsidRPr="0028615C" w:rsidRDefault="009725EA" w:rsidP="009725EA">
      <w:pPr>
        <w:pStyle w:val="a4"/>
        <w:spacing w:after="0"/>
        <w:ind w:left="1440"/>
      </w:pPr>
    </w:p>
    <w:sectPr w:rsidR="009725EA" w:rsidRPr="0028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9F1"/>
    <w:multiLevelType w:val="multilevel"/>
    <w:tmpl w:val="6CB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C5AFF"/>
    <w:multiLevelType w:val="multilevel"/>
    <w:tmpl w:val="B8B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96903"/>
    <w:multiLevelType w:val="multilevel"/>
    <w:tmpl w:val="AB8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E4268"/>
    <w:multiLevelType w:val="multilevel"/>
    <w:tmpl w:val="B8B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3050"/>
    <w:multiLevelType w:val="multilevel"/>
    <w:tmpl w:val="3DF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45055"/>
    <w:multiLevelType w:val="multilevel"/>
    <w:tmpl w:val="34F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46CC7"/>
    <w:multiLevelType w:val="multilevel"/>
    <w:tmpl w:val="CEF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C2"/>
    <w:rsid w:val="0028615C"/>
    <w:rsid w:val="007A65C2"/>
    <w:rsid w:val="009725EA"/>
    <w:rsid w:val="00D80EBD"/>
    <w:rsid w:val="00F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269"/>
  <w15:chartTrackingRefBased/>
  <w15:docId w15:val="{9E3C803B-8CEC-4C79-8179-34F8EEE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1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2020-05-03T02:40:00Z</dcterms:created>
  <dcterms:modified xsi:type="dcterms:W3CDTF">2020-05-03T03:12:00Z</dcterms:modified>
</cp:coreProperties>
</file>