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DD3546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Автомеханик гр.2-3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D51F6D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08</w:t>
      </w:r>
      <w:r w:rsidR="00DD3546">
        <w:rPr>
          <w:rFonts w:ascii="Times New Roman" w:hAnsi="Times New Roman" w:cs="Times New Roman"/>
          <w:sz w:val="24"/>
          <w:szCs w:val="24"/>
        </w:rPr>
        <w:t>.04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</w:p>
    <w:p w:rsidR="004F7FFA" w:rsidRPr="002E06D1" w:rsidRDefault="0089555A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D149BF"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Международные отношения.</w:t>
      </w:r>
    </w:p>
    <w:p w:rsidR="00D149BF" w:rsidRPr="00007FC0" w:rsidRDefault="004F7FFA" w:rsidP="00D149B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Содержание. </w:t>
      </w:r>
      <w:r w:rsidR="00D149BF"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Международные конфликты и кризисы в 1950—1960-е годы. </w:t>
      </w:r>
      <w:r w:rsidR="00D149B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       </w:t>
      </w:r>
      <w:r w:rsidR="00D149BF"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Борьба сверхдержав — СССР и США. Суэцкий кризис. Берлинский кризис.</w:t>
      </w:r>
    </w:p>
    <w:p w:rsidR="00D149BF" w:rsidRPr="00007FC0" w:rsidRDefault="00D149BF" w:rsidP="00D149B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Карибский кризис — порог ядерной войны. Война США во Вьетнаме. Ближневосточный</w:t>
      </w:r>
    </w:p>
    <w:p w:rsidR="00D149BF" w:rsidRPr="00007FC0" w:rsidRDefault="00D149BF" w:rsidP="00D149B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конфликт. Образование государства Израиль. Арабо-израильские войны. Палестинская</w:t>
      </w:r>
    </w:p>
    <w:p w:rsidR="0089555A" w:rsidRDefault="00D149BF" w:rsidP="00D149BF">
      <w:pPr>
        <w:rPr>
          <w:rFonts w:ascii="Times New Roman" w:hAnsi="Times New Roman" w:cs="Times New Roman"/>
          <w:sz w:val="24"/>
          <w:szCs w:val="24"/>
        </w:rPr>
      </w:pPr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проблема. Достижение примерного военно-стратегического паритета СССР и США. Разрядка международной</w:t>
      </w:r>
      <w:r w:rsidR="0089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напряженности в 1970-е годы.</w:t>
      </w:r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Введение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ограниченного контингента совет</w:t>
      </w:r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ских войск в Афганистан. Кризис разрядки. Новое политическое мышление. Конец </w:t>
      </w:r>
      <w:proofErr w:type="spellStart"/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двухполярного</w:t>
      </w:r>
      <w:proofErr w:type="spellEnd"/>
      <w:r w:rsidRPr="00007F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мира и превращение США в единственную сверхдержаву. Расширение НАТО на Восток. Войны США и их союзников в Афганистане, Ираке, вмешательство в события в Ливии, Сирии. Многополярный мир, его основные центры.</w:t>
      </w:r>
    </w:p>
    <w:p w:rsidR="0089555A" w:rsidRDefault="0089555A" w:rsidP="004F7FFA">
      <w:pPr>
        <w:rPr>
          <w:rFonts w:ascii="Times New Roman" w:hAnsi="Times New Roman" w:cs="Times New Roman"/>
          <w:sz w:val="24"/>
          <w:szCs w:val="24"/>
        </w:rPr>
      </w:pP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Задание.</w:t>
      </w:r>
      <w:r w:rsidR="006B0E94">
        <w:rPr>
          <w:rFonts w:ascii="Times New Roman" w:hAnsi="Times New Roman" w:cs="Times New Roman"/>
          <w:sz w:val="24"/>
          <w:szCs w:val="24"/>
        </w:rPr>
        <w:t xml:space="preserve"> </w:t>
      </w:r>
      <w:r w:rsidRPr="002E06D1">
        <w:rPr>
          <w:rFonts w:ascii="Times New Roman" w:hAnsi="Times New Roman" w:cs="Times New Roman"/>
          <w:sz w:val="24"/>
          <w:szCs w:val="24"/>
        </w:rPr>
        <w:t>1.</w:t>
      </w:r>
      <w:r w:rsidR="00E50221">
        <w:rPr>
          <w:rFonts w:ascii="Times New Roman" w:hAnsi="Times New Roman" w:cs="Times New Roman"/>
          <w:sz w:val="24"/>
          <w:szCs w:val="24"/>
        </w:rPr>
        <w:t>Перенести представленные таблицы в тетрадь</w:t>
      </w:r>
      <w:r w:rsidR="00D149BF">
        <w:rPr>
          <w:rFonts w:ascii="Times New Roman" w:hAnsi="Times New Roman" w:cs="Times New Roman"/>
          <w:sz w:val="24"/>
          <w:szCs w:val="24"/>
        </w:rPr>
        <w:t xml:space="preserve">. </w:t>
      </w:r>
      <w:r w:rsidR="00E50221">
        <w:rPr>
          <w:rFonts w:ascii="Times New Roman" w:hAnsi="Times New Roman" w:cs="Times New Roman"/>
          <w:sz w:val="24"/>
          <w:szCs w:val="24"/>
        </w:rPr>
        <w:br/>
        <w:t>2</w:t>
      </w:r>
      <w:r w:rsidR="006B0E94">
        <w:rPr>
          <w:rFonts w:ascii="Times New Roman" w:hAnsi="Times New Roman" w:cs="Times New Roman"/>
          <w:sz w:val="24"/>
          <w:szCs w:val="24"/>
        </w:rPr>
        <w:t>.Знать сокращения: ООН, НАТО, АНЗЮС, СЕАТО, ОВД, ФРГ, ГДР.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 </w:t>
      </w:r>
      <w:r w:rsidR="008955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</w:p>
    <w:p w:rsidR="002E06D1" w:rsidRPr="002E06D1" w:rsidRDefault="002E06D1" w:rsidP="004F7FFA">
      <w:pPr>
        <w:rPr>
          <w:rFonts w:ascii="Times New Roman" w:hAnsi="Times New Roman" w:cs="Times New Roman"/>
          <w:sz w:val="24"/>
          <w:szCs w:val="24"/>
        </w:rPr>
      </w:pP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Ответы присылать: </w:t>
      </w:r>
      <w:proofErr w:type="spellStart"/>
      <w:r w:rsidRPr="002E06D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E06D1">
        <w:rPr>
          <w:rFonts w:ascii="Times New Roman" w:hAnsi="Times New Roman" w:cs="Times New Roman"/>
          <w:sz w:val="24"/>
          <w:szCs w:val="24"/>
        </w:rPr>
        <w:t xml:space="preserve"> 89131995690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4E80"/>
    <w:rsid w:val="000763FF"/>
    <w:rsid w:val="00151F83"/>
    <w:rsid w:val="00194445"/>
    <w:rsid w:val="0022500C"/>
    <w:rsid w:val="002E06D1"/>
    <w:rsid w:val="00482657"/>
    <w:rsid w:val="004F7FFA"/>
    <w:rsid w:val="00540B7A"/>
    <w:rsid w:val="005D2F15"/>
    <w:rsid w:val="006B0E94"/>
    <w:rsid w:val="0089555A"/>
    <w:rsid w:val="008963AF"/>
    <w:rsid w:val="009123A7"/>
    <w:rsid w:val="00B04EEC"/>
    <w:rsid w:val="00D024E4"/>
    <w:rsid w:val="00D149BF"/>
    <w:rsid w:val="00D51F6D"/>
    <w:rsid w:val="00DD3546"/>
    <w:rsid w:val="00E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BA596-6881-4B87-B974-4A5BF4CF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6352-FD0C-40C9-8E14-9B62EB91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Даша Масютина</cp:lastModifiedBy>
  <cp:revision>9</cp:revision>
  <dcterms:created xsi:type="dcterms:W3CDTF">2020-03-19T02:34:00Z</dcterms:created>
  <dcterms:modified xsi:type="dcterms:W3CDTF">2020-04-08T03:48:00Z</dcterms:modified>
</cp:coreProperties>
</file>