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F" w:rsidRDefault="004B59AF" w:rsidP="004B59AF">
      <w:pPr>
        <w:spacing w:line="240" w:lineRule="auto"/>
      </w:pPr>
      <w:r>
        <w:t>Преподаватель учебной дисциплины Физика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4B59AF" w:rsidRPr="00C21AC5" w:rsidRDefault="004B59AF" w:rsidP="004B59AF">
      <w:pPr>
        <w:snapToGrid w:val="0"/>
        <w:rPr>
          <w:rFonts w:ascii="Times New Roman" w:hAnsi="Times New Roman"/>
          <w:b/>
          <w:bCs/>
          <w:sz w:val="28"/>
          <w:szCs w:val="28"/>
        </w:rPr>
      </w:pPr>
      <w:r w:rsidRPr="00C21AC5">
        <w:rPr>
          <w:b/>
          <w:sz w:val="28"/>
        </w:rPr>
        <w:t xml:space="preserve"> </w:t>
      </w:r>
      <w:r w:rsidR="00220F96">
        <w:rPr>
          <w:rFonts w:ascii="Times New Roman" w:hAnsi="Times New Roman"/>
          <w:b/>
          <w:bCs/>
          <w:sz w:val="28"/>
          <w:szCs w:val="28"/>
        </w:rPr>
        <w:t>Дата 08</w:t>
      </w:r>
      <w:r>
        <w:rPr>
          <w:rFonts w:ascii="Times New Roman" w:hAnsi="Times New Roman"/>
          <w:b/>
          <w:bCs/>
          <w:sz w:val="28"/>
          <w:szCs w:val="28"/>
        </w:rPr>
        <w:t>.05</w:t>
      </w:r>
      <w:r w:rsidRPr="00C21AC5">
        <w:rPr>
          <w:rFonts w:ascii="Times New Roman" w:hAnsi="Times New Roman"/>
          <w:b/>
          <w:bCs/>
          <w:sz w:val="28"/>
          <w:szCs w:val="28"/>
        </w:rPr>
        <w:t>.2020г.</w:t>
      </w:r>
    </w:p>
    <w:p w:rsidR="004B59AF" w:rsidRPr="00123AE3" w:rsidRDefault="004B59AF" w:rsidP="004B59AF">
      <w:pPr>
        <w:snapToGrid w:val="0"/>
        <w:rPr>
          <w:rFonts w:ascii="Times New Roman" w:hAnsi="Times New Roman" w:cs="Times New Roman"/>
          <w:smallCaps/>
          <w:kern w:val="2"/>
          <w:sz w:val="24"/>
          <w:szCs w:val="24"/>
          <w:u w:val="single"/>
        </w:rPr>
      </w:pPr>
      <w:r>
        <w:rPr>
          <w:rFonts w:ascii="Times New Roman" w:hAnsi="Times New Roman"/>
          <w:bCs/>
          <w:sz w:val="28"/>
          <w:szCs w:val="28"/>
        </w:rPr>
        <w:t xml:space="preserve"> </w:t>
      </w:r>
      <w:r w:rsidR="00220F96">
        <w:rPr>
          <w:rFonts w:ascii="Times New Roman" w:hAnsi="Times New Roman" w:cs="Times New Roman"/>
          <w:bCs/>
          <w:sz w:val="24"/>
          <w:szCs w:val="24"/>
        </w:rPr>
        <w:t>Профессия Тракторист-машинист с\х производства.</w:t>
      </w:r>
    </w:p>
    <w:p w:rsidR="004B59AF" w:rsidRPr="00123AE3" w:rsidRDefault="00220F96" w:rsidP="004B59AF">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группа № 2-2</w:t>
      </w:r>
      <w:r w:rsidR="004B59AF" w:rsidRPr="00123AE3">
        <w:rPr>
          <w:rFonts w:ascii="Times New Roman" w:hAnsi="Times New Roman" w:cs="Times New Roman"/>
          <w:b/>
          <w:smallCaps/>
          <w:kern w:val="2"/>
          <w:sz w:val="24"/>
          <w:szCs w:val="24"/>
          <w:u w:val="single"/>
        </w:rPr>
        <w:t xml:space="preserve"> БФ</w:t>
      </w:r>
    </w:p>
    <w:p w:rsidR="004B59AF" w:rsidRDefault="004B59AF" w:rsidP="004B59AF">
      <w:pPr>
        <w:snapToGrid w:val="0"/>
        <w:rPr>
          <w:rFonts w:ascii="Times New Roman" w:hAnsi="Times New Roman" w:cs="Times New Roman"/>
          <w:b/>
          <w:bCs/>
          <w:sz w:val="24"/>
          <w:szCs w:val="24"/>
        </w:rPr>
      </w:pPr>
      <w:r w:rsidRPr="00123AE3">
        <w:rPr>
          <w:rFonts w:ascii="Times New Roman" w:hAnsi="Times New Roman" w:cs="Times New Roman"/>
          <w:b/>
          <w:bCs/>
          <w:sz w:val="24"/>
          <w:szCs w:val="24"/>
        </w:rPr>
        <w:t xml:space="preserve"> </w:t>
      </w:r>
      <w:r>
        <w:rPr>
          <w:rFonts w:ascii="Times New Roman" w:hAnsi="Times New Roman" w:cs="Times New Roman"/>
          <w:b/>
          <w:bCs/>
          <w:sz w:val="24"/>
          <w:szCs w:val="24"/>
        </w:rPr>
        <w:t xml:space="preserve"> Раздел 7 Эволюция Вселенной</w:t>
      </w:r>
    </w:p>
    <w:p w:rsidR="004B59AF" w:rsidRDefault="004B59AF" w:rsidP="004B59AF">
      <w:pPr>
        <w:snapToGrid w:val="0"/>
        <w:rPr>
          <w:rFonts w:ascii="Times New Roman" w:eastAsia="Times New Roman" w:hAnsi="Times New Roman" w:cs="Times New Roman"/>
          <w:color w:val="000000"/>
          <w:sz w:val="24"/>
          <w:szCs w:val="24"/>
        </w:rPr>
      </w:pPr>
      <w:r>
        <w:rPr>
          <w:rFonts w:ascii="Times New Roman" w:hAnsi="Times New Roman" w:cs="Times New Roman"/>
          <w:b/>
          <w:bCs/>
          <w:sz w:val="24"/>
          <w:szCs w:val="24"/>
        </w:rPr>
        <w:t>Занятие первое Строение</w:t>
      </w:r>
      <w:r w:rsidRPr="00123A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развитие Вселенной</w:t>
      </w:r>
    </w:p>
    <w:p w:rsidR="004B59AF" w:rsidRPr="00123AE3" w:rsidRDefault="004B59AF" w:rsidP="004B59AF">
      <w:pPr>
        <w:snapToGrid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Тема. Наша звездная система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алактика</w:t>
      </w:r>
    </w:p>
    <w:p w:rsidR="004B59AF" w:rsidRPr="009909F8" w:rsidRDefault="004B59AF" w:rsidP="004B59AF">
      <w:pPr>
        <w:spacing w:line="240" w:lineRule="auto"/>
        <w:rPr>
          <w:rFonts w:ascii="Times New Roman" w:eastAsia="Times New Roman" w:hAnsi="Times New Roman" w:cs="Times New Roman"/>
          <w:sz w:val="24"/>
          <w:szCs w:val="24"/>
        </w:rPr>
      </w:pPr>
      <w:r w:rsidRPr="002570EE">
        <w:rPr>
          <w:rFonts w:ascii="Times New Roman" w:eastAsia="Times New Roman" w:hAnsi="Times New Roman" w:cs="Times New Roman"/>
          <w:i/>
          <w:color w:val="000000"/>
          <w:sz w:val="24"/>
          <w:szCs w:val="24"/>
        </w:rPr>
        <w:t xml:space="preserve">  </w:t>
      </w:r>
      <w:r w:rsidRPr="009909F8">
        <w:rPr>
          <w:rFonts w:ascii="Times New Roman" w:hAnsi="Times New Roman" w:cs="Times New Roman"/>
          <w:color w:val="000000"/>
          <w:sz w:val="24"/>
          <w:szCs w:val="24"/>
        </w:rPr>
        <w:t>Содержание.</w:t>
      </w:r>
      <w:r w:rsidRPr="00990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История открытия. Какую форму имеет Млечный путь. Структура Млечного пути. Место Солнца в галактике. Расположение звезд.</w:t>
      </w:r>
    </w:p>
    <w:p w:rsidR="004B59AF" w:rsidRPr="009909F8" w:rsidRDefault="004B59AF" w:rsidP="004B59AF">
      <w:pPr>
        <w:spacing w:line="240" w:lineRule="auto"/>
        <w:rPr>
          <w:rFonts w:ascii="Times New Roman" w:eastAsia="Times New Roman" w:hAnsi="Times New Roman" w:cs="Times New Roman"/>
          <w:sz w:val="24"/>
          <w:szCs w:val="24"/>
        </w:rPr>
      </w:pPr>
      <w:r w:rsidRPr="009909F8">
        <w:rPr>
          <w:rFonts w:ascii="Times New Roman" w:hAnsi="Times New Roman" w:cs="Times New Roman"/>
          <w:sz w:val="24"/>
          <w:szCs w:val="24"/>
        </w:rPr>
        <w:t xml:space="preserve">1. Прочитать данную тему Физика В.Ф Дмитриева год издания 2014 </w:t>
      </w:r>
      <w:r>
        <w:rPr>
          <w:rFonts w:ascii="Times New Roman" w:hAnsi="Times New Roman" w:cs="Times New Roman"/>
          <w:bCs/>
          <w:sz w:val="24"/>
          <w:szCs w:val="24"/>
        </w:rPr>
        <w:t xml:space="preserve">   стр.417</w:t>
      </w:r>
      <w:r w:rsidRPr="009909F8">
        <w:rPr>
          <w:rFonts w:ascii="Times New Roman" w:hAnsi="Times New Roman" w:cs="Times New Roman"/>
          <w:bCs/>
          <w:sz w:val="24"/>
          <w:szCs w:val="24"/>
        </w:rPr>
        <w:t>-41</w:t>
      </w:r>
      <w:r>
        <w:rPr>
          <w:rFonts w:ascii="Times New Roman" w:hAnsi="Times New Roman" w:cs="Times New Roman"/>
          <w:bCs/>
          <w:sz w:val="24"/>
          <w:szCs w:val="24"/>
        </w:rPr>
        <w:t>9</w:t>
      </w:r>
      <w:r w:rsidRPr="009909F8">
        <w:rPr>
          <w:rFonts w:ascii="Times New Roman" w:eastAsia="Times New Roman" w:hAnsi="Times New Roman" w:cs="Times New Roman"/>
          <w:color w:val="1D1D1B"/>
          <w:sz w:val="24"/>
          <w:szCs w:val="24"/>
        </w:rPr>
        <w:t>.</w:t>
      </w:r>
      <w:r w:rsidRPr="009909F8">
        <w:rPr>
          <w:rFonts w:ascii="Times New Roman" w:hAnsi="Times New Roman" w:cs="Times New Roman"/>
          <w:sz w:val="24"/>
          <w:szCs w:val="24"/>
        </w:rPr>
        <w:t xml:space="preserve">   В конце лекции.</w:t>
      </w:r>
      <w:r>
        <w:rPr>
          <w:rFonts w:ascii="Times New Roman" w:hAnsi="Times New Roman" w:cs="Times New Roman"/>
          <w:sz w:val="24"/>
          <w:szCs w:val="24"/>
        </w:rPr>
        <w:t xml:space="preserve"> Контрольные вопросы</w:t>
      </w:r>
      <w:proofErr w:type="gramStart"/>
      <w:r>
        <w:rPr>
          <w:rFonts w:ascii="Times New Roman" w:hAnsi="Times New Roman" w:cs="Times New Roman"/>
          <w:sz w:val="24"/>
          <w:szCs w:val="24"/>
        </w:rPr>
        <w:t>.</w:t>
      </w:r>
      <w:r w:rsidRPr="009909F8">
        <w:rPr>
          <w:rFonts w:ascii="Times New Roman" w:hAnsi="Times New Roman" w:cs="Times New Roman"/>
          <w:sz w:val="24"/>
          <w:szCs w:val="24"/>
        </w:rPr>
        <w:t xml:space="preserve">. </w:t>
      </w:r>
      <w:proofErr w:type="gramEnd"/>
      <w:r w:rsidRPr="009909F8">
        <w:rPr>
          <w:rFonts w:ascii="Times New Roman" w:hAnsi="Times New Roman" w:cs="Times New Roman"/>
          <w:sz w:val="24"/>
          <w:szCs w:val="24"/>
        </w:rPr>
        <w:t xml:space="preserve">Ответы прислать по  </w:t>
      </w:r>
      <w:r w:rsidRPr="009909F8">
        <w:rPr>
          <w:rFonts w:ascii="Times New Roman" w:hAnsi="Times New Roman" w:cs="Times New Roman"/>
          <w:sz w:val="24"/>
          <w:szCs w:val="24"/>
          <w:lang w:val="en-US"/>
        </w:rPr>
        <w:t>Viber</w:t>
      </w:r>
      <w:r w:rsidRPr="009909F8">
        <w:rPr>
          <w:rFonts w:ascii="Times New Roman" w:hAnsi="Times New Roman" w:cs="Times New Roman"/>
          <w:sz w:val="24"/>
          <w:szCs w:val="24"/>
        </w:rPr>
        <w:t>: 89029520758</w:t>
      </w:r>
      <w:r w:rsidRPr="009909F8">
        <w:rPr>
          <w:rFonts w:ascii="Times New Roman" w:eastAsia="Times New Roman" w:hAnsi="Times New Roman" w:cs="Times New Roman"/>
          <w:sz w:val="24"/>
          <w:szCs w:val="24"/>
        </w:rPr>
        <w:t xml:space="preserve"> или  по электронной почте </w:t>
      </w:r>
      <w:r w:rsidRPr="009909F8">
        <w:rPr>
          <w:rFonts w:ascii="Times New Roman" w:eastAsia="Times New Roman" w:hAnsi="Times New Roman" w:cs="Times New Roman"/>
          <w:sz w:val="24"/>
          <w:szCs w:val="24"/>
          <w:lang w:val="en-US"/>
        </w:rPr>
        <w:t>lelaus</w:t>
      </w:r>
      <w:r w:rsidRPr="009909F8">
        <w:rPr>
          <w:rFonts w:ascii="Times New Roman" w:eastAsia="Times New Roman" w:hAnsi="Times New Roman" w:cs="Times New Roman"/>
          <w:sz w:val="24"/>
          <w:szCs w:val="24"/>
        </w:rPr>
        <w:t xml:space="preserve">1953 @ </w:t>
      </w:r>
      <w:r w:rsidRPr="009909F8">
        <w:rPr>
          <w:rFonts w:ascii="Times New Roman" w:eastAsia="Times New Roman" w:hAnsi="Times New Roman" w:cs="Times New Roman"/>
          <w:sz w:val="24"/>
          <w:szCs w:val="24"/>
          <w:lang w:val="en-US"/>
        </w:rPr>
        <w:t>mail</w:t>
      </w:r>
      <w:r w:rsidRPr="009909F8">
        <w:rPr>
          <w:rFonts w:ascii="Times New Roman" w:eastAsia="Times New Roman" w:hAnsi="Times New Roman" w:cs="Times New Roman"/>
          <w:sz w:val="24"/>
          <w:szCs w:val="24"/>
        </w:rPr>
        <w:t>.</w:t>
      </w:r>
      <w:r w:rsidRPr="009909F8">
        <w:rPr>
          <w:rFonts w:ascii="Times New Roman" w:eastAsia="Times New Roman" w:hAnsi="Times New Roman" w:cs="Times New Roman"/>
          <w:sz w:val="24"/>
          <w:szCs w:val="24"/>
          <w:lang w:val="en-US"/>
        </w:rPr>
        <w:t>ru</w:t>
      </w:r>
      <w:r w:rsidRPr="009909F8">
        <w:rPr>
          <w:rFonts w:ascii="Times New Roman" w:eastAsia="Times New Roman" w:hAnsi="Times New Roman" w:cs="Times New Roman"/>
          <w:sz w:val="24"/>
          <w:szCs w:val="24"/>
        </w:rPr>
        <w:t>.</w:t>
      </w:r>
    </w:p>
    <w:p w:rsidR="004B59AF" w:rsidRDefault="004B59AF" w:rsidP="004B59AF">
      <w:pPr>
        <w:spacing w:line="240" w:lineRule="auto"/>
        <w:rPr>
          <w:rFonts w:ascii="Times New Roman" w:eastAsia="Times New Roman" w:hAnsi="Times New Roman" w:cs="Times New Roman"/>
          <w:sz w:val="24"/>
          <w:szCs w:val="24"/>
        </w:rPr>
      </w:pPr>
      <w:r w:rsidRPr="009909F8">
        <w:rPr>
          <w:rFonts w:ascii="Times New Roman" w:eastAsia="Times New Roman" w:hAnsi="Times New Roman" w:cs="Times New Roman"/>
          <w:b/>
          <w:sz w:val="24"/>
          <w:szCs w:val="24"/>
        </w:rPr>
        <w:t>Срок выполнения.</w:t>
      </w:r>
      <w:r w:rsidRPr="009909F8">
        <w:rPr>
          <w:rFonts w:ascii="Times New Roman" w:eastAsia="Times New Roman" w:hAnsi="Times New Roman" w:cs="Times New Roman"/>
          <w:sz w:val="24"/>
          <w:szCs w:val="24"/>
        </w:rPr>
        <w:t xml:space="preserve">  До следующего занятия по расписанию</w:t>
      </w:r>
    </w:p>
    <w:p w:rsidR="004B59AF" w:rsidRPr="00C97BB7" w:rsidRDefault="004B59AF" w:rsidP="00C97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Лекция</w:t>
      </w:r>
    </w:p>
    <w:p w:rsidR="004B59AF" w:rsidRPr="00C97BB7" w:rsidRDefault="004B59AF" w:rsidP="00B87DB3">
      <w:pPr>
        <w:pStyle w:val="a5"/>
        <w:shd w:val="clear" w:color="auto" w:fill="FFFFFF"/>
        <w:spacing w:before="75" w:beforeAutospacing="0" w:after="75" w:afterAutospacing="0"/>
      </w:pPr>
      <w:r w:rsidRPr="00C97BB7">
        <w:t>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перемычкой.</w:t>
      </w:r>
      <w:r w:rsidR="00220F96">
        <w:t xml:space="preserve"> </w:t>
      </w:r>
      <w:r w:rsidRPr="00C97BB7">
        <w:t>Млечный Путь</w:t>
      </w:r>
      <w:r w:rsidR="00B87DB3">
        <w:t xml:space="preserve"> </w:t>
      </w:r>
      <w:r w:rsidRPr="00C97BB7">
        <w:t xml:space="preserve"> вместе с Галактикой Андромеды</w:t>
      </w:r>
      <w:proofErr w:type="gramStart"/>
      <w:r w:rsidRPr="00C97BB7">
        <w:t xml:space="preserve"> ,</w:t>
      </w:r>
      <w:proofErr w:type="gramEnd"/>
      <w:r w:rsidRPr="00C97BB7">
        <w:t xml:space="preserve">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4B59AF" w:rsidRPr="00C97BB7" w:rsidRDefault="004B59AF" w:rsidP="00C97BB7">
      <w:pPr>
        <w:pStyle w:val="a5"/>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rsidR="00B87DB3">
        <w:t xml:space="preserve"> </w:t>
      </w:r>
      <w:r w:rsidRPr="00C97BB7">
        <w:t xml:space="preserve"> который и использовал Галилео Галилей. Знаменитый ученый увидел в прибор, что Млечный Путь – это настоящее скопище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rsidR="00B87DB3">
        <w:t>еке</w:t>
      </w:r>
      <w:r w:rsidRPr="00C97BB7">
        <w:t>.</w:t>
      </w:r>
      <w:r w:rsidR="00B87DB3">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4B59AF" w:rsidRPr="00C97BB7" w:rsidRDefault="004B59AF" w:rsidP="00220F96">
      <w:pPr>
        <w:pStyle w:val="a5"/>
        <w:shd w:val="clear" w:color="auto" w:fill="FFFFFF"/>
        <w:spacing w:before="75" w:beforeAutospacing="0" w:after="75" w:afterAutospacing="0"/>
      </w:pPr>
      <w:r w:rsidRPr="00C97BB7">
        <w:t>Только в 1920-х годах свет увидела работа Якобуса Каптейна,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roofErr w:type="gramStart"/>
      <w:r w:rsidRPr="00C97BB7">
        <w:t>.О</w:t>
      </w:r>
      <w:proofErr w:type="gramEnd"/>
      <w:r w:rsidRPr="00C97BB7">
        <w:t>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lastRenderedPageBreak/>
        <w:drawing>
          <wp:inline distT="0" distB="0" distL="0" distR="0">
            <wp:extent cx="3143250" cy="164782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647825"/>
                    </a:xfrm>
                    <a:prstGeom prst="rect">
                      <a:avLst/>
                    </a:prstGeom>
                    <a:noFill/>
                    <a:ln w="9525">
                      <a:noFill/>
                      <a:miter lim="800000"/>
                      <a:headEnd/>
                      <a:tailEnd/>
                    </a:ln>
                  </pic:spPr>
                </pic:pic>
              </a:graphicData>
            </a:graphic>
          </wp:inline>
        </w:drawing>
      </w:r>
    </w:p>
    <w:p w:rsidR="004B59AF" w:rsidRPr="00C97BB7" w:rsidRDefault="004B59AF" w:rsidP="00B87DB3">
      <w:pPr>
        <w:pStyle w:val="a5"/>
        <w:shd w:val="clear" w:color="auto" w:fill="FFFFFF"/>
        <w:spacing w:before="75" w:beforeAutospacing="0" w:after="75" w:afterAutospacing="0"/>
      </w:pPr>
      <w:r w:rsidRPr="00C97BB7">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rsidR="00B87DB3">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rsidR="00B87DB3">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6"/>
          <w:i w:val="0"/>
          <w:iCs w:val="0"/>
        </w:rPr>
        <w:t xml:space="preserve"> Такие звезды имеют несколько особенностей:</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яркость</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тепло</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короткое время жизни</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4B59AF" w:rsidRPr="00C97BB7" w:rsidRDefault="004B59AF" w:rsidP="00C97BB7">
      <w:pPr>
        <w:pStyle w:val="a5"/>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4B59AF" w:rsidRPr="00C97BB7" w:rsidRDefault="004B59AF" w:rsidP="00C97BB7">
      <w:pPr>
        <w:pStyle w:val="a5"/>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4B59AF" w:rsidRPr="00C97BB7" w:rsidRDefault="004B59AF" w:rsidP="00C97BB7">
      <w:pPr>
        <w:pStyle w:val="a5"/>
        <w:shd w:val="clear" w:color="auto" w:fill="FFFFFF"/>
        <w:spacing w:before="75" w:beforeAutospacing="0" w:after="75" w:afterAutospacing="0"/>
      </w:pPr>
      <w:r w:rsidRPr="00C97BB7">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4B59AF" w:rsidRPr="00C97BB7" w:rsidRDefault="004B59AF" w:rsidP="00C97BB7">
      <w:pPr>
        <w:pStyle w:val="a5"/>
        <w:shd w:val="clear" w:color="auto" w:fill="FFFFFF"/>
        <w:spacing w:before="0" w:beforeAutospacing="0" w:after="0" w:afterAutospacing="0"/>
      </w:pPr>
      <w:r w:rsidRPr="00C97BB7">
        <w:rPr>
          <w:rStyle w:val="a7"/>
        </w:rPr>
        <w:t>Эффект Доплера</w:t>
      </w:r>
      <w:r w:rsidRPr="00C97BB7">
        <w:t xml:space="preserve">.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w:t>
      </w:r>
      <w:r w:rsidRPr="00C97BB7">
        <w:lastRenderedPageBreak/>
        <w:t>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pStyle w:val="a5"/>
        <w:shd w:val="clear" w:color="auto" w:fill="FFFFFF"/>
        <w:spacing w:before="0" w:beforeAutospacing="0" w:after="0" w:afterAutospacing="0"/>
      </w:pPr>
      <w:r w:rsidRPr="00C97BB7">
        <w:t>Структура Млечного Пути</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200400" cy="2009775"/>
            <wp:effectExtent l="19050" t="0" r="0" b="0"/>
            <wp:docPr id="6"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2009775"/>
                    </a:xfrm>
                    <a:prstGeom prst="rect">
                      <a:avLst/>
                    </a:prstGeom>
                    <a:noFill/>
                    <a:ln w="9525">
                      <a:noFill/>
                      <a:miter lim="800000"/>
                      <a:headEnd/>
                      <a:tailEnd/>
                    </a:ln>
                  </pic:spPr>
                </pic:pic>
              </a:graphicData>
            </a:graphic>
          </wp:inline>
        </w:drawing>
      </w:r>
    </w:p>
    <w:p w:rsidR="004B59AF" w:rsidRPr="00C97BB7" w:rsidRDefault="004B59AF" w:rsidP="00C97BB7">
      <w:pPr>
        <w:pStyle w:val="a5"/>
        <w:shd w:val="clear" w:color="auto" w:fill="FFFFFF"/>
        <w:spacing w:before="0" w:beforeAutospacing="0" w:after="0" w:afterAutospacing="0"/>
      </w:pPr>
      <w:r w:rsidRPr="00C97BB7">
        <w:rPr>
          <w:rStyle w:val="a6"/>
          <w:i w:val="0"/>
          <w:iCs w:val="0"/>
        </w:rPr>
        <w:t>Если внимательно рассмотреть структуру Млечного Пути, то мы увидим следующее:</w:t>
      </w:r>
    </w:p>
    <w:p w:rsidR="004B59AF" w:rsidRPr="00C97BB7" w:rsidRDefault="004B59AF" w:rsidP="00C97BB7">
      <w:pPr>
        <w:numPr>
          <w:ilvl w:val="0"/>
          <w:numId w:val="2"/>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4B59AF" w:rsidRPr="00C97BB7" w:rsidRDefault="004B59AF" w:rsidP="00C97BB7">
      <w:pPr>
        <w:pStyle w:val="a5"/>
        <w:shd w:val="clear" w:color="auto" w:fill="FFFFFF"/>
        <w:spacing w:before="0" w:beforeAutospacing="0" w:after="0" w:afterAutospacing="0"/>
      </w:pPr>
      <w:r w:rsidRPr="00C97BB7">
        <w:rPr>
          <w:rStyle w:val="a6"/>
          <w:i w:val="0"/>
          <w:iCs w:val="0"/>
        </w:rPr>
        <w:t>Сам диск разбит на следующие части:</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4B59AF" w:rsidRPr="00C97BB7" w:rsidRDefault="004B59AF" w:rsidP="00C97BB7">
      <w:pPr>
        <w:pStyle w:val="a5"/>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00B87DB3" w:rsidRPr="00B87DB3">
        <w:rPr>
          <w:rStyle w:val="a7"/>
          <w:b w:val="0"/>
        </w:rPr>
        <w:t>балдеж</w:t>
      </w:r>
      <w:proofErr w:type="gramEnd"/>
      <w:r w:rsidRPr="00C97BB7">
        <w:t> (в переводе с английского «утолщение»). Вращается гало в целом очень медленно.</w:t>
      </w:r>
      <w:r w:rsidR="00B87DB3">
        <w:t xml:space="preserve"> </w:t>
      </w:r>
      <w:r w:rsidRPr="00C97BB7">
        <w:t>По сравнению с гало </w:t>
      </w:r>
      <w:r w:rsidRPr="00C97BB7">
        <w:rPr>
          <w:rStyle w:val="a7"/>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rsidR="00B87DB3">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кг). В диске концентрируются молодые звезды и звездные скопления. Среди них много ярких и горячих звезд. Газ в диске 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4B59AF" w:rsidRPr="00C97BB7" w:rsidRDefault="004B59AF" w:rsidP="00C97BB7">
      <w:pPr>
        <w:pStyle w:val="a5"/>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7"/>
        </w:rPr>
        <w:t>ядро</w:t>
      </w:r>
      <w:r w:rsidRPr="00C97BB7">
        <w:t xml:space="preserve">,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w:t>
      </w:r>
      <w:r w:rsidRPr="00C97BB7">
        <w:lastRenderedPageBreak/>
        <w:t>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4B59AF" w:rsidRPr="00C97BB7" w:rsidRDefault="004B59AF" w:rsidP="00C97BB7">
      <w:pPr>
        <w:pStyle w:val="a5"/>
        <w:shd w:val="clear" w:color="auto" w:fill="FFFFFF"/>
        <w:spacing w:before="0" w:beforeAutospacing="0" w:after="0" w:afterAutospacing="0"/>
      </w:pPr>
      <w:r w:rsidRPr="00C97BB7">
        <w:t>Одним из наиболее заметных образований являются </w:t>
      </w:r>
      <w:r w:rsidRPr="00C97BB7">
        <w:rPr>
          <w:rStyle w:val="a7"/>
        </w:rPr>
        <w:t>спиральные ветви</w:t>
      </w:r>
      <w:r w:rsidRPr="00C97BB7">
        <w:rPr>
          <w:rStyle w:val="a6"/>
          <w:i w:val="0"/>
          <w:iCs w:val="0"/>
        </w:rPr>
        <w:t> </w:t>
      </w:r>
      <w:r w:rsidRPr="00C97BB7">
        <w:t>(или</w:t>
      </w:r>
      <w:r w:rsidRPr="00C97BB7">
        <w:rPr>
          <w:rStyle w:val="a6"/>
          <w:i w:val="0"/>
          <w:iCs w:val="0"/>
        </w:rPr>
        <w:t> </w:t>
      </w:r>
      <w:r w:rsidRPr="00C97BB7">
        <w:t>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такой своеобразной волновой структуры не вполне ясны. Над этой проблемой работают многие астрофизики.</w:t>
      </w:r>
    </w:p>
    <w:p w:rsidR="004B59AF" w:rsidRPr="00C97BB7" w:rsidRDefault="004B59AF" w:rsidP="00C97BB7">
      <w:pPr>
        <w:pStyle w:val="a5"/>
        <w:shd w:val="clear" w:color="auto" w:fill="FFFFFF"/>
        <w:spacing w:before="0" w:beforeAutospacing="0" w:after="0" w:afterAutospacing="0"/>
      </w:pPr>
    </w:p>
    <w:p w:rsidR="00B52E2D" w:rsidRDefault="004B59AF" w:rsidP="00B87DB3">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C97BB7" w:rsidRPr="00C97BB7" w:rsidRDefault="00C97BB7" w:rsidP="00B87DB3">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Скорость 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w:t>
      </w:r>
      <w:r w:rsidRPr="00C97BB7">
        <w:rPr>
          <w:rFonts w:ascii="Times New Roman" w:hAnsi="Times New Roman" w:cs="Times New Roman"/>
          <w:sz w:val="24"/>
          <w:szCs w:val="24"/>
        </w:rPr>
        <w:lastRenderedPageBreak/>
        <w:t>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C97BB7" w:rsidRPr="00C97BB7" w:rsidRDefault="00C97BB7" w:rsidP="00C97BB7">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C97BB7" w:rsidRPr="00C97BB7" w:rsidRDefault="00C97BB7" w:rsidP="00C97BB7">
      <w:pPr>
        <w:pStyle w:val="a5"/>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B87DB3" w:rsidRDefault="00C97BB7" w:rsidP="00C97BB7">
      <w:pPr>
        <w:pStyle w:val="a5"/>
        <w:shd w:val="clear" w:color="auto" w:fill="FFFFFF"/>
        <w:spacing w:before="0" w:beforeAutospacing="0" w:after="0" w:afterAutospacing="0"/>
      </w:pPr>
      <w:r w:rsidRPr="00C97BB7">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B87DB3" w:rsidRDefault="00B87DB3" w:rsidP="00C97BB7">
      <w:pPr>
        <w:pStyle w:val="a5"/>
        <w:shd w:val="clear" w:color="auto" w:fill="FFFFFF"/>
        <w:spacing w:before="0" w:beforeAutospacing="0" w:after="0" w:afterAutospacing="0"/>
      </w:pPr>
      <w:r>
        <w:t xml:space="preserve"> Краткий вывод:</w:t>
      </w:r>
    </w:p>
    <w:p w:rsidR="00C97BB7" w:rsidRPr="00B52E2D" w:rsidRDefault="00C97BB7" w:rsidP="00C97BB7">
      <w:pPr>
        <w:pStyle w:val="a5"/>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7"/>
          <w:i/>
        </w:rPr>
        <w:t> </w:t>
      </w:r>
    </w:p>
    <w:p w:rsidR="00C97BB7" w:rsidRDefault="00C97BB7" w:rsidP="004B59AF">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B52E2D" w:rsidRDefault="00B52E2D" w:rsidP="004B59AF">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B52E2D" w:rsidRPr="00B87DB3" w:rsidRDefault="00B52E2D" w:rsidP="00B52E2D">
      <w:pPr>
        <w:pStyle w:val="a9"/>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B52E2D" w:rsidRDefault="00B52E2D" w:rsidP="00B52E2D">
      <w:pPr>
        <w:pStyle w:val="a9"/>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C97BB7" w:rsidRPr="00B52E2D" w:rsidRDefault="00C97BB7" w:rsidP="00B52E2D">
      <w:pPr>
        <w:pStyle w:val="a9"/>
        <w:numPr>
          <w:ilvl w:val="1"/>
          <w:numId w:val="3"/>
        </w:numPr>
        <w:spacing w:line="240" w:lineRule="auto"/>
        <w:rPr>
          <w:rFonts w:ascii="Times New Roman" w:hAnsi="Times New Roman" w:cs="Times New Roman"/>
          <w:sz w:val="24"/>
          <w:szCs w:val="24"/>
        </w:rPr>
      </w:pPr>
      <w:r>
        <w:t>Прочитав,  лек</w:t>
      </w:r>
      <w:r w:rsidR="00B52E2D">
        <w:t xml:space="preserve">цию, дайте </w:t>
      </w:r>
      <w:r>
        <w:t xml:space="preserve"> название  рисунков</w:t>
      </w:r>
      <w:r w:rsidR="00B52E2D">
        <w:t>, расположенных в таблице.(1)</w:t>
      </w:r>
      <w:r>
        <w:t xml:space="preserve"> </w:t>
      </w:r>
    </w:p>
    <w:tbl>
      <w:tblPr>
        <w:tblStyle w:val="a8"/>
        <w:tblW w:w="9889" w:type="dxa"/>
        <w:tblLook w:val="04A0"/>
      </w:tblPr>
      <w:tblGrid>
        <w:gridCol w:w="3085"/>
        <w:gridCol w:w="3678"/>
        <w:gridCol w:w="3126"/>
      </w:tblGrid>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lastRenderedPageBreak/>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C97BB7" w:rsidRDefault="00C97BB7" w:rsidP="000F257C">
            <w:pPr>
              <w:rPr>
                <w:rFonts w:ascii="Times New Roman" w:eastAsia="Times New Roman" w:hAnsi="Times New Roman" w:cs="Times New Roman"/>
                <w:sz w:val="24"/>
                <w:szCs w:val="24"/>
              </w:rPr>
            </w:pP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C97BB7" w:rsidRDefault="00C97BB7" w:rsidP="000F257C">
            <w:pPr>
              <w:rPr>
                <w:rFonts w:ascii="Times New Roman" w:eastAsia="Times New Roman" w:hAnsi="Times New Roman" w:cs="Times New Roman"/>
                <w:sz w:val="24"/>
                <w:szCs w:val="24"/>
              </w:rPr>
            </w:pP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C97BB7" w:rsidRDefault="00C97BB7" w:rsidP="004B59AF"/>
    <w:sectPr w:rsidR="00C97BB7" w:rsidSect="00AB0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9AF"/>
    <w:rsid w:val="00220F96"/>
    <w:rsid w:val="004B59AF"/>
    <w:rsid w:val="00AB0D2A"/>
    <w:rsid w:val="00B52E2D"/>
    <w:rsid w:val="00B87DB3"/>
    <w:rsid w:val="00C9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2A"/>
  </w:style>
  <w:style w:type="paragraph" w:styleId="2">
    <w:name w:val="heading 2"/>
    <w:basedOn w:val="a"/>
    <w:next w:val="a"/>
    <w:link w:val="20"/>
    <w:uiPriority w:val="9"/>
    <w:semiHidden/>
    <w:unhideWhenUsed/>
    <w:qFormat/>
    <w:rsid w:val="00C97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9AF"/>
    <w:rPr>
      <w:rFonts w:ascii="Tahoma" w:hAnsi="Tahoma" w:cs="Tahoma"/>
      <w:sz w:val="16"/>
      <w:szCs w:val="16"/>
    </w:rPr>
  </w:style>
  <w:style w:type="paragraph" w:styleId="a5">
    <w:name w:val="Normal (Web)"/>
    <w:basedOn w:val="a"/>
    <w:uiPriority w:val="99"/>
    <w:unhideWhenUsed/>
    <w:rsid w:val="004B59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B59AF"/>
    <w:rPr>
      <w:i/>
      <w:iCs/>
    </w:rPr>
  </w:style>
  <w:style w:type="character" w:styleId="a7">
    <w:name w:val="Strong"/>
    <w:basedOn w:val="a0"/>
    <w:uiPriority w:val="22"/>
    <w:qFormat/>
    <w:rsid w:val="004B59AF"/>
    <w:rPr>
      <w:b/>
      <w:bCs/>
    </w:rPr>
  </w:style>
  <w:style w:type="character" w:customStyle="1" w:styleId="apple-converted-space">
    <w:name w:val="apple-converted-space"/>
    <w:basedOn w:val="a0"/>
    <w:rsid w:val="004B59AF"/>
  </w:style>
  <w:style w:type="character" w:customStyle="1" w:styleId="20">
    <w:name w:val="Заголовок 2 Знак"/>
    <w:basedOn w:val="a0"/>
    <w:link w:val="2"/>
    <w:uiPriority w:val="9"/>
    <w:semiHidden/>
    <w:rsid w:val="00C97BB7"/>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97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97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2020-05-04T00:20:00Z</dcterms:created>
  <dcterms:modified xsi:type="dcterms:W3CDTF">2020-05-04T01:23:00Z</dcterms:modified>
</cp:coreProperties>
</file>