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22" w:rsidRPr="00656322" w:rsidRDefault="00656322" w:rsidP="0065632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656322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20. Чередующиеся гласные в корне слова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56322" w:rsidRPr="00656322" w:rsidTr="00656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656322" w:rsidRPr="00656322" w:rsidRDefault="00656322" w:rsidP="0065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Написание чередующихся гласных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a/о, е/и, а(я)/им, а(я)/ин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в корне слова может зависеть: 1) от суффикса, следующего за корнем; 2) от ударения; 3) от буквы, следующей за гласной; 4) от значения слова.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  <w:t>Написание гласных, зависящее от суффикса, следующего за корнем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1. В корнях с чередующимися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е/и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(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бир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— 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бер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-, 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блист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— -блеет-, 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дир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— -дер-, -жиг- — -жег-, -мир- — -мер-, -пир- — -пер-, 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стил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— -стел-, -тир- — -тер-, 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чит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— -чет-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) пишется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и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, если за корнем следует суффикс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-а-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, в остальных случаях —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е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зам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 — зам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реть, ст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 — ст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реть, бл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 — бл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стеть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Исключения: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сочетать, сочетание, чета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2. В корнях с </w:t>
            </w:r>
            <w:proofErr w:type="gramStart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чередующимися</w:t>
            </w:r>
            <w:proofErr w:type="gramEnd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а(я)/им, а(я)/ин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-ин-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,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-им-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, если дальше следует суффикс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-а-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зан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 — зан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я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ть, сж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 — сж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3. В корнях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кас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— -кос-, -лаг- — -лож-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proofErr w:type="gramStart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пишется</w:t>
            </w:r>
            <w:proofErr w:type="gramEnd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, если за корнем следует суффикс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-а-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, в остальных случаях —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ться — к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снуться, предл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 — предл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жить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:rsidR="00656322" w:rsidRPr="00656322" w:rsidRDefault="00656322" w:rsidP="00656322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40"/>
          <w:szCs w:val="40"/>
        </w:rPr>
      </w:pPr>
      <w:r w:rsidRPr="00656322">
        <w:rPr>
          <w:rFonts w:ascii="Tahoma" w:eastAsia="Times New Roman" w:hAnsi="Tahoma" w:cs="Tahoma"/>
          <w:b/>
          <w:bCs/>
          <w:color w:val="1C00BC"/>
          <w:sz w:val="40"/>
          <w:szCs w:val="40"/>
        </w:rPr>
        <w:t>Написание гласных, зависящее от ударения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56322" w:rsidRPr="00656322" w:rsidTr="00656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656322" w:rsidRPr="00656322" w:rsidRDefault="00656322" w:rsidP="0065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1. В корнях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гар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— -гор-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под ударением </w:t>
            </w:r>
            <w:proofErr w:type="gramStart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пишется</w:t>
            </w:r>
            <w:proofErr w:type="gramEnd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, без ударения —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заг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а́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—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заг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ра́ть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2. В корнях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зар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— 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зор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в безударном положении пишется а, под ударением пишутся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или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в соответствии с произношением: 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ря́,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рни́ца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, но: 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о́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ри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а́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рево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Исключение: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з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рева́ть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3. В корнях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-клан- — -клон-, 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твар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— 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твор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в безударном положении пишется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, под ударением пишутся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или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в соответствии с произношением: 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покл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ни́ться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кл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а́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няться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покл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о́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;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тв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ри́ть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тв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рь,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затв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о́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Исключение: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у́тв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рь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4. В корнях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-плав- — -плов-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в безударном положении буква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 только в двух словах: 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пл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о́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вец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пловч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и́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ха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 В остальных случаях пишется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попл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во́к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пл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вни́к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пл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ву́чий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 В слове 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пл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ы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ву́н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ы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в соответствии с произношением.</w:t>
            </w:r>
          </w:p>
        </w:tc>
      </w:tr>
    </w:tbl>
    <w:p w:rsidR="00656322" w:rsidRPr="00656322" w:rsidRDefault="00656322" w:rsidP="00656322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40"/>
          <w:szCs w:val="40"/>
        </w:rPr>
      </w:pPr>
      <w:r w:rsidRPr="00656322">
        <w:rPr>
          <w:rFonts w:ascii="Tahoma" w:eastAsia="Times New Roman" w:hAnsi="Tahoma" w:cs="Tahoma"/>
          <w:b/>
          <w:bCs/>
          <w:color w:val="1C00BC"/>
          <w:sz w:val="40"/>
          <w:szCs w:val="40"/>
        </w:rPr>
        <w:t>Написание гласных, зависящее от буквы, следующей за гласной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56322" w:rsidRPr="00656322" w:rsidTr="00656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656322" w:rsidRPr="00656322" w:rsidRDefault="00656322" w:rsidP="0065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1. В корнях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-рост- (-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ращ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-) — -рос-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перед 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cт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, щ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, в остальных случаях —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</w:rPr>
              <w:t>ст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и, ср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</w:rPr>
              <w:t>щ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ение, росла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lastRenderedPageBreak/>
              <w:t>Исключения: 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сток, 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ст, 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стовщик, выр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стковый, 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стов, 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стислав; отр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сль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2. В корнях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-скак- — 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скоч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перед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к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; пишется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перед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ч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в безударных корнях: 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ск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</w:rPr>
              <w:t>к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ать — вск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</w:rPr>
              <w:t>ч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ить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Исключения: 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ск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чок, ск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чу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:rsidR="00656322" w:rsidRPr="00656322" w:rsidRDefault="00656322" w:rsidP="00656322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40"/>
          <w:szCs w:val="40"/>
        </w:rPr>
      </w:pPr>
      <w:r w:rsidRPr="00656322">
        <w:rPr>
          <w:rFonts w:ascii="Tahoma" w:eastAsia="Times New Roman" w:hAnsi="Tahoma" w:cs="Tahoma"/>
          <w:b/>
          <w:bCs/>
          <w:color w:val="1C00BC"/>
          <w:sz w:val="40"/>
          <w:szCs w:val="40"/>
        </w:rPr>
        <w:lastRenderedPageBreak/>
        <w:t>Написание гласных, зависящее от значения слова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56322" w:rsidRPr="00656322" w:rsidTr="00656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656322" w:rsidRPr="00656322" w:rsidRDefault="00656322" w:rsidP="0065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1. В корнях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-мак- — -мок-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в словах со значением «погрузить в жидкость»,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— со значением «пропускать жидкость, мокнуть»: 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кать (хлеб в молоко); вым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кнуть (под дождём); пром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кательная (бумага), пром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кашка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2. В корнях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равн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— -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ровн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в словах со значением «равный, одинаковый», 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— со значением «ровный, прямой, гладкий»: 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внение, ср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внивать; ср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внять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56322" w:rsidRPr="00656322" w:rsidRDefault="00656322" w:rsidP="0065632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Исключения:</w:t>
            </w:r>
            <w:r w:rsidRPr="00656322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внина; 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весник, пор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вну, ур</w:t>
            </w:r>
            <w:r w:rsidRPr="0065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5632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вень</w:t>
            </w:r>
          </w:p>
        </w:tc>
      </w:tr>
    </w:tbl>
    <w:p w:rsidR="00656322" w:rsidRDefault="00656322" w:rsidP="00656322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103.</w:t>
      </w:r>
      <w:r>
        <w:rPr>
          <w:color w:val="000000"/>
          <w:sz w:val="40"/>
          <w:szCs w:val="40"/>
        </w:rPr>
        <w:t> Вставьте пропущенные буквы. Сформулируйте правило правописания корней с чередующимися </w:t>
      </w:r>
      <w:r>
        <w:rPr>
          <w:i/>
          <w:iCs/>
          <w:color w:val="458B00"/>
          <w:sz w:val="40"/>
          <w:szCs w:val="40"/>
        </w:rPr>
        <w:t>а(я)/им, а(я)/ин</w:t>
      </w:r>
      <w:r>
        <w:rPr>
          <w:color w:val="000000"/>
          <w:sz w:val="40"/>
          <w:szCs w:val="40"/>
        </w:rPr>
        <w:t>.</w:t>
      </w:r>
    </w:p>
    <w:p w:rsidR="00656322" w:rsidRDefault="00656322" w:rsidP="00656322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Обн</w:t>
      </w:r>
      <w:proofErr w:type="spellEnd"/>
      <w:r>
        <w:rPr>
          <w:color w:val="000000"/>
          <w:sz w:val="40"/>
          <w:szCs w:val="40"/>
        </w:rPr>
        <w:t xml:space="preserve">...мать, </w:t>
      </w:r>
      <w:proofErr w:type="spellStart"/>
      <w:r>
        <w:rPr>
          <w:color w:val="000000"/>
          <w:sz w:val="40"/>
          <w:szCs w:val="40"/>
        </w:rPr>
        <w:t>зан</w:t>
      </w:r>
      <w:proofErr w:type="spellEnd"/>
      <w:r>
        <w:rPr>
          <w:color w:val="000000"/>
          <w:sz w:val="40"/>
          <w:szCs w:val="40"/>
        </w:rPr>
        <w:t>..мать, прим...</w:t>
      </w:r>
      <w:proofErr w:type="spellStart"/>
      <w:r>
        <w:rPr>
          <w:color w:val="000000"/>
          <w:sz w:val="40"/>
          <w:szCs w:val="40"/>
        </w:rPr>
        <w:t>нать</w:t>
      </w:r>
      <w:proofErr w:type="spellEnd"/>
      <w:r>
        <w:rPr>
          <w:color w:val="000000"/>
          <w:sz w:val="40"/>
          <w:szCs w:val="40"/>
        </w:rPr>
        <w:t xml:space="preserve">, </w:t>
      </w:r>
      <w:proofErr w:type="spellStart"/>
      <w:r>
        <w:rPr>
          <w:color w:val="000000"/>
          <w:sz w:val="40"/>
          <w:szCs w:val="40"/>
        </w:rPr>
        <w:t>вз</w:t>
      </w:r>
      <w:proofErr w:type="spellEnd"/>
      <w:r>
        <w:rPr>
          <w:color w:val="000000"/>
          <w:sz w:val="40"/>
          <w:szCs w:val="40"/>
        </w:rPr>
        <w:t xml:space="preserve">...мать, </w:t>
      </w:r>
      <w:proofErr w:type="spellStart"/>
      <w:r>
        <w:rPr>
          <w:color w:val="000000"/>
          <w:sz w:val="40"/>
          <w:szCs w:val="40"/>
        </w:rPr>
        <w:t>отн</w:t>
      </w:r>
      <w:proofErr w:type="spellEnd"/>
      <w:r>
        <w:rPr>
          <w:color w:val="000000"/>
          <w:sz w:val="40"/>
          <w:szCs w:val="40"/>
        </w:rPr>
        <w:t xml:space="preserve">..мать, </w:t>
      </w:r>
      <w:proofErr w:type="spellStart"/>
      <w:r>
        <w:rPr>
          <w:color w:val="000000"/>
          <w:sz w:val="40"/>
          <w:szCs w:val="40"/>
        </w:rPr>
        <w:t>персн</w:t>
      </w:r>
      <w:proofErr w:type="spellEnd"/>
      <w:r>
        <w:rPr>
          <w:color w:val="000000"/>
          <w:sz w:val="40"/>
          <w:szCs w:val="40"/>
        </w:rPr>
        <w:t xml:space="preserve">...мать, </w:t>
      </w:r>
      <w:proofErr w:type="spellStart"/>
      <w:r>
        <w:rPr>
          <w:color w:val="000000"/>
          <w:sz w:val="40"/>
          <w:szCs w:val="40"/>
        </w:rPr>
        <w:t>вн</w:t>
      </w:r>
      <w:proofErr w:type="spellEnd"/>
      <w:r>
        <w:rPr>
          <w:color w:val="000000"/>
          <w:sz w:val="40"/>
          <w:szCs w:val="40"/>
        </w:rPr>
        <w:t xml:space="preserve">...мать, </w:t>
      </w:r>
      <w:proofErr w:type="spellStart"/>
      <w:r>
        <w:rPr>
          <w:color w:val="000000"/>
          <w:sz w:val="40"/>
          <w:szCs w:val="40"/>
        </w:rPr>
        <w:t>пож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нать</w:t>
      </w:r>
      <w:proofErr w:type="spellEnd"/>
      <w:r>
        <w:rPr>
          <w:color w:val="000000"/>
          <w:sz w:val="40"/>
          <w:szCs w:val="40"/>
        </w:rPr>
        <w:t xml:space="preserve">, </w:t>
      </w:r>
      <w:proofErr w:type="spellStart"/>
      <w:r>
        <w:rPr>
          <w:color w:val="000000"/>
          <w:sz w:val="40"/>
          <w:szCs w:val="40"/>
        </w:rPr>
        <w:t>разм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нать</w:t>
      </w:r>
      <w:proofErr w:type="spellEnd"/>
      <w:r>
        <w:rPr>
          <w:color w:val="000000"/>
          <w:sz w:val="40"/>
          <w:szCs w:val="40"/>
        </w:rPr>
        <w:t xml:space="preserve">, </w:t>
      </w:r>
      <w:proofErr w:type="spellStart"/>
      <w:r>
        <w:rPr>
          <w:color w:val="000000"/>
          <w:sz w:val="40"/>
          <w:szCs w:val="40"/>
        </w:rPr>
        <w:t>зач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нать</w:t>
      </w:r>
      <w:proofErr w:type="spellEnd"/>
      <w:r>
        <w:rPr>
          <w:color w:val="000000"/>
          <w:sz w:val="40"/>
          <w:szCs w:val="40"/>
        </w:rPr>
        <w:t>.</w:t>
      </w:r>
    </w:p>
    <w:p w:rsidR="00656322" w:rsidRDefault="00656322" w:rsidP="00656322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lastRenderedPageBreak/>
        <w:t>107.</w:t>
      </w:r>
      <w:r>
        <w:rPr>
          <w:color w:val="000000"/>
          <w:sz w:val="40"/>
          <w:szCs w:val="40"/>
        </w:rPr>
        <w:t> Перепишите предложения, вставляя пропущенные буквы. Корни выделите, объясните их написание.</w:t>
      </w:r>
    </w:p>
    <w:p w:rsidR="00656322" w:rsidRDefault="00656322" w:rsidP="00656322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I. 1. Обломов взял перо, </w:t>
      </w:r>
      <w:proofErr w:type="spellStart"/>
      <w:r>
        <w:rPr>
          <w:color w:val="000000"/>
          <w:sz w:val="40"/>
          <w:szCs w:val="40"/>
        </w:rPr>
        <w:t>обм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кнул</w:t>
      </w:r>
      <w:proofErr w:type="spellEnd"/>
      <w:r>
        <w:rPr>
          <w:color w:val="000000"/>
          <w:sz w:val="40"/>
          <w:szCs w:val="40"/>
        </w:rPr>
        <w:t xml:space="preserve"> в чернильницу, но чернил не было. (</w:t>
      </w:r>
      <w:proofErr w:type="spellStart"/>
      <w:r>
        <w:rPr>
          <w:color w:val="000000"/>
          <w:sz w:val="40"/>
          <w:szCs w:val="40"/>
        </w:rPr>
        <w:t>Гонч</w:t>
      </w:r>
      <w:proofErr w:type="spellEnd"/>
      <w:r>
        <w:rPr>
          <w:color w:val="000000"/>
          <w:sz w:val="40"/>
          <w:szCs w:val="40"/>
        </w:rPr>
        <w:t xml:space="preserve">.) 2. Чай впитывает запах, как </w:t>
      </w:r>
      <w:proofErr w:type="spellStart"/>
      <w:r>
        <w:rPr>
          <w:color w:val="000000"/>
          <w:sz w:val="40"/>
          <w:szCs w:val="40"/>
        </w:rPr>
        <w:t>пром</w:t>
      </w:r>
      <w:proofErr w:type="spellEnd"/>
      <w:r>
        <w:rPr>
          <w:color w:val="000000"/>
          <w:sz w:val="40"/>
          <w:szCs w:val="40"/>
        </w:rPr>
        <w:t>...кашка чернила. (</w:t>
      </w:r>
      <w:proofErr w:type="spellStart"/>
      <w:r>
        <w:rPr>
          <w:color w:val="000000"/>
          <w:sz w:val="40"/>
          <w:szCs w:val="40"/>
        </w:rPr>
        <w:t>Пауст</w:t>
      </w:r>
      <w:proofErr w:type="spellEnd"/>
      <w:r>
        <w:rPr>
          <w:color w:val="000000"/>
          <w:sz w:val="40"/>
          <w:szCs w:val="40"/>
        </w:rPr>
        <w:t xml:space="preserve">.) 3. </w:t>
      </w:r>
      <w:proofErr w:type="spellStart"/>
      <w:r>
        <w:rPr>
          <w:color w:val="000000"/>
          <w:sz w:val="40"/>
          <w:szCs w:val="40"/>
        </w:rPr>
        <w:t>Накл</w:t>
      </w:r>
      <w:proofErr w:type="spellEnd"/>
      <w:r>
        <w:rPr>
          <w:color w:val="000000"/>
          <w:sz w:val="40"/>
          <w:szCs w:val="40"/>
        </w:rPr>
        <w:t>..</w:t>
      </w:r>
      <w:proofErr w:type="spellStart"/>
      <w:r>
        <w:rPr>
          <w:color w:val="000000"/>
          <w:sz w:val="40"/>
          <w:szCs w:val="40"/>
        </w:rPr>
        <w:t>няться</w:t>
      </w:r>
      <w:proofErr w:type="spellEnd"/>
      <w:r>
        <w:rPr>
          <w:color w:val="000000"/>
          <w:sz w:val="40"/>
          <w:szCs w:val="40"/>
        </w:rPr>
        <w:t xml:space="preserve"> он [</w:t>
      </w:r>
      <w:proofErr w:type="spellStart"/>
      <w:r>
        <w:rPr>
          <w:color w:val="000000"/>
          <w:sz w:val="40"/>
          <w:szCs w:val="40"/>
        </w:rPr>
        <w:t>Пацюк</w:t>
      </w:r>
      <w:proofErr w:type="spellEnd"/>
      <w:r>
        <w:rPr>
          <w:color w:val="000000"/>
          <w:sz w:val="40"/>
          <w:szCs w:val="40"/>
        </w:rPr>
        <w:t xml:space="preserve">], верно, не захочет, чтобы хлебать, как галушки, да и нельзя: нужно вареник сперва </w:t>
      </w:r>
      <w:proofErr w:type="spellStart"/>
      <w:r>
        <w:rPr>
          <w:color w:val="000000"/>
          <w:sz w:val="40"/>
          <w:szCs w:val="40"/>
        </w:rPr>
        <w:t>обм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кнуть</w:t>
      </w:r>
      <w:proofErr w:type="spellEnd"/>
      <w:r>
        <w:rPr>
          <w:color w:val="000000"/>
          <w:sz w:val="40"/>
          <w:szCs w:val="40"/>
        </w:rPr>
        <w:t xml:space="preserve"> в сметану. (Г.) 4. На каждом из них был </w:t>
      </w:r>
      <w:proofErr w:type="spellStart"/>
      <w:r>
        <w:rPr>
          <w:color w:val="000000"/>
          <w:sz w:val="40"/>
          <w:szCs w:val="40"/>
        </w:rPr>
        <w:t>непром</w:t>
      </w:r>
      <w:proofErr w:type="spellEnd"/>
      <w:r>
        <w:rPr>
          <w:color w:val="000000"/>
          <w:sz w:val="40"/>
          <w:szCs w:val="40"/>
        </w:rPr>
        <w:t>..</w:t>
      </w:r>
      <w:proofErr w:type="spellStart"/>
      <w:r>
        <w:rPr>
          <w:color w:val="000000"/>
          <w:sz w:val="40"/>
          <w:szCs w:val="40"/>
        </w:rPr>
        <w:t>каемый</w:t>
      </w:r>
      <w:proofErr w:type="spellEnd"/>
      <w:r>
        <w:rPr>
          <w:color w:val="000000"/>
          <w:sz w:val="40"/>
          <w:szCs w:val="40"/>
        </w:rPr>
        <w:t xml:space="preserve"> плащ. (</w:t>
      </w:r>
      <w:proofErr w:type="spellStart"/>
      <w:r>
        <w:rPr>
          <w:color w:val="000000"/>
          <w:sz w:val="40"/>
          <w:szCs w:val="40"/>
        </w:rPr>
        <w:t>Каз</w:t>
      </w:r>
      <w:proofErr w:type="spellEnd"/>
      <w:r>
        <w:rPr>
          <w:color w:val="000000"/>
          <w:sz w:val="40"/>
          <w:szCs w:val="40"/>
        </w:rPr>
        <w:t xml:space="preserve">.) 5. Когда идёшь в дальнюю дорогу, то уже не разбираешь погоду. Сегодня </w:t>
      </w:r>
      <w:proofErr w:type="spellStart"/>
      <w:r>
        <w:rPr>
          <w:color w:val="000000"/>
          <w:sz w:val="40"/>
          <w:szCs w:val="40"/>
        </w:rPr>
        <w:t>вым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кнешь</w:t>
      </w:r>
      <w:proofErr w:type="spellEnd"/>
      <w:r>
        <w:rPr>
          <w:color w:val="000000"/>
          <w:sz w:val="40"/>
          <w:szCs w:val="40"/>
        </w:rPr>
        <w:t xml:space="preserve">, завтра высохнешь, потом опять </w:t>
      </w:r>
      <w:proofErr w:type="spellStart"/>
      <w:r>
        <w:rPr>
          <w:color w:val="000000"/>
          <w:sz w:val="40"/>
          <w:szCs w:val="40"/>
        </w:rPr>
        <w:t>вым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кнешь</w:t>
      </w:r>
      <w:proofErr w:type="spellEnd"/>
      <w:r>
        <w:rPr>
          <w:color w:val="000000"/>
          <w:sz w:val="40"/>
          <w:szCs w:val="40"/>
        </w:rPr>
        <w:t xml:space="preserve"> и т. д. (</w:t>
      </w:r>
      <w:proofErr w:type="spellStart"/>
      <w:r>
        <w:rPr>
          <w:color w:val="000000"/>
          <w:sz w:val="40"/>
          <w:szCs w:val="40"/>
        </w:rPr>
        <w:t>Лрс</w:t>
      </w:r>
      <w:proofErr w:type="spellEnd"/>
      <w:r>
        <w:rPr>
          <w:color w:val="000000"/>
          <w:sz w:val="40"/>
          <w:szCs w:val="40"/>
        </w:rPr>
        <w:t>.)</w:t>
      </w:r>
    </w:p>
    <w:p w:rsidR="00A70C06" w:rsidRPr="00A70C06" w:rsidRDefault="00A70C06" w:rsidP="00A70C06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40"/>
          <w:szCs w:val="40"/>
        </w:rPr>
      </w:pPr>
      <w:r w:rsidRPr="00A70C06">
        <w:rPr>
          <w:rFonts w:ascii="Tahoma" w:eastAsia="Times New Roman" w:hAnsi="Tahoma" w:cs="Tahoma"/>
          <w:b/>
          <w:bCs/>
          <w:color w:val="1C00BC"/>
          <w:sz w:val="40"/>
          <w:szCs w:val="40"/>
        </w:rPr>
        <w:t>Категория времени глагола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В современном русском языке различаются три формы времени глагола: </w:t>
      </w:r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настоящее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 (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читает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), </w:t>
      </w:r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прошедшее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 (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читал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), </w:t>
      </w:r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будущее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 (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будет читать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).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Категория времени показывает на отношение действия к моменту речи.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Глаголы совершенного вида имеют две формы времени: прошедшее (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написал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) и будущее (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напишу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); глаголы несовершенного вида — три формы времени: настоящее (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пишу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), прошедшее (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писал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), будущее (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буду писать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).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Формы времени имеют только глаголы в изъявительном наклонении.</w:t>
      </w:r>
    </w:p>
    <w:p w:rsidR="00A70C06" w:rsidRPr="00A70C06" w:rsidRDefault="00A70C06" w:rsidP="00A70C06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40"/>
          <w:szCs w:val="40"/>
        </w:rPr>
      </w:pPr>
      <w:r w:rsidRPr="00A70C06">
        <w:rPr>
          <w:rFonts w:ascii="Tahoma" w:eastAsia="Times New Roman" w:hAnsi="Tahoma" w:cs="Tahoma"/>
          <w:b/>
          <w:bCs/>
          <w:color w:val="1C00BC"/>
          <w:sz w:val="40"/>
          <w:szCs w:val="40"/>
        </w:rPr>
        <w:lastRenderedPageBreak/>
        <w:t>Спряжение глагола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Спряжение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 — это изменение глагола по лицам и числам. Спрягаются глаголы только в изъявительном наклонении в настоящем и будущем времени. В прошедшем времени глаголы изменяются по родам и числам.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В зависимости от характера личных окончаний выделяют два спряжения.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 wp14:anchorId="71573ED7" wp14:editId="50D08BE1">
            <wp:extent cx="5248275" cy="1333500"/>
            <wp:effectExtent l="0" t="0" r="9525" b="0"/>
            <wp:docPr id="1" name="Рисунок 1" descr="Спря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ря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Если окончание глагола ударное, то спряжение определяется по окончанию.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Ко </w:t>
      </w:r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II спряжению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 с безударными личными окончаниями относятся все глаголы на </w:t>
      </w:r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-</w:t>
      </w:r>
      <w:proofErr w:type="spellStart"/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ить</w:t>
      </w:r>
      <w:proofErr w:type="spellEnd"/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 (кроме 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брить, стелить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), а также 4 глагола на </w:t>
      </w:r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-</w:t>
      </w:r>
      <w:proofErr w:type="spellStart"/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ать</w:t>
      </w:r>
      <w:proofErr w:type="spellEnd"/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: 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слышать, гнать, держать, дышать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 и 7 глаголов на </w:t>
      </w:r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-</w:t>
      </w:r>
      <w:proofErr w:type="spellStart"/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еть</w:t>
      </w:r>
      <w:proofErr w:type="spellEnd"/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: 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смотреть, обидеть, видеть, ненавидеть, вертеть, зависеть, терпеть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Остальные глаголы с безударными личными окончаниями относятся к </w:t>
      </w:r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I спряжению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В современном русском языке выделяются и разноспрягаемые глаголы: 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хотеть, бежать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. Эти глаголы спрягаются частично по I спряжению, частично по II спряжению.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lastRenderedPageBreak/>
        <w:drawing>
          <wp:inline distT="0" distB="0" distL="0" distR="0" wp14:anchorId="3B12BE75" wp14:editId="7285B471">
            <wp:extent cx="5229225" cy="1038225"/>
            <wp:effectExtent l="0" t="0" r="9525" b="9525"/>
            <wp:docPr id="2" name="Рисунок 2" descr="спряжение определяется по окон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ряжение определяется по окончани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06" w:rsidRPr="00A70C06" w:rsidRDefault="00A70C06" w:rsidP="00A70C06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40"/>
          <w:szCs w:val="40"/>
        </w:rPr>
      </w:pPr>
      <w:r w:rsidRPr="00A70C06">
        <w:rPr>
          <w:rFonts w:ascii="Tahoma" w:eastAsia="Times New Roman" w:hAnsi="Tahoma" w:cs="Tahoma"/>
          <w:b/>
          <w:bCs/>
          <w:color w:val="1C00BC"/>
          <w:sz w:val="40"/>
          <w:szCs w:val="40"/>
        </w:rPr>
        <w:t>Две основы глагола, Формообразование глагола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В отличие от других частей речи у глагола выделяется не одна, а две основы: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а) основа инфинитива — 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слыша-</w:t>
      </w:r>
      <w:proofErr w:type="spellStart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ть</w:t>
      </w:r>
      <w:proofErr w:type="spellEnd"/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;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б) основа настоящего времени — </w:t>
      </w:r>
      <w:proofErr w:type="spellStart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  <w:u w:val="single"/>
        </w:rPr>
        <w:t>слыш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-ат</w:t>
      </w:r>
      <w:proofErr w:type="spellEnd"/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Чтобы получить основу инфинитива, нужно отбросить суффиксы </w:t>
      </w:r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-</w:t>
      </w:r>
      <w:proofErr w:type="spellStart"/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ть</w:t>
      </w:r>
      <w:proofErr w:type="spellEnd"/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, -</w:t>
      </w:r>
      <w:proofErr w:type="spellStart"/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ти</w:t>
      </w:r>
      <w:proofErr w:type="spellEnd"/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: 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писать — </w:t>
      </w:r>
      <w:proofErr w:type="spellStart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  <w:u w:val="single"/>
        </w:rPr>
        <w:t>писа</w:t>
      </w:r>
      <w:proofErr w:type="spellEnd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-, любить — 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  <w:u w:val="single"/>
        </w:rPr>
        <w:t>люби-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. От основы инфинитива образуются формы прошедшего времени, включая причастие, при этом сохраняется гласная основы: </w:t>
      </w:r>
      <w:proofErr w:type="spellStart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услыш</w:t>
      </w:r>
      <w:r w:rsidRPr="00A70C06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а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-тъ</w:t>
      </w:r>
      <w:proofErr w:type="spellEnd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 xml:space="preserve">, </w:t>
      </w:r>
      <w:proofErr w:type="spellStart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услыш</w:t>
      </w:r>
      <w:r w:rsidRPr="00A70C06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а</w:t>
      </w:r>
      <w:proofErr w:type="spellEnd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 xml:space="preserve">-л, </w:t>
      </w:r>
      <w:proofErr w:type="spellStart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услыш</w:t>
      </w:r>
      <w:r w:rsidRPr="00A70C06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а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-вший</w:t>
      </w:r>
      <w:proofErr w:type="spellEnd"/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В большинстве случаев основа инфинитива совпадает с основой прошедшего времени. Не совпадают эти основы, если на конце инфинитива </w:t>
      </w:r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-</w:t>
      </w:r>
      <w:proofErr w:type="spellStart"/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чь</w:t>
      </w:r>
      <w:proofErr w:type="spellEnd"/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: 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печь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, но: 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пек-л-а, беречь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, но: 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берег-л-а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 и др.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Чтобы получить </w:t>
      </w:r>
      <w:r w:rsidRPr="00A70C06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основу настоящего времени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, нужно отбросить окончание в форме 3-го л. мн. ч.: 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слышат — </w:t>
      </w:r>
      <w:proofErr w:type="spellStart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  <w:u w:val="single"/>
        </w:rPr>
        <w:t>слыш</w:t>
      </w:r>
      <w:proofErr w:type="spellEnd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-, читают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 (ю — [</w:t>
      </w:r>
      <w:proofErr w:type="spellStart"/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jу</w:t>
      </w:r>
      <w:proofErr w:type="spellEnd"/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]) — </w:t>
      </w:r>
      <w:proofErr w:type="spellStart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  <w:u w:val="single"/>
        </w:rPr>
        <w:t>читаj</w:t>
      </w:r>
      <w:proofErr w:type="spellEnd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-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От основы настоящего времени образуются личные окончания глагола настоящего времени, повелительного наклонения, причастия настоящего времени: 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 xml:space="preserve">pa6oтaj-yт, работай-те, </w:t>
      </w:r>
      <w:proofErr w:type="spellStart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работаj-ющ</w:t>
      </w:r>
      <w:proofErr w:type="spellEnd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(</w:t>
      </w:r>
      <w:proofErr w:type="spellStart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ий</w:t>
      </w:r>
      <w:proofErr w:type="spellEnd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)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A70C06" w:rsidRPr="00A70C06" w:rsidRDefault="00A70C06" w:rsidP="00A70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В основе настоящего времени может быть чередование звуков: 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хо</w:t>
      </w:r>
      <w:r w:rsidRPr="00A70C06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д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 xml:space="preserve">ит — </w:t>
      </w:r>
      <w:proofErr w:type="spellStart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хо</w:t>
      </w:r>
      <w:r w:rsidRPr="00A70C06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ж</w:t>
      </w:r>
      <w:proofErr w:type="spellEnd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-у</w:t>
      </w:r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 (д//ж); 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се</w:t>
      </w:r>
      <w:r w:rsidRPr="00A70C06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к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ут — се</w:t>
      </w:r>
      <w:r w:rsidRPr="00A70C06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ч</w:t>
      </w:r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-</w:t>
      </w:r>
      <w:proofErr w:type="spellStart"/>
      <w:r w:rsidRPr="00A70C06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ёт</w:t>
      </w:r>
      <w:proofErr w:type="spellEnd"/>
      <w:r w:rsidRPr="00A70C06">
        <w:rPr>
          <w:rFonts w:ascii="Times New Roman" w:eastAsia="Times New Roman" w:hAnsi="Times New Roman" w:cs="Times New Roman"/>
          <w:color w:val="000000"/>
          <w:sz w:val="40"/>
          <w:szCs w:val="40"/>
        </w:rPr>
        <w:t> (к//ч).</w:t>
      </w:r>
    </w:p>
    <w:p w:rsidR="00A70C06" w:rsidRDefault="00A70C06" w:rsidP="00A70C06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247.</w:t>
      </w:r>
      <w:r>
        <w:rPr>
          <w:color w:val="000000"/>
          <w:sz w:val="40"/>
          <w:szCs w:val="40"/>
        </w:rPr>
        <w:t> Образуйте форму 2-го л. ед. и мн. ч. повел, накл. от данных ниже глаголов.</w:t>
      </w:r>
    </w:p>
    <w:p w:rsidR="00A70C06" w:rsidRDefault="00A70C06" w:rsidP="00A70C06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Образец:</w:t>
      </w:r>
      <w:r>
        <w:rPr>
          <w:color w:val="000000"/>
          <w:sz w:val="40"/>
          <w:szCs w:val="40"/>
        </w:rPr>
        <w:t> </w:t>
      </w:r>
      <w:r>
        <w:rPr>
          <w:i/>
          <w:iCs/>
          <w:color w:val="458B00"/>
          <w:sz w:val="40"/>
          <w:szCs w:val="40"/>
        </w:rPr>
        <w:t>выбросить — выбрось, выбросьте.</w:t>
      </w:r>
    </w:p>
    <w:p w:rsidR="00A70C06" w:rsidRDefault="00A70C06" w:rsidP="00A70C06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Вымазать, выплавить, вырезать, высунуть, выучить, ехать, выщипать, закупорить, клеить, нянчить, поить, уведомить, чистить.</w:t>
      </w:r>
    </w:p>
    <w:p w:rsidR="00A70C06" w:rsidRDefault="00A70C06" w:rsidP="00656322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</w:p>
    <w:p w:rsidR="00D8031F" w:rsidRPr="00D8031F" w:rsidRDefault="00D8031F" w:rsidP="00FF0D0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8031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Задание №1</w:t>
      </w:r>
    </w:p>
    <w:p w:rsidR="00FF0D06" w:rsidRPr="00FF0D06" w:rsidRDefault="00FF0D06" w:rsidP="00FF0D0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FF0D06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Пользуясь новым способом определения спряжения, вставьте пропущенные гласные в окончании глаголов.</w:t>
      </w:r>
    </w:p>
    <w:p w:rsidR="00FF0D06" w:rsidRPr="00FF0D06" w:rsidRDefault="00D8031F" w:rsidP="00FF0D0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Черт…т, </w:t>
      </w:r>
      <w:proofErr w:type="spellStart"/>
      <w:proofErr w:type="gramStart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>вышива</w:t>
      </w:r>
      <w:proofErr w:type="spellEnd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>..</w:t>
      </w:r>
      <w:proofErr w:type="gramEnd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м, </w:t>
      </w:r>
      <w:proofErr w:type="spellStart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>паш</w:t>
      </w:r>
      <w:proofErr w:type="spellEnd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>…</w:t>
      </w:r>
      <w:proofErr w:type="spellStart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>шь</w:t>
      </w:r>
      <w:proofErr w:type="spellEnd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>забива</w:t>
      </w:r>
      <w:proofErr w:type="spellEnd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>…</w:t>
      </w:r>
      <w:proofErr w:type="spellStart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>т,вар..м</w:t>
      </w:r>
      <w:proofErr w:type="spellEnd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жар…м, </w:t>
      </w:r>
      <w:proofErr w:type="spellStart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>мо</w:t>
      </w:r>
      <w:proofErr w:type="spellEnd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>…</w:t>
      </w:r>
      <w:proofErr w:type="spellStart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>шь</w:t>
      </w:r>
      <w:proofErr w:type="spellEnd"/>
      <w:r w:rsidRPr="00D8031F">
        <w:rPr>
          <w:rFonts w:ascii="Times New Roman" w:eastAsia="Times New Roman" w:hAnsi="Times New Roman" w:cs="Times New Roman"/>
          <w:color w:val="333333"/>
          <w:sz w:val="32"/>
          <w:szCs w:val="32"/>
        </w:rPr>
        <w:t>, чист…т.</w:t>
      </w:r>
    </w:p>
    <w:p w:rsidR="00FF0D06" w:rsidRPr="00FF0D06" w:rsidRDefault="00FF0D06" w:rsidP="00FF0D06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FF0D06">
        <w:rPr>
          <w:rFonts w:ascii="Helvetica" w:eastAsia="Times New Roman" w:hAnsi="Helvetica" w:cs="Helvetica"/>
          <w:color w:val="333333"/>
          <w:sz w:val="23"/>
          <w:szCs w:val="23"/>
        </w:rPr>
        <w:t> </w:t>
      </w:r>
    </w:p>
    <w:p w:rsidR="00D8031F" w:rsidRPr="00D8031F" w:rsidRDefault="00D8031F" w:rsidP="00FF0D0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D8031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Задание №2</w:t>
      </w:r>
      <w:bookmarkStart w:id="0" w:name="_GoBack"/>
      <w:bookmarkEnd w:id="0"/>
    </w:p>
    <w:p w:rsidR="00FF0D06" w:rsidRPr="00FF0D06" w:rsidRDefault="00FF0D06" w:rsidP="00FF0D0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FF0D06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Вставить пропущенные буквы.</w:t>
      </w:r>
    </w:p>
    <w:p w:rsidR="00FF0D06" w:rsidRPr="00FF0D06" w:rsidRDefault="00FF0D06" w:rsidP="00FF0D0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F0D0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 тихие дни береза </w:t>
      </w:r>
      <w:proofErr w:type="spellStart"/>
      <w:r w:rsidRPr="00FF0D06">
        <w:rPr>
          <w:rFonts w:ascii="Times New Roman" w:eastAsia="Times New Roman" w:hAnsi="Times New Roman" w:cs="Times New Roman"/>
          <w:color w:val="333333"/>
          <w:sz w:val="32"/>
          <w:szCs w:val="32"/>
        </w:rPr>
        <w:t>сбрасыва</w:t>
      </w:r>
      <w:proofErr w:type="spellEnd"/>
      <w:r w:rsidRPr="00FF0D06">
        <w:rPr>
          <w:rFonts w:ascii="Times New Roman" w:eastAsia="Times New Roman" w:hAnsi="Times New Roman" w:cs="Times New Roman"/>
          <w:color w:val="333333"/>
          <w:sz w:val="32"/>
          <w:szCs w:val="32"/>
        </w:rPr>
        <w:t>…т листья ровным кругом.</w:t>
      </w:r>
    </w:p>
    <w:p w:rsidR="00FF0D06" w:rsidRPr="00FF0D06" w:rsidRDefault="00FF0D06" w:rsidP="00FF0D0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F0D06">
        <w:rPr>
          <w:rFonts w:ascii="Times New Roman" w:eastAsia="Times New Roman" w:hAnsi="Times New Roman" w:cs="Times New Roman"/>
          <w:color w:val="333333"/>
          <w:sz w:val="32"/>
          <w:szCs w:val="32"/>
        </w:rPr>
        <w:t>Красне…т стройный клен.</w:t>
      </w:r>
    </w:p>
    <w:p w:rsidR="00FF0D06" w:rsidRPr="00FF0D06" w:rsidRDefault="00FF0D06" w:rsidP="00FF0D0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F0D06">
        <w:rPr>
          <w:rFonts w:ascii="Times New Roman" w:eastAsia="Times New Roman" w:hAnsi="Times New Roman" w:cs="Times New Roman"/>
          <w:color w:val="333333"/>
          <w:sz w:val="32"/>
          <w:szCs w:val="32"/>
        </w:rPr>
        <w:t>Труд корм…т, а лень порт…т.</w:t>
      </w:r>
    </w:p>
    <w:sectPr w:rsidR="00FF0D06" w:rsidRPr="00FF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8F"/>
    <w:rsid w:val="001423A8"/>
    <w:rsid w:val="0056378F"/>
    <w:rsid w:val="00656322"/>
    <w:rsid w:val="00A70C06"/>
    <w:rsid w:val="00D8031F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50FD9-52F4-41B9-B99A-312BC00C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477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  <w:divsChild>
                <w:div w:id="14225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4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</w:divsChild>
    </w:div>
    <w:div w:id="1735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5</cp:revision>
  <dcterms:created xsi:type="dcterms:W3CDTF">2020-04-19T12:56:00Z</dcterms:created>
  <dcterms:modified xsi:type="dcterms:W3CDTF">2020-04-19T13:32:00Z</dcterms:modified>
</cp:coreProperties>
</file>