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D3" w:rsidRPr="005348F6" w:rsidRDefault="00E818D3" w:rsidP="00E818D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1-5</w:t>
      </w:r>
      <w:r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E818D3" w:rsidRPr="005348F6" w:rsidRDefault="00E818D3" w:rsidP="00E818D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МДК 01.03 Подготовительные и сбор</w:t>
      </w:r>
      <w:r w:rsidR="00AD1689">
        <w:rPr>
          <w:rFonts w:ascii="Times New Roman" w:hAnsi="Times New Roman" w:cs="Times New Roman"/>
          <w:b/>
          <w:sz w:val="32"/>
          <w:szCs w:val="32"/>
        </w:rPr>
        <w:t xml:space="preserve">очные операции перед сваркой – </w:t>
      </w:r>
      <w:r w:rsidR="00AD1689" w:rsidRPr="00AD1689">
        <w:rPr>
          <w:rFonts w:ascii="Times New Roman" w:hAnsi="Times New Roman" w:cs="Times New Roman"/>
          <w:b/>
          <w:sz w:val="32"/>
          <w:szCs w:val="32"/>
        </w:rPr>
        <w:t xml:space="preserve">4 </w:t>
      </w:r>
      <w:r>
        <w:rPr>
          <w:rFonts w:ascii="Times New Roman" w:hAnsi="Times New Roman" w:cs="Times New Roman"/>
          <w:b/>
          <w:sz w:val="32"/>
          <w:szCs w:val="32"/>
        </w:rPr>
        <w:t>часа</w:t>
      </w:r>
    </w:p>
    <w:p w:rsidR="00E818D3" w:rsidRDefault="00E818D3" w:rsidP="00E818D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E818D3" w:rsidRPr="003A414A" w:rsidRDefault="00E818D3" w:rsidP="00E818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Практическая работа № </w:t>
      </w:r>
      <w:r w:rsidR="003A414A" w:rsidRPr="003A414A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E818D3" w:rsidRDefault="00E818D3" w:rsidP="00E818D3">
      <w:pPr>
        <w:spacing w:line="240" w:lineRule="auto"/>
        <w:jc w:val="both"/>
        <w:rPr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Pr="00F07456">
        <w:rPr>
          <w:rFonts w:ascii="Times New Roman" w:hAnsi="Times New Roman" w:cs="Times New Roman"/>
          <w:sz w:val="28"/>
          <w:szCs w:val="28"/>
        </w:rPr>
        <w:t>Оф</w:t>
      </w:r>
      <w:r>
        <w:rPr>
          <w:rFonts w:ascii="Times New Roman" w:hAnsi="Times New Roman" w:cs="Times New Roman"/>
          <w:sz w:val="28"/>
          <w:szCs w:val="28"/>
        </w:rPr>
        <w:t xml:space="preserve">ормить практическую работу № </w:t>
      </w:r>
      <w:r w:rsidR="003A414A" w:rsidRPr="003A41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Сдать до </w:t>
      </w:r>
      <w:r w:rsidR="003A414A" w:rsidRPr="003A414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E818D3">
        <w:rPr>
          <w:rFonts w:ascii="Times New Roman" w:hAnsi="Times New Roman" w:cs="Times New Roman"/>
          <w:sz w:val="28"/>
          <w:szCs w:val="28"/>
        </w:rPr>
        <w:t>5</w:t>
      </w:r>
      <w:r w:rsidRPr="00F07456">
        <w:rPr>
          <w:rFonts w:ascii="Times New Roman" w:hAnsi="Times New Roman" w:cs="Times New Roman"/>
          <w:sz w:val="28"/>
          <w:szCs w:val="28"/>
        </w:rPr>
        <w:t xml:space="preserve">.2020 в электронном виде либо фото в </w:t>
      </w:r>
      <w:r w:rsidRPr="00F07456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F07456">
        <w:rPr>
          <w:rFonts w:ascii="Times New Roman" w:hAnsi="Times New Roman" w:cs="Times New Roman"/>
          <w:sz w:val="28"/>
          <w:szCs w:val="28"/>
        </w:rPr>
        <w:t>. Ссылка</w:t>
      </w:r>
      <w:r w:rsidRPr="005359A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5359AB">
          <w:rPr>
            <w:rStyle w:val="a3"/>
            <w:rFonts w:ascii="Times New Roman" w:hAnsi="Times New Roman" w:cs="Times New Roman"/>
            <w:sz w:val="28"/>
            <w:szCs w:val="28"/>
          </w:rPr>
          <w:t>https://vk.com/id308588669</w:t>
        </w:r>
      </w:hyperlink>
    </w:p>
    <w:p w:rsidR="003A414A" w:rsidRDefault="003A414A" w:rsidP="00E818D3">
      <w:pPr>
        <w:spacing w:line="240" w:lineRule="auto"/>
        <w:jc w:val="both"/>
        <w:rPr>
          <w:lang w:val="en-US"/>
        </w:rPr>
      </w:pPr>
    </w:p>
    <w:p w:rsidR="003A414A" w:rsidRPr="00D22A5F" w:rsidRDefault="003A414A" w:rsidP="003A414A">
      <w:pPr>
        <w:pStyle w:val="2"/>
        <w:rPr>
          <w:rFonts w:cs="Times New Roman"/>
          <w:sz w:val="24"/>
          <w:szCs w:val="24"/>
        </w:rPr>
      </w:pPr>
      <w:bookmarkStart w:id="0" w:name="_Toc494121148"/>
      <w:r w:rsidRPr="00D22A5F">
        <w:rPr>
          <w:rFonts w:cs="Times New Roman"/>
          <w:sz w:val="24"/>
          <w:szCs w:val="24"/>
        </w:rPr>
        <w:t>3.7 Практическая работа № 7 Выполнение прихваток, зачистка прихваток.</w:t>
      </w:r>
      <w:bookmarkEnd w:id="0"/>
    </w:p>
    <w:p w:rsidR="003A414A" w:rsidRPr="00D22A5F" w:rsidRDefault="003A414A" w:rsidP="003A41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A5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D22A5F">
        <w:rPr>
          <w:rFonts w:ascii="Times New Roman" w:hAnsi="Times New Roman" w:cs="Times New Roman"/>
          <w:sz w:val="24"/>
          <w:szCs w:val="24"/>
        </w:rPr>
        <w:t>Выполнение прихваток, зачистка прихваток.</w:t>
      </w:r>
    </w:p>
    <w:p w:rsidR="003A414A" w:rsidRPr="00D22A5F" w:rsidRDefault="003A414A" w:rsidP="003A41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A5F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D22A5F">
        <w:rPr>
          <w:rFonts w:ascii="Times New Roman" w:hAnsi="Times New Roman" w:cs="Times New Roman"/>
          <w:sz w:val="24"/>
          <w:szCs w:val="24"/>
        </w:rPr>
        <w:t>Изучить правила наложения прихваток. Ознакомиться с методами зачистки прихваток.</w:t>
      </w:r>
    </w:p>
    <w:p w:rsidR="003A414A" w:rsidRPr="00D22A5F" w:rsidRDefault="003A414A" w:rsidP="003A4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D22A5F">
        <w:rPr>
          <w:rFonts w:ascii="Times New Roman" w:hAnsi="Times New Roman" w:cs="Times New Roman"/>
          <w:sz w:val="24"/>
          <w:szCs w:val="24"/>
        </w:rPr>
        <w:t>Методическое пособие к практической работе; учебное пособие по электросварочным работам.</w:t>
      </w:r>
    </w:p>
    <w:p w:rsidR="003A414A" w:rsidRPr="00D22A5F" w:rsidRDefault="003A414A" w:rsidP="003A41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A5F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работы:</w:t>
      </w:r>
    </w:p>
    <w:p w:rsidR="003A414A" w:rsidRPr="00D22A5F" w:rsidRDefault="003A414A" w:rsidP="003A41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5F">
        <w:rPr>
          <w:rFonts w:ascii="Times New Roman" w:hAnsi="Times New Roman" w:cs="Times New Roman"/>
          <w:bCs/>
          <w:sz w:val="24"/>
          <w:szCs w:val="24"/>
        </w:rPr>
        <w:t>1. Ознакомиться с приведенными ниже краткими теоретическими сведениями.</w:t>
      </w:r>
    </w:p>
    <w:p w:rsidR="003A414A" w:rsidRPr="00D22A5F" w:rsidRDefault="003A414A" w:rsidP="003A41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5F">
        <w:rPr>
          <w:rFonts w:ascii="Times New Roman" w:hAnsi="Times New Roman" w:cs="Times New Roman"/>
          <w:bCs/>
          <w:sz w:val="24"/>
          <w:szCs w:val="24"/>
        </w:rPr>
        <w:t>2</w:t>
      </w:r>
      <w:r w:rsidRPr="00D22A5F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D22A5F">
        <w:rPr>
          <w:rFonts w:ascii="Times New Roman" w:hAnsi="Times New Roman" w:cs="Times New Roman"/>
          <w:bCs/>
          <w:sz w:val="24"/>
          <w:szCs w:val="24"/>
        </w:rPr>
        <w:t>Выполнить задание под цифрой 2.</w:t>
      </w:r>
    </w:p>
    <w:p w:rsidR="003A414A" w:rsidRPr="00D22A5F" w:rsidRDefault="003A414A" w:rsidP="003A4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 xml:space="preserve">3. Ответить на </w:t>
      </w:r>
      <w:proofErr w:type="spellStart"/>
      <w:r w:rsidRPr="00D22A5F">
        <w:rPr>
          <w:rFonts w:ascii="Times New Roman" w:hAnsi="Times New Roman" w:cs="Times New Roman"/>
          <w:sz w:val="24"/>
          <w:szCs w:val="24"/>
        </w:rPr>
        <w:t>контрольныевопросы</w:t>
      </w:r>
      <w:proofErr w:type="spellEnd"/>
      <w:r w:rsidRPr="00D22A5F">
        <w:rPr>
          <w:rFonts w:ascii="Times New Roman" w:hAnsi="Times New Roman" w:cs="Times New Roman"/>
          <w:sz w:val="24"/>
          <w:szCs w:val="24"/>
        </w:rPr>
        <w:t>.</w:t>
      </w:r>
    </w:p>
    <w:p w:rsidR="003A414A" w:rsidRPr="00D22A5F" w:rsidRDefault="003A414A" w:rsidP="003A4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b/>
          <w:sz w:val="24"/>
          <w:szCs w:val="24"/>
        </w:rPr>
        <w:t>Краткие теоретические сведения.</w:t>
      </w:r>
    </w:p>
    <w:p w:rsidR="003A414A" w:rsidRPr="00D22A5F" w:rsidRDefault="003A414A" w:rsidP="003A4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ab/>
        <w:t>При сборке сварных конструкций для фиксации взаимного расположения деталей применяют прихватки, которые впоследствии перекрывают сварным швом.</w:t>
      </w:r>
    </w:p>
    <w:p w:rsidR="003A414A" w:rsidRPr="00D22A5F" w:rsidRDefault="003A414A" w:rsidP="003A4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ab/>
        <w:t>Длина каждой прихватки равна 3 – 6 значениям толщины соединяемых деталей, но не менее 30 мм</w:t>
      </w:r>
      <w:proofErr w:type="gramStart"/>
      <w:r w:rsidRPr="00D22A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A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A5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22A5F">
        <w:rPr>
          <w:rFonts w:ascii="Times New Roman" w:hAnsi="Times New Roman" w:cs="Times New Roman"/>
          <w:sz w:val="24"/>
          <w:szCs w:val="24"/>
        </w:rPr>
        <w:t xml:space="preserve"> не более 100 мм. Шаг прихваток зависит от конкретных конструктивных и технологических особенностей изготовления изделия. Чем больше толщина и общая жесткость деталей и меньше зазоры между ними, тем больше должно быть расстояние между прихватками. Обычно в сварных конструкциях их шаг составляет 500…550 мм</w:t>
      </w:r>
      <w:proofErr w:type="gramStart"/>
      <w:r w:rsidRPr="00D22A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A5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22A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2A5F">
        <w:rPr>
          <w:rFonts w:ascii="Times New Roman" w:hAnsi="Times New Roman" w:cs="Times New Roman"/>
          <w:sz w:val="24"/>
          <w:szCs w:val="24"/>
        </w:rPr>
        <w:t>м. рис1).</w:t>
      </w:r>
    </w:p>
    <w:p w:rsidR="003A414A" w:rsidRPr="00D22A5F" w:rsidRDefault="003A414A" w:rsidP="003A4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ab/>
        <w:t>При наложении прихваток важно соблюдать заданные технические условия на сборку изделия. Поэтому в каждом конкретном случае  выбирают соответствующий порядок выполнения прихваток, их шаг  и местоположение, что должно быть отмечено в технологической документации.</w:t>
      </w:r>
    </w:p>
    <w:p w:rsidR="003A414A" w:rsidRPr="00D22A5F" w:rsidRDefault="003A414A" w:rsidP="003A4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ab/>
        <w:t>Прихватки ставят с лицевой стороны соединения. Поверхность прихваток очищают от шлака.</w:t>
      </w:r>
    </w:p>
    <w:p w:rsidR="003A414A" w:rsidRPr="00D22A5F" w:rsidRDefault="003A414A" w:rsidP="003A4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ab/>
        <w:t>При сварке прихватки удаляют или полностью переплавляют.</w:t>
      </w:r>
    </w:p>
    <w:p w:rsidR="003A414A" w:rsidRPr="00D22A5F" w:rsidRDefault="003A414A" w:rsidP="003A4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7580" cy="1292225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8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414A" w:rsidRPr="00D22A5F" w:rsidRDefault="003A414A" w:rsidP="003A4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Рис.1 Размеры прихваток.</w:t>
      </w:r>
    </w:p>
    <w:p w:rsidR="003A414A" w:rsidRPr="00D22A5F" w:rsidRDefault="003A414A" w:rsidP="003A4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Последовательность выполнения прихваток на швы разной протяженности показано на (рис.2).</w:t>
      </w:r>
    </w:p>
    <w:p w:rsidR="003A414A" w:rsidRPr="00D22A5F" w:rsidRDefault="003A414A" w:rsidP="003A4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913861" cy="2423117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048" cy="2423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414A" w:rsidRPr="00D22A5F" w:rsidRDefault="003A414A" w:rsidP="003A4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Рис.2 Правила выполнения прихваток.</w:t>
      </w:r>
    </w:p>
    <w:p w:rsidR="003A414A" w:rsidRPr="00D22A5F" w:rsidRDefault="003A414A" w:rsidP="003A4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ab/>
        <w:t>Если прихватки располагать там, где не будут выполняться сварные швы, то по завершении сварки такие прихватки следует удалить, а поверхность металла тщательно зачистить.</w:t>
      </w:r>
    </w:p>
    <w:p w:rsidR="003A414A" w:rsidRPr="00D22A5F" w:rsidRDefault="003A414A" w:rsidP="003A4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ab/>
        <w:t>Сборочные прихватки выполняют сварочными материалами тех же марок, какие используют при сварке данной конструкции.</w:t>
      </w:r>
    </w:p>
    <w:p w:rsidR="003A414A" w:rsidRPr="00D22A5F" w:rsidRDefault="003A414A" w:rsidP="003A4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2A5F">
        <w:rPr>
          <w:rFonts w:ascii="Times New Roman" w:hAnsi="Times New Roman" w:cs="Times New Roman"/>
          <w:sz w:val="24"/>
          <w:szCs w:val="24"/>
        </w:rPr>
        <w:tab/>
      </w:r>
      <w:r w:rsidRPr="00D22A5F">
        <w:rPr>
          <w:rFonts w:ascii="Times New Roman" w:hAnsi="Times New Roman" w:cs="Times New Roman"/>
          <w:sz w:val="24"/>
          <w:szCs w:val="24"/>
          <w:u w:val="single"/>
        </w:rPr>
        <w:t>Какие требования предъявляются к прихваткам.</w:t>
      </w:r>
    </w:p>
    <w:p w:rsidR="003A414A" w:rsidRPr="00D22A5F" w:rsidRDefault="003A414A" w:rsidP="003A4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ab/>
        <w:t xml:space="preserve">Так как именно от того, насколько правильно выполнены прихватки в сварке, зависит удобство дальнейшей работы со сварной конструкцией, </w:t>
      </w:r>
      <w:proofErr w:type="gramStart"/>
      <w:r w:rsidRPr="00D22A5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22A5F">
        <w:rPr>
          <w:rFonts w:ascii="Times New Roman" w:hAnsi="Times New Roman" w:cs="Times New Roman"/>
          <w:sz w:val="24"/>
          <w:szCs w:val="24"/>
        </w:rPr>
        <w:t xml:space="preserve"> следовательно, и ее качество. К этой операции предъявляются определенные требования, соблюдение которых строго обязательно. Рассмотрим требования, предъявляемые к прихваткам:</w:t>
      </w:r>
    </w:p>
    <w:p w:rsidR="003A414A" w:rsidRPr="00D22A5F" w:rsidRDefault="003A414A" w:rsidP="003A4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ab/>
        <w:t>Очень внимательно следует отнестись к электродам, с помощью которых выполняются прихватки. Эти электроды должны быть той же марки, что и электроды, которые в дальнейшем будут применяться для сварочных работ. Если дальнейшая сварка будет производиться с помощью сварочной проволоки автоматическим методом, то тип выбранного для прихваток электрода должен полностью соответствовать типу проволоки.</w:t>
      </w:r>
    </w:p>
    <w:p w:rsidR="003A414A" w:rsidRPr="00D22A5F" w:rsidRDefault="003A414A" w:rsidP="003A4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ab/>
        <w:t>Длина прихваток не должна превышать 20 мм, а их толщина должна быть вполовину меньше толщины будущего сварного шва.</w:t>
      </w:r>
    </w:p>
    <w:p w:rsidR="003A414A" w:rsidRPr="00D22A5F" w:rsidRDefault="003A414A" w:rsidP="003A4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Большое значение в данной операции имеет и сварной ток. Необходимо правильно выбрать его значение, исходя из значения сварного тока при дальнейшей сварке конструкции. Прихватки должны обеспечить надежный и полный провар тех мест, в которых они накладываются, поэтому и сварочный ток здесь выбирается примерно на 20% выше, чем сварочный ток при дальнейшей сварке.</w:t>
      </w:r>
    </w:p>
    <w:p w:rsidR="003A414A" w:rsidRPr="00D22A5F" w:rsidRDefault="003A414A" w:rsidP="003A4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ab/>
        <w:t>Расположение прихваток выбирается, исходя из того, в каких местах сварного узла или конструкции ожидается наибольшее внутреннее напряжение и возможна деформация – именно в этих местах должны размещаться прихватки. Кроме того, прихватки не должны располагаться в местах пересечения сварных швов. Если в дальнейшем предполагается автоматическая сварка, то прихватки следует расположить с противоположной первому проходу стороны. Правда, иногда по техническим условиям требуется, чтобы прихватки накладывались как раз со стороны первого прохода – в этом случае при дальнейшей сварке необходимо учитывать наличие прихваток.</w:t>
      </w:r>
    </w:p>
    <w:p w:rsidR="003A414A" w:rsidRPr="00D22A5F" w:rsidRDefault="003A414A" w:rsidP="003A4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ab/>
        <w:t>Особое внимание перед тем, как начинать основную сварку, следует уделять внешнему виду прихваток – их необходимо полностью очистить от шлаков и застывших брызг металла, то есть, место, где расположены прихватки, должно быть по возможности максимально ровным. А те прихватки, которые имеют какие-то внешние дефекты – например, трещины или крупные шлаковые включения, должны быть удалены механическим способом.</w:t>
      </w:r>
    </w:p>
    <w:p w:rsidR="003A414A" w:rsidRPr="00D22A5F" w:rsidRDefault="003A414A" w:rsidP="003A4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ab/>
        <w:t>Требования к качеству прихваток и сварных швов одинаковы.</w:t>
      </w:r>
    </w:p>
    <w:p w:rsidR="003A414A" w:rsidRPr="00D22A5F" w:rsidRDefault="003A414A" w:rsidP="003A41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A5F">
        <w:rPr>
          <w:rFonts w:ascii="Times New Roman" w:hAnsi="Times New Roman" w:cs="Times New Roman"/>
          <w:b/>
          <w:sz w:val="24"/>
          <w:szCs w:val="24"/>
        </w:rPr>
        <w:t>2.Задание</w:t>
      </w:r>
    </w:p>
    <w:p w:rsidR="003A414A" w:rsidRPr="00D22A5F" w:rsidRDefault="003A414A" w:rsidP="003A4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А) На</w:t>
      </w:r>
      <w:r w:rsidRPr="00D22A5F">
        <w:rPr>
          <w:rFonts w:ascii="Times New Roman" w:hAnsi="Times New Roman" w:cs="Times New Roman"/>
          <w:sz w:val="24"/>
          <w:szCs w:val="24"/>
        </w:rPr>
        <w:tab/>
        <w:t>формате</w:t>
      </w:r>
      <w:r w:rsidRPr="00D22A5F">
        <w:rPr>
          <w:rFonts w:ascii="Times New Roman" w:hAnsi="Times New Roman" w:cs="Times New Roman"/>
          <w:sz w:val="24"/>
          <w:szCs w:val="24"/>
        </w:rPr>
        <w:tab/>
        <w:t>А</w:t>
      </w:r>
      <w:proofErr w:type="gramStart"/>
      <w:r w:rsidRPr="00D22A5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22A5F">
        <w:rPr>
          <w:rFonts w:ascii="Times New Roman" w:hAnsi="Times New Roman" w:cs="Times New Roman"/>
          <w:sz w:val="24"/>
          <w:szCs w:val="24"/>
        </w:rPr>
        <w:tab/>
        <w:t>схематично</w:t>
      </w:r>
      <w:r w:rsidRPr="00D22A5F">
        <w:rPr>
          <w:rFonts w:ascii="Times New Roman" w:hAnsi="Times New Roman" w:cs="Times New Roman"/>
          <w:sz w:val="24"/>
          <w:szCs w:val="24"/>
        </w:rPr>
        <w:tab/>
        <w:t>изобразите</w:t>
      </w:r>
      <w:r w:rsidRPr="00D22A5F">
        <w:rPr>
          <w:rFonts w:ascii="Times New Roman" w:hAnsi="Times New Roman" w:cs="Times New Roman"/>
          <w:sz w:val="24"/>
          <w:szCs w:val="24"/>
        </w:rPr>
        <w:tab/>
        <w:t>нанесение</w:t>
      </w:r>
      <w:r w:rsidRPr="00D22A5F">
        <w:rPr>
          <w:rFonts w:ascii="Times New Roman" w:hAnsi="Times New Roman" w:cs="Times New Roman"/>
          <w:sz w:val="24"/>
          <w:szCs w:val="24"/>
        </w:rPr>
        <w:tab/>
        <w:t>прихваток</w:t>
      </w:r>
      <w:r w:rsidRPr="00D22A5F">
        <w:rPr>
          <w:rFonts w:ascii="Times New Roman" w:hAnsi="Times New Roman" w:cs="Times New Roman"/>
          <w:sz w:val="24"/>
          <w:szCs w:val="24"/>
        </w:rPr>
        <w:tab/>
        <w:t>на короткие, длинные и кольцевые швы (размеры произвольные).</w:t>
      </w:r>
    </w:p>
    <w:p w:rsidR="003A414A" w:rsidRPr="00D22A5F" w:rsidRDefault="003A414A" w:rsidP="003A4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Б) Объясните ваши действия и инструмент по зачистке прихваток.</w:t>
      </w:r>
    </w:p>
    <w:p w:rsidR="003A414A" w:rsidRPr="00D22A5F" w:rsidRDefault="003A414A" w:rsidP="003A41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A5F">
        <w:rPr>
          <w:rFonts w:ascii="Times New Roman" w:hAnsi="Times New Roman" w:cs="Times New Roman"/>
          <w:b/>
          <w:sz w:val="24"/>
          <w:szCs w:val="24"/>
        </w:rPr>
        <w:lastRenderedPageBreak/>
        <w:t>3. Контрольные вопросы:</w:t>
      </w:r>
    </w:p>
    <w:p w:rsidR="003A414A" w:rsidRPr="00D22A5F" w:rsidRDefault="003A414A" w:rsidP="003A4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 xml:space="preserve">1) Если прихватка выполняется без использования электрода, то сварочный ток не должен превышать сколько </w:t>
      </w:r>
      <w:proofErr w:type="spellStart"/>
      <w:r w:rsidRPr="00D22A5F">
        <w:rPr>
          <w:rFonts w:ascii="Times New Roman" w:hAnsi="Times New Roman" w:cs="Times New Roman"/>
          <w:sz w:val="24"/>
          <w:szCs w:val="24"/>
        </w:rPr>
        <w:t>Амперов</w:t>
      </w:r>
      <w:proofErr w:type="spellEnd"/>
      <w:r w:rsidRPr="00D22A5F">
        <w:rPr>
          <w:rFonts w:ascii="Times New Roman" w:hAnsi="Times New Roman" w:cs="Times New Roman"/>
          <w:sz w:val="24"/>
          <w:szCs w:val="24"/>
        </w:rPr>
        <w:t>.</w:t>
      </w:r>
    </w:p>
    <w:p w:rsidR="003A414A" w:rsidRPr="00D22A5F" w:rsidRDefault="003A414A" w:rsidP="003A4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2) Для чего необходимы прихватки.</w:t>
      </w:r>
    </w:p>
    <w:p w:rsidR="003A414A" w:rsidRPr="00D22A5F" w:rsidRDefault="003A414A" w:rsidP="003A4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 xml:space="preserve">3) Какие действия нужно </w:t>
      </w:r>
      <w:proofErr w:type="gramStart"/>
      <w:r w:rsidRPr="00D22A5F">
        <w:rPr>
          <w:rFonts w:ascii="Times New Roman" w:hAnsi="Times New Roman" w:cs="Times New Roman"/>
          <w:sz w:val="24"/>
          <w:szCs w:val="24"/>
        </w:rPr>
        <w:t>сделать</w:t>
      </w:r>
      <w:proofErr w:type="gramEnd"/>
      <w:r w:rsidRPr="00D22A5F">
        <w:rPr>
          <w:rFonts w:ascii="Times New Roman" w:hAnsi="Times New Roman" w:cs="Times New Roman"/>
          <w:sz w:val="24"/>
          <w:szCs w:val="24"/>
        </w:rPr>
        <w:t xml:space="preserve"> перед тем как начать основной шов, после выполнения прихваток.</w:t>
      </w:r>
    </w:p>
    <w:p w:rsidR="003A414A" w:rsidRPr="003A414A" w:rsidRDefault="003A414A" w:rsidP="00E818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414A" w:rsidRPr="003A414A" w:rsidSect="00E818D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818D3"/>
    <w:rsid w:val="0001406A"/>
    <w:rsid w:val="003A414A"/>
    <w:rsid w:val="007C082D"/>
    <w:rsid w:val="00AD1689"/>
    <w:rsid w:val="00E8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2D"/>
  </w:style>
  <w:style w:type="paragraph" w:styleId="2">
    <w:name w:val="heading 2"/>
    <w:basedOn w:val="a"/>
    <w:next w:val="a"/>
    <w:link w:val="20"/>
    <w:qFormat/>
    <w:rsid w:val="00E818D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8D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E818D3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4">
    <w:name w:val="Table Grid"/>
    <w:basedOn w:val="a1"/>
    <w:uiPriority w:val="59"/>
    <w:rsid w:val="00E818D3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vk.com/id3085886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2020-05-01T11:26:00Z</dcterms:created>
  <dcterms:modified xsi:type="dcterms:W3CDTF">2020-05-16T12:43:00Z</dcterms:modified>
</cp:coreProperties>
</file>