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0" w:rsidRPr="00544950" w:rsidRDefault="00544950" w:rsidP="00544950">
      <w:r w:rsidRPr="00544950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на представленные вопросы и тест. </w:t>
      </w:r>
      <w:proofErr w:type="gramStart"/>
      <w:r w:rsidRPr="00544950">
        <w:rPr>
          <w:b/>
          <w:bCs/>
        </w:rPr>
        <w:t>Ответы  выслать</w:t>
      </w:r>
      <w:proofErr w:type="gramEnd"/>
      <w:r w:rsidRPr="00544950">
        <w:rPr>
          <w:b/>
          <w:bCs/>
        </w:rPr>
        <w:t xml:space="preserve"> преподавателю Филиппову В.Н на </w:t>
      </w:r>
      <w:r w:rsidRPr="00544950">
        <w:rPr>
          <w:b/>
          <w:bCs/>
          <w:lang w:val="en-US"/>
        </w:rPr>
        <w:t>Viber</w:t>
      </w:r>
      <w:r w:rsidRPr="00544950">
        <w:rPr>
          <w:b/>
          <w:bCs/>
        </w:rPr>
        <w:t xml:space="preserve"> 89504345857. Ответы также можно присылать на электронную почту: </w:t>
      </w:r>
      <w:hyperlink r:id="rId4" w:history="1">
        <w:r w:rsidRPr="00544950">
          <w:rPr>
            <w:rStyle w:val="a3"/>
            <w:b/>
            <w:bCs/>
            <w:lang w:val="en-US"/>
          </w:rPr>
          <w:t>valera</w:t>
        </w:r>
        <w:r w:rsidRPr="00544950">
          <w:rPr>
            <w:rStyle w:val="a3"/>
            <w:b/>
            <w:bCs/>
          </w:rPr>
          <w:t>.</w:t>
        </w:r>
        <w:r w:rsidRPr="00544950">
          <w:rPr>
            <w:rStyle w:val="a3"/>
            <w:b/>
            <w:bCs/>
            <w:lang w:val="en-US"/>
          </w:rPr>
          <w:t>filippov</w:t>
        </w:r>
        <w:r w:rsidRPr="00544950">
          <w:rPr>
            <w:rStyle w:val="a3"/>
            <w:b/>
            <w:bCs/>
          </w:rPr>
          <w:t>.2018@</w:t>
        </w:r>
        <w:r w:rsidRPr="00544950">
          <w:rPr>
            <w:rStyle w:val="a3"/>
            <w:b/>
            <w:bCs/>
            <w:lang w:val="en-US"/>
          </w:rPr>
          <w:t>mail</w:t>
        </w:r>
        <w:r w:rsidRPr="00544950">
          <w:rPr>
            <w:rStyle w:val="a3"/>
            <w:b/>
            <w:bCs/>
          </w:rPr>
          <w:t>.</w:t>
        </w:r>
        <w:r w:rsidRPr="00544950">
          <w:rPr>
            <w:rStyle w:val="a3"/>
            <w:b/>
            <w:bCs/>
            <w:lang w:val="en-US"/>
          </w:rPr>
          <w:t>ru</w:t>
        </w:r>
      </w:hyperlink>
    </w:p>
    <w:p w:rsidR="00C278CF" w:rsidRDefault="00544950">
      <w:r>
        <w:t xml:space="preserve">Это последнее задание по курсу. Ниже представлены </w:t>
      </w:r>
      <w:proofErr w:type="spellStart"/>
      <w:proofErr w:type="gramStart"/>
      <w:r>
        <w:t>вопросы,необходимо</w:t>
      </w:r>
      <w:proofErr w:type="spellEnd"/>
      <w:proofErr w:type="gramEnd"/>
      <w:r>
        <w:t xml:space="preserve"> выбрать два любых вопроса и ответить на них</w:t>
      </w:r>
    </w:p>
    <w:p w:rsidR="00544950" w:rsidRDefault="00544950">
      <w:r w:rsidRPr="00544950">
        <w:t>1. Медь. Ее сплавы, маркировка, свойства.</w:t>
      </w:r>
    </w:p>
    <w:p w:rsidR="00544950" w:rsidRDefault="00544950">
      <w:r w:rsidRPr="00544950">
        <w:t xml:space="preserve"> 2. Латунь. Маркировка, свойства. </w:t>
      </w:r>
    </w:p>
    <w:p w:rsidR="00544950" w:rsidRDefault="00544950">
      <w:r w:rsidRPr="00544950">
        <w:t>3. Бронза. Маркировка, свойства.</w:t>
      </w:r>
    </w:p>
    <w:p w:rsidR="00544950" w:rsidRDefault="00544950">
      <w:r w:rsidRPr="00544950">
        <w:t xml:space="preserve"> 4. Алюминий. Его сплавы, маркировка, свойства. </w:t>
      </w:r>
    </w:p>
    <w:p w:rsidR="00544950" w:rsidRDefault="00544950">
      <w:r w:rsidRPr="00544950">
        <w:t xml:space="preserve">5. Чугуны. Классификация, маркировка, примеры применения. </w:t>
      </w:r>
    </w:p>
    <w:p w:rsidR="00544950" w:rsidRDefault="00544950">
      <w:r w:rsidRPr="00544950">
        <w:t xml:space="preserve">6. </w:t>
      </w:r>
      <w:proofErr w:type="gramStart"/>
      <w:r w:rsidRPr="00544950">
        <w:t>Инструментальные</w:t>
      </w:r>
      <w:proofErr w:type="gramEnd"/>
      <w:r w:rsidRPr="00544950">
        <w:t xml:space="preserve"> легированные стали. </w:t>
      </w:r>
    </w:p>
    <w:p w:rsidR="00544950" w:rsidRDefault="00544950">
      <w:r w:rsidRPr="00544950">
        <w:t xml:space="preserve">7. Твердые сплавы. Их маркировка и применение. </w:t>
      </w:r>
    </w:p>
    <w:p w:rsidR="00544950" w:rsidRDefault="00544950">
      <w:r w:rsidRPr="00544950">
        <w:t>8. Легированные стали. Влияние легирующих элементов на свойства стали.</w:t>
      </w:r>
    </w:p>
    <w:p w:rsidR="00544950" w:rsidRDefault="00544950">
      <w:r w:rsidRPr="00544950">
        <w:t xml:space="preserve"> 9. Инструментальные стали. Быстрорежущие стали. </w:t>
      </w:r>
    </w:p>
    <w:p w:rsidR="00544950" w:rsidRDefault="00544950">
      <w:r w:rsidRPr="00544950">
        <w:t xml:space="preserve">10. Углеродистые стали. Классификация. Автоматные стали. 11. Углеродистые стали. Стали обыкновенного качества, маркировка. </w:t>
      </w:r>
    </w:p>
    <w:p w:rsidR="00544950" w:rsidRDefault="00544950">
      <w:r w:rsidRPr="00544950">
        <w:t xml:space="preserve">12. Углеродистые инструментальные стали. Маркировка, применение. </w:t>
      </w:r>
    </w:p>
    <w:p w:rsidR="00544950" w:rsidRDefault="00544950">
      <w:r>
        <w:t>13</w:t>
      </w:r>
      <w:r w:rsidRPr="00544950">
        <w:t xml:space="preserve">. Термическая обработка. Виды термообработки. </w:t>
      </w:r>
    </w:p>
    <w:p w:rsidR="00544950" w:rsidRDefault="00544950">
      <w:r>
        <w:t>14</w:t>
      </w:r>
      <w:r w:rsidRPr="00544950">
        <w:t xml:space="preserve">. Закалка. Определение температуры при закалке </w:t>
      </w:r>
      <w:proofErr w:type="gramStart"/>
      <w:r w:rsidRPr="00544950">
        <w:t xml:space="preserve">стали </w:t>
      </w:r>
      <w:r>
        <w:t>.</w:t>
      </w:r>
      <w:r w:rsidRPr="00544950">
        <w:t>Среда</w:t>
      </w:r>
      <w:proofErr w:type="gramEnd"/>
      <w:r w:rsidRPr="00544950">
        <w:t xml:space="preserve"> охлаждения и структура после закалки. </w:t>
      </w:r>
    </w:p>
    <w:p w:rsidR="00544950" w:rsidRDefault="00544950">
      <w:r>
        <w:t>15</w:t>
      </w:r>
      <w:r w:rsidRPr="00544950">
        <w:t xml:space="preserve">. Отпуск. Виды отпуска и структура после отпуска, среда охлаждения. </w:t>
      </w:r>
    </w:p>
    <w:p w:rsidR="00544950" w:rsidRDefault="00544950">
      <w:r>
        <w:t>16</w:t>
      </w:r>
      <w:r w:rsidRPr="00544950">
        <w:t xml:space="preserve">. Химико-термическая обработка. Ее виды, сущность процесса. </w:t>
      </w:r>
    </w:p>
    <w:p w:rsidR="00544950" w:rsidRDefault="00544950">
      <w:r>
        <w:t>17</w:t>
      </w:r>
      <w:r w:rsidRPr="00544950">
        <w:t xml:space="preserve">. Цементация. </w:t>
      </w:r>
    </w:p>
    <w:p w:rsidR="00544950" w:rsidRDefault="00544950">
      <w:r>
        <w:t>18</w:t>
      </w:r>
      <w:r w:rsidRPr="00544950">
        <w:t xml:space="preserve">. Азотирование. </w:t>
      </w:r>
    </w:p>
    <w:p w:rsidR="00544950" w:rsidRDefault="00544950">
      <w:r>
        <w:t>19</w:t>
      </w:r>
      <w:r w:rsidRPr="00544950">
        <w:t xml:space="preserve">. </w:t>
      </w:r>
      <w:r>
        <w:t>Поверхностная закалка.</w:t>
      </w:r>
    </w:p>
    <w:p w:rsidR="00544950" w:rsidRDefault="00544950">
      <w:r>
        <w:t xml:space="preserve"> 20</w:t>
      </w:r>
      <w:r w:rsidRPr="00544950">
        <w:t>. Сварка. Основные понятия. Виды сварки.</w:t>
      </w:r>
    </w:p>
    <w:p w:rsidR="00544950" w:rsidRDefault="00544950">
      <w:r>
        <w:t>21</w:t>
      </w:r>
      <w:r w:rsidRPr="00544950">
        <w:t xml:space="preserve">. Сущность газовой сварки. Аппаратура, газы для газовой сварки. </w:t>
      </w:r>
    </w:p>
    <w:p w:rsidR="00544950" w:rsidRDefault="00544950">
      <w:r>
        <w:t>22</w:t>
      </w:r>
      <w:r w:rsidRPr="00544950">
        <w:t xml:space="preserve">. Газовая сварка. Структура </w:t>
      </w:r>
      <w:proofErr w:type="spellStart"/>
      <w:proofErr w:type="gramStart"/>
      <w:r w:rsidRPr="00544950">
        <w:t>ацетилено</w:t>
      </w:r>
      <w:proofErr w:type="spellEnd"/>
      <w:r w:rsidRPr="00544950">
        <w:t>-кислородного</w:t>
      </w:r>
      <w:proofErr w:type="gramEnd"/>
      <w:r w:rsidRPr="00544950">
        <w:t xml:space="preserve"> пламени. Применение в авторемонтном производстве. </w:t>
      </w:r>
    </w:p>
    <w:p w:rsidR="00544950" w:rsidRDefault="00544950">
      <w:r>
        <w:t>23</w:t>
      </w:r>
      <w:r w:rsidRPr="00544950">
        <w:t>. Технология газо</w:t>
      </w:r>
      <w:r>
        <w:t>вой резки. Техника безопасности</w:t>
      </w:r>
      <w:bookmarkStart w:id="0" w:name="_GoBack"/>
      <w:bookmarkEnd w:id="0"/>
      <w:r w:rsidRPr="00544950">
        <w:t>.</w:t>
      </w:r>
    </w:p>
    <w:sectPr w:rsidR="0054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36"/>
    <w:rsid w:val="00544950"/>
    <w:rsid w:val="00783536"/>
    <w:rsid w:val="00C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5E6F"/>
  <w15:chartTrackingRefBased/>
  <w15:docId w15:val="{0D9C31BB-FBB5-4A94-8C81-E5BE5AF1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2020-06-14T04:10:00Z</dcterms:created>
  <dcterms:modified xsi:type="dcterms:W3CDTF">2020-06-14T04:20:00Z</dcterms:modified>
</cp:coreProperties>
</file>