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2A7" w:rsidRPr="005348F6" w:rsidRDefault="00015463" w:rsidP="002202A7">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Группа </w:t>
      </w:r>
      <w:r w:rsidRPr="00015463">
        <w:rPr>
          <w:rFonts w:ascii="Times New Roman" w:hAnsi="Times New Roman" w:cs="Times New Roman"/>
          <w:b/>
          <w:sz w:val="32"/>
          <w:szCs w:val="32"/>
        </w:rPr>
        <w:t>1</w:t>
      </w:r>
      <w:r w:rsidR="002202A7">
        <w:rPr>
          <w:rFonts w:ascii="Times New Roman" w:hAnsi="Times New Roman" w:cs="Times New Roman"/>
          <w:b/>
          <w:sz w:val="32"/>
          <w:szCs w:val="32"/>
        </w:rPr>
        <w:t>-5</w:t>
      </w:r>
      <w:r w:rsidR="002202A7" w:rsidRPr="005348F6">
        <w:rPr>
          <w:rFonts w:ascii="Times New Roman" w:hAnsi="Times New Roman" w:cs="Times New Roman"/>
          <w:b/>
          <w:sz w:val="32"/>
          <w:szCs w:val="32"/>
        </w:rPr>
        <w:t xml:space="preserve"> БФ</w:t>
      </w:r>
    </w:p>
    <w:p w:rsidR="002202A7" w:rsidRPr="005348F6" w:rsidRDefault="00015463" w:rsidP="002202A7">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МДК 0</w:t>
      </w:r>
      <w:r w:rsidRPr="00015463">
        <w:rPr>
          <w:rFonts w:ascii="Times New Roman" w:hAnsi="Times New Roman" w:cs="Times New Roman"/>
          <w:b/>
          <w:sz w:val="32"/>
          <w:szCs w:val="32"/>
        </w:rPr>
        <w:t>1</w:t>
      </w:r>
      <w:r>
        <w:rPr>
          <w:rFonts w:ascii="Times New Roman" w:hAnsi="Times New Roman" w:cs="Times New Roman"/>
          <w:b/>
          <w:sz w:val="32"/>
          <w:szCs w:val="32"/>
        </w:rPr>
        <w:t>.0</w:t>
      </w:r>
      <w:r w:rsidR="00CA3518" w:rsidRPr="00CA3518">
        <w:rPr>
          <w:rFonts w:ascii="Times New Roman" w:hAnsi="Times New Roman" w:cs="Times New Roman"/>
          <w:b/>
          <w:sz w:val="32"/>
          <w:szCs w:val="32"/>
        </w:rPr>
        <w:t>1</w:t>
      </w:r>
      <w:r w:rsidRPr="00015463">
        <w:rPr>
          <w:rFonts w:ascii="Times New Roman" w:hAnsi="Times New Roman" w:cs="Times New Roman"/>
          <w:b/>
          <w:sz w:val="32"/>
          <w:szCs w:val="32"/>
        </w:rPr>
        <w:t xml:space="preserve"> </w:t>
      </w:r>
      <w:r w:rsidR="00CA3518">
        <w:rPr>
          <w:rFonts w:ascii="Times New Roman" w:hAnsi="Times New Roman" w:cs="Times New Roman"/>
          <w:b/>
          <w:sz w:val="32"/>
          <w:szCs w:val="32"/>
        </w:rPr>
        <w:t>Основы технологии сварки и сварочного оборудования</w:t>
      </w:r>
      <w:r>
        <w:rPr>
          <w:rFonts w:ascii="Times New Roman" w:hAnsi="Times New Roman" w:cs="Times New Roman"/>
          <w:b/>
          <w:sz w:val="32"/>
          <w:szCs w:val="32"/>
        </w:rPr>
        <w:t xml:space="preserve"> </w:t>
      </w:r>
      <w:r w:rsidR="002202A7">
        <w:rPr>
          <w:rFonts w:ascii="Times New Roman" w:hAnsi="Times New Roman" w:cs="Times New Roman"/>
          <w:b/>
          <w:sz w:val="32"/>
          <w:szCs w:val="32"/>
        </w:rPr>
        <w:t>– 2 часа</w:t>
      </w:r>
    </w:p>
    <w:p w:rsidR="002202A7" w:rsidRDefault="002202A7" w:rsidP="002202A7">
      <w:pPr>
        <w:spacing w:line="240" w:lineRule="auto"/>
        <w:jc w:val="center"/>
        <w:rPr>
          <w:rFonts w:ascii="Times New Roman" w:hAnsi="Times New Roman" w:cs="Times New Roman"/>
          <w:b/>
          <w:sz w:val="32"/>
          <w:szCs w:val="32"/>
        </w:rPr>
      </w:pPr>
      <w:r w:rsidRPr="005348F6">
        <w:rPr>
          <w:rFonts w:ascii="Times New Roman" w:hAnsi="Times New Roman" w:cs="Times New Roman"/>
          <w:b/>
          <w:sz w:val="32"/>
          <w:szCs w:val="32"/>
        </w:rPr>
        <w:t>Власова Н.А.</w:t>
      </w:r>
    </w:p>
    <w:p w:rsidR="00BC2E72" w:rsidRPr="0030341E" w:rsidRDefault="002202A7" w:rsidP="00BC2E72">
      <w:pPr>
        <w:spacing w:line="240" w:lineRule="auto"/>
        <w:jc w:val="both"/>
        <w:rPr>
          <w:rFonts w:ascii="Times New Roman" w:hAnsi="Times New Roman" w:cs="Times New Roman"/>
          <w:b/>
          <w:sz w:val="28"/>
          <w:szCs w:val="28"/>
          <w:u w:val="single"/>
        </w:rPr>
      </w:pPr>
      <w:r w:rsidRPr="002202A7">
        <w:rPr>
          <w:rFonts w:ascii="Times New Roman" w:hAnsi="Times New Roman" w:cs="Times New Roman"/>
          <w:b/>
          <w:sz w:val="28"/>
          <w:szCs w:val="28"/>
          <w:u w:val="single"/>
        </w:rPr>
        <w:t xml:space="preserve">Тема урока: </w:t>
      </w:r>
      <w:r w:rsidR="0030341E">
        <w:rPr>
          <w:rFonts w:ascii="Times New Roman" w:hAnsi="Times New Roman" w:cs="Times New Roman"/>
          <w:b/>
          <w:sz w:val="28"/>
          <w:szCs w:val="28"/>
          <w:u w:val="single"/>
        </w:rPr>
        <w:t xml:space="preserve">Практическая работа № </w:t>
      </w:r>
      <w:r w:rsidR="0030341E" w:rsidRPr="0030341E">
        <w:rPr>
          <w:rFonts w:ascii="Times New Roman" w:hAnsi="Times New Roman" w:cs="Times New Roman"/>
          <w:b/>
          <w:sz w:val="28"/>
          <w:szCs w:val="28"/>
          <w:u w:val="single"/>
        </w:rPr>
        <w:t>3</w:t>
      </w:r>
    </w:p>
    <w:p w:rsidR="00CA3518" w:rsidRPr="00AB4823" w:rsidRDefault="005359AB" w:rsidP="00CA3518">
      <w:pPr>
        <w:spacing w:line="240" w:lineRule="auto"/>
        <w:jc w:val="both"/>
      </w:pPr>
      <w:r>
        <w:rPr>
          <w:rFonts w:ascii="Times New Roman" w:hAnsi="Times New Roman" w:cs="Times New Roman"/>
          <w:b/>
          <w:sz w:val="28"/>
          <w:szCs w:val="28"/>
          <w:u w:val="single"/>
        </w:rPr>
        <w:t xml:space="preserve">Задание к уроку: </w:t>
      </w:r>
      <w:r w:rsidR="00CA3518" w:rsidRPr="005359AB">
        <w:rPr>
          <w:rFonts w:ascii="Times New Roman" w:hAnsi="Times New Roman" w:cs="Times New Roman"/>
          <w:sz w:val="28"/>
          <w:szCs w:val="28"/>
        </w:rPr>
        <w:t>О</w:t>
      </w:r>
      <w:r w:rsidR="00CA3518">
        <w:rPr>
          <w:rFonts w:ascii="Times New Roman" w:hAnsi="Times New Roman" w:cs="Times New Roman"/>
          <w:sz w:val="28"/>
          <w:szCs w:val="28"/>
        </w:rPr>
        <w:t>формить прак</w:t>
      </w:r>
      <w:r w:rsidR="0030341E">
        <w:rPr>
          <w:rFonts w:ascii="Times New Roman" w:hAnsi="Times New Roman" w:cs="Times New Roman"/>
          <w:sz w:val="28"/>
          <w:szCs w:val="28"/>
        </w:rPr>
        <w:t xml:space="preserve">тическую работу № </w:t>
      </w:r>
      <w:r w:rsidR="0030341E" w:rsidRPr="0030341E">
        <w:rPr>
          <w:rFonts w:ascii="Times New Roman" w:hAnsi="Times New Roman" w:cs="Times New Roman"/>
          <w:sz w:val="28"/>
          <w:szCs w:val="28"/>
        </w:rPr>
        <w:t>3</w:t>
      </w:r>
      <w:r w:rsidR="0030341E">
        <w:rPr>
          <w:rFonts w:ascii="Times New Roman" w:hAnsi="Times New Roman" w:cs="Times New Roman"/>
          <w:sz w:val="28"/>
          <w:szCs w:val="28"/>
        </w:rPr>
        <w:t xml:space="preserve">. Сдать до </w:t>
      </w:r>
      <w:r w:rsidR="00AB4823">
        <w:rPr>
          <w:rFonts w:ascii="Times New Roman" w:hAnsi="Times New Roman" w:cs="Times New Roman"/>
          <w:sz w:val="28"/>
          <w:szCs w:val="28"/>
        </w:rPr>
        <w:t>2</w:t>
      </w:r>
      <w:r w:rsidR="00AB4823">
        <w:rPr>
          <w:rFonts w:ascii="Times New Roman" w:hAnsi="Times New Roman" w:cs="Times New Roman"/>
          <w:sz w:val="28"/>
          <w:szCs w:val="28"/>
          <w:lang w:val="en-US"/>
        </w:rPr>
        <w:t>8</w:t>
      </w:r>
      <w:r w:rsidR="0030341E">
        <w:rPr>
          <w:rFonts w:ascii="Times New Roman" w:hAnsi="Times New Roman" w:cs="Times New Roman"/>
          <w:sz w:val="28"/>
          <w:szCs w:val="28"/>
        </w:rPr>
        <w:t>.0</w:t>
      </w:r>
      <w:r w:rsidR="0030341E" w:rsidRPr="0030341E">
        <w:rPr>
          <w:rFonts w:ascii="Times New Roman" w:hAnsi="Times New Roman" w:cs="Times New Roman"/>
          <w:sz w:val="28"/>
          <w:szCs w:val="28"/>
        </w:rPr>
        <w:t>5</w:t>
      </w:r>
      <w:r w:rsidR="00CA3518" w:rsidRPr="005359AB">
        <w:rPr>
          <w:rFonts w:ascii="Times New Roman" w:hAnsi="Times New Roman" w:cs="Times New Roman"/>
          <w:sz w:val="28"/>
          <w:szCs w:val="28"/>
        </w:rPr>
        <w:t xml:space="preserve">.2020 в электронном виде либо фото в </w:t>
      </w:r>
      <w:r w:rsidR="00CA3518" w:rsidRPr="005359AB">
        <w:rPr>
          <w:rFonts w:ascii="Times New Roman" w:hAnsi="Times New Roman" w:cs="Times New Roman"/>
          <w:sz w:val="28"/>
          <w:szCs w:val="28"/>
          <w:lang w:val="en-US"/>
        </w:rPr>
        <w:t>VK</w:t>
      </w:r>
      <w:r w:rsidR="00CA3518" w:rsidRPr="005359AB">
        <w:rPr>
          <w:rFonts w:ascii="Times New Roman" w:hAnsi="Times New Roman" w:cs="Times New Roman"/>
          <w:sz w:val="28"/>
          <w:szCs w:val="28"/>
        </w:rPr>
        <w:t xml:space="preserve">. Ссылка </w:t>
      </w:r>
      <w:hyperlink r:id="rId5" w:history="1">
        <w:r w:rsidR="00CA3518" w:rsidRPr="005359AB">
          <w:rPr>
            <w:rStyle w:val="a5"/>
            <w:rFonts w:ascii="Times New Roman" w:hAnsi="Times New Roman" w:cs="Times New Roman"/>
            <w:sz w:val="28"/>
            <w:szCs w:val="28"/>
            <w:u w:val="none"/>
          </w:rPr>
          <w:t>https://vk.com/id308588669</w:t>
        </w:r>
      </w:hyperlink>
    </w:p>
    <w:p w:rsidR="0030341E" w:rsidRPr="00AB4823" w:rsidRDefault="0030341E" w:rsidP="00CA3518">
      <w:pPr>
        <w:spacing w:line="240" w:lineRule="auto"/>
        <w:jc w:val="both"/>
      </w:pPr>
    </w:p>
    <w:p w:rsidR="0030341E" w:rsidRPr="00D22A5F" w:rsidRDefault="0030341E" w:rsidP="0030341E">
      <w:pPr>
        <w:pStyle w:val="2"/>
        <w:rPr>
          <w:rFonts w:cs="Times New Roman"/>
          <w:sz w:val="24"/>
          <w:szCs w:val="24"/>
        </w:rPr>
      </w:pPr>
      <w:bookmarkStart w:id="0" w:name="_Toc494121126"/>
      <w:r w:rsidRPr="00D22A5F">
        <w:rPr>
          <w:rFonts w:cs="Times New Roman"/>
          <w:sz w:val="24"/>
          <w:szCs w:val="24"/>
        </w:rPr>
        <w:t>1.3 Практическая работа № 3 Определение электрода по его марке. Выбор электродов для сварки сталей.</w:t>
      </w:r>
      <w:bookmarkEnd w:id="0"/>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 xml:space="preserve">Тема: </w:t>
      </w:r>
      <w:r w:rsidRPr="00D22A5F">
        <w:rPr>
          <w:rFonts w:ascii="Times New Roman" w:hAnsi="Times New Roman" w:cs="Times New Roman"/>
          <w:sz w:val="24"/>
          <w:szCs w:val="24"/>
        </w:rPr>
        <w:t>Определение электрода по его марке. Выбор электродов для сварки сталей.</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Цель работы:</w:t>
      </w:r>
      <w:r w:rsidRPr="00D22A5F">
        <w:rPr>
          <w:rFonts w:ascii="Times New Roman" w:hAnsi="Times New Roman" w:cs="Times New Roman"/>
          <w:sz w:val="24"/>
          <w:szCs w:val="24"/>
        </w:rPr>
        <w:t xml:space="preserve"> Изучение видов электродных покрытий, классификации электродов, обозначения. Формирование навыков выбора электродов в зависимости от марки свариваемого материала.</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 xml:space="preserve">Оборудование: </w:t>
      </w:r>
      <w:r w:rsidRPr="00D22A5F">
        <w:rPr>
          <w:rFonts w:ascii="Times New Roman" w:hAnsi="Times New Roman" w:cs="Times New Roman"/>
          <w:sz w:val="24"/>
          <w:szCs w:val="24"/>
        </w:rPr>
        <w:t>Методическое пособие к практической работе; учебное пособие по электросварочным работам.</w:t>
      </w:r>
    </w:p>
    <w:p w:rsidR="0030341E" w:rsidRPr="00D22A5F" w:rsidRDefault="0030341E" w:rsidP="0030341E">
      <w:pPr>
        <w:spacing w:after="0" w:line="240" w:lineRule="auto"/>
        <w:jc w:val="both"/>
        <w:rPr>
          <w:rFonts w:ascii="Times New Roman" w:hAnsi="Times New Roman" w:cs="Times New Roman"/>
          <w:b/>
          <w:bCs/>
          <w:sz w:val="24"/>
          <w:szCs w:val="24"/>
        </w:rPr>
      </w:pPr>
      <w:r w:rsidRPr="00D22A5F">
        <w:rPr>
          <w:rFonts w:ascii="Times New Roman" w:hAnsi="Times New Roman" w:cs="Times New Roman"/>
          <w:b/>
          <w:bCs/>
          <w:sz w:val="24"/>
          <w:szCs w:val="24"/>
        </w:rPr>
        <w:t>Порядок выполнения работы:</w:t>
      </w:r>
    </w:p>
    <w:p w:rsidR="0030341E" w:rsidRPr="00D22A5F" w:rsidRDefault="0030341E" w:rsidP="0030341E">
      <w:pPr>
        <w:spacing w:after="0" w:line="240" w:lineRule="auto"/>
        <w:jc w:val="both"/>
        <w:rPr>
          <w:rFonts w:ascii="Times New Roman" w:hAnsi="Times New Roman" w:cs="Times New Roman"/>
          <w:bCs/>
          <w:sz w:val="24"/>
          <w:szCs w:val="24"/>
        </w:rPr>
      </w:pPr>
      <w:r w:rsidRPr="00D22A5F">
        <w:rPr>
          <w:rFonts w:ascii="Times New Roman" w:hAnsi="Times New Roman" w:cs="Times New Roman"/>
          <w:bCs/>
          <w:sz w:val="24"/>
          <w:szCs w:val="24"/>
        </w:rPr>
        <w:t>Ознакомиться с приведенными ниже краткими теоретическими сведениями.</w:t>
      </w:r>
    </w:p>
    <w:p w:rsidR="0030341E" w:rsidRPr="00D22A5F" w:rsidRDefault="0030341E" w:rsidP="0030341E">
      <w:pPr>
        <w:spacing w:after="0" w:line="240" w:lineRule="auto"/>
        <w:jc w:val="both"/>
        <w:rPr>
          <w:rFonts w:ascii="Times New Roman" w:hAnsi="Times New Roman" w:cs="Times New Roman"/>
          <w:bCs/>
          <w:sz w:val="24"/>
          <w:szCs w:val="24"/>
        </w:rPr>
      </w:pPr>
      <w:r w:rsidRPr="00D22A5F">
        <w:rPr>
          <w:rFonts w:ascii="Times New Roman" w:hAnsi="Times New Roman" w:cs="Times New Roman"/>
          <w:bCs/>
          <w:sz w:val="24"/>
          <w:szCs w:val="24"/>
        </w:rPr>
        <w:t>Расшифровать марки покрытых электродов.</w:t>
      </w:r>
    </w:p>
    <w:p w:rsidR="0030341E" w:rsidRPr="00D22A5F" w:rsidRDefault="0030341E" w:rsidP="0030341E">
      <w:pPr>
        <w:spacing w:after="0" w:line="240" w:lineRule="auto"/>
        <w:jc w:val="both"/>
        <w:rPr>
          <w:rFonts w:ascii="Times New Roman" w:hAnsi="Times New Roman" w:cs="Times New Roman"/>
          <w:bCs/>
          <w:sz w:val="24"/>
          <w:szCs w:val="24"/>
        </w:rPr>
      </w:pPr>
      <w:r w:rsidRPr="00D22A5F">
        <w:rPr>
          <w:rFonts w:ascii="Times New Roman" w:hAnsi="Times New Roman" w:cs="Times New Roman"/>
          <w:bCs/>
          <w:sz w:val="24"/>
          <w:szCs w:val="24"/>
        </w:rPr>
        <w:t>Составить отчет.</w:t>
      </w:r>
    </w:p>
    <w:p w:rsidR="0030341E" w:rsidRPr="00D22A5F" w:rsidRDefault="0030341E" w:rsidP="0030341E">
      <w:pPr>
        <w:spacing w:after="0" w:line="240" w:lineRule="auto"/>
        <w:jc w:val="both"/>
        <w:rPr>
          <w:rFonts w:ascii="Times New Roman" w:hAnsi="Times New Roman" w:cs="Times New Roman"/>
          <w:bCs/>
          <w:sz w:val="24"/>
          <w:szCs w:val="24"/>
        </w:rPr>
      </w:pPr>
      <w:r w:rsidRPr="00D22A5F">
        <w:rPr>
          <w:rFonts w:ascii="Times New Roman" w:hAnsi="Times New Roman" w:cs="Times New Roman"/>
          <w:bCs/>
          <w:sz w:val="24"/>
          <w:szCs w:val="24"/>
        </w:rPr>
        <w:t>Ответить на контрольные вопросы.</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Краткие теоретические сведения</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ab/>
        <w:t>Плавящийся электрод для ручной дуговой сварки представляет собой стержень из сварочной проволоки, на который нанесено электродное покрытие (обмазка). Промышленность выпускает большое число марок сварочной проволоки диаметром от 1,6 до 12 мм для изготовления электродов. Длина электродов составляет 150...450 мм. Наиболее часто используют электроды длиной 350, 400 и 450 мм и диаметром 3,4 и 5 мм. Металл электрода и элементы электродного покрытия участвуют в формировании сварного шва.</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Электродное покрытие:</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обеспечивает устойчивое горение дуги;</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восстанавливает окисляющийся в процессе сварки металл;</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легирует сварной шов необходимыми элементами;</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защищает зону сварки от попадания кислорода, водорода и азота из окружающего воздуха;</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образует шлаковый покров на поверхности сварного шва, уменьшая тем самым скорость охлаждения и затвердевания металла шва.</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Для обеспечения высоких эксплуатационных характеристик сварного соединения необходимо, чтобы химический состав сварного шва был близок к химическому составу свариваемой стали.</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Поэтому для сварки стали определенного химического состава рекомендуется подобрать электроды с необходимым содержанием соответствующих легирующих элементов в сварочной проволоке.</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ab/>
        <w:t>Условное обозначение марки проволоки состоит из индекса Св – сварочная и следующих за ним цифр, показывающих содержание углерода в сотых долях процента и буквенных обозначений эле- ментов, входящих в состав проволоки. Буква А в конце обозначения указывает на повышенную чистоту металла по содержанию серы и фосфора.</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ab/>
        <w:t xml:space="preserve">Например: Св-08ХМ для сварки конструкционных сталей содержит 0,08% углерода и менее 1% хрома и молибдена. Св-04Х19Н11М3 для сварки жаропрочных и </w:t>
      </w:r>
      <w:r w:rsidRPr="00D22A5F">
        <w:rPr>
          <w:rFonts w:ascii="Times New Roman" w:hAnsi="Times New Roman" w:cs="Times New Roman"/>
          <w:sz w:val="24"/>
          <w:szCs w:val="24"/>
        </w:rPr>
        <w:lastRenderedPageBreak/>
        <w:t>коррозионностойких сталей содержит 0,04% углерода, 19% хрома, 11% никеля и 3% молибдена.</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В состав покрытия входят:</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стабилизирующие вещества;</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раскисляющие и легирующие материалы;</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 –</w:t>
      </w:r>
      <w:r w:rsidRPr="00D22A5F">
        <w:rPr>
          <w:rFonts w:ascii="Times New Roman" w:hAnsi="Times New Roman" w:cs="Times New Roman"/>
          <w:sz w:val="24"/>
          <w:szCs w:val="24"/>
        </w:rPr>
        <w:tab/>
        <w:t>газообразующие материалы;</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шлакообразующие вещества;</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связующие и цементирующие вещества.</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Эти компоненты обеспечивают функции покрытия при его расплавлении в процессе сварки.</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Стабилизирующие вещества предназначены для устойчивого горения дуги. К ним относятся соединения щелочных и щелочно - земельных металлов калия, натрия, кальция и др.</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ab/>
        <w:t>Раскисляющие материалы (ферромарганец, ферросилиций, ферротитан) применяют для восстановления окисленного в процессе сварки металла. Кроме того эти же ферросплавы служат легирующими материалами и увеличивают содержание марганца, титана и других элементов в металле шва.</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ab/>
        <w:t>Газообразующие материалы (мрамор, магнезит, крахмал, оксицеллюлоза, древесная мука) образуют защитный газ, защищающий зону сварки от попадания кислорода, водорода и азота из окружающего воздуха.</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ab/>
        <w:t>Шлакообразующие вещества (полевой шпат, кремнезем, магнезит, мрамор) образуют шлаковый покров на поверхности расплавленного металла шва. Шлак уменьшает скорость охлаждения и затвердевания металла шва, способствует выходу из него газовых и оксидных включений. После остывания сварного соединения необходимо сколоть с него шлаковую корку.</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ab/>
        <w:t>Связующие и цементирующие вещества (калиевое жидкое стекло K2О•SiO2, натриевое жидкое стекло Na2O•SiO2) связывают все компоненты покрытия.</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ab/>
        <w:t>Электродное покрытие образуется из хорошо размолотых и перемешанных материалов, связанных жидким стеклом. Его наносят на сварочную проволоку, предварительно нарезанную на куски дли- ной от 350 до 450 мм. На один из концов куска покрытие не наносят. Он служит для закрепления электродов при их сушке, а при сварке для помещения в электрододержателе.</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В справочниках кроме марки сварочной проволоки указывают марку электродного покрытия, а также рекомендации по использованию электродов.</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ab/>
        <w:t>Стальные электроды для дуговой сварки классифицируют в соответствии с ГОСТ 9466-75 и ГОСТ 9467-75.</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По назначению в зависимости от свариваемых материалов:</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У – для сварки углеродистых сталей;</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Л – для сварки легированных конструкционных сталей;</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Т – для сварки легированных теплоустойчивых сталей;</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В – для сварки высоколегированнных сталей;</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Н – для наплавки поверхностных слоев.</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 По толщине покрытия:</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 xml:space="preserve">М – тонкие покрытия D/d </w:t>
      </w:r>
      <w:r w:rsidRPr="00D22A5F">
        <w:rPr>
          <w:rFonts w:ascii="Times New Roman" w:hAnsi="Times New Roman" w:cs="Times New Roman"/>
          <w:sz w:val="24"/>
          <w:szCs w:val="24"/>
        </w:rPr>
        <w:t> 1,2;</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 xml:space="preserve">С – средние покрытия 1,2 </w:t>
      </w:r>
      <w:r w:rsidRPr="00D22A5F">
        <w:rPr>
          <w:rFonts w:ascii="Times New Roman" w:hAnsi="Times New Roman" w:cs="Times New Roman"/>
          <w:sz w:val="24"/>
          <w:szCs w:val="24"/>
        </w:rPr>
        <w:t xml:space="preserve"> D/d </w:t>
      </w:r>
      <w:r w:rsidRPr="00D22A5F">
        <w:rPr>
          <w:rFonts w:ascii="Times New Roman" w:hAnsi="Times New Roman" w:cs="Times New Roman"/>
          <w:sz w:val="24"/>
          <w:szCs w:val="24"/>
        </w:rPr>
        <w:t> 1,45;</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 xml:space="preserve">Д – толстые покрытия 1,45 </w:t>
      </w:r>
      <w:r w:rsidRPr="00D22A5F">
        <w:rPr>
          <w:rFonts w:ascii="Times New Roman" w:hAnsi="Times New Roman" w:cs="Times New Roman"/>
          <w:sz w:val="24"/>
          <w:szCs w:val="24"/>
        </w:rPr>
        <w:t xml:space="preserve"> D/d </w:t>
      </w:r>
      <w:r w:rsidRPr="00D22A5F">
        <w:rPr>
          <w:rFonts w:ascii="Times New Roman" w:hAnsi="Times New Roman" w:cs="Times New Roman"/>
          <w:sz w:val="24"/>
          <w:szCs w:val="24"/>
        </w:rPr>
        <w:t> 1,8;</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Г – особо толстые покрытия D/d &gt; 1,8.</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D – диаметр электрода с покрытием, d – диаметр сварочной проволоки.</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По виду покрытия:</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А – с кислым покрытием;</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Б – c основным покрытием;</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Ц – с целлюлозным покрытием;</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Р – с рутиловым покрытием;</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П – с прочими покрытиями.</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Кроме того электроды классифицируют по технологическим особенностям (сварка в различных положениях), по роду тока и полярности применяемого тока, а также по другим признакам.</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lastRenderedPageBreak/>
        <w:t>Полная маркировка электрода:</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Тип электрода</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Марка электродного покрытия</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Диаметр электрода</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Назначение электрода и тип покрытия</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Э46А – УОНИ – 13/45 – 4,0 – УД2 ГОСТ 9466 – 75</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Е 432 (5) – Б10</w:t>
      </w:r>
    </w:p>
    <w:p w:rsidR="0030341E" w:rsidRPr="00D22A5F" w:rsidRDefault="0030341E" w:rsidP="0030341E">
      <w:pPr>
        <w:spacing w:after="0" w:line="240" w:lineRule="auto"/>
        <w:jc w:val="both"/>
        <w:rPr>
          <w:rFonts w:ascii="Times New Roman" w:eastAsia="Arial" w:hAnsi="Times New Roman" w:cs="Times New Roman"/>
          <w:b/>
          <w:bCs/>
          <w:sz w:val="24"/>
          <w:szCs w:val="24"/>
        </w:rPr>
      </w:pPr>
      <w:r w:rsidRPr="00D22A5F">
        <w:rPr>
          <w:rFonts w:ascii="Times New Roman" w:eastAsia="Arial" w:hAnsi="Times New Roman" w:cs="Times New Roman"/>
          <w:b/>
          <w:bCs/>
          <w:sz w:val="24"/>
          <w:szCs w:val="24"/>
        </w:rPr>
        <w:t>Полная маркировка электрода:</w:t>
      </w:r>
    </w:p>
    <w:p w:rsidR="0030341E" w:rsidRPr="00D22A5F" w:rsidRDefault="00FB7008" w:rsidP="0030341E">
      <w:pPr>
        <w:spacing w:after="0" w:line="240" w:lineRule="auto"/>
        <w:jc w:val="both"/>
        <w:rPr>
          <w:rFonts w:ascii="Times New Roman" w:eastAsia="Arial" w:hAnsi="Times New Roman" w:cs="Times New Roman"/>
          <w:sz w:val="24"/>
          <w:szCs w:val="24"/>
        </w:rPr>
      </w:pPr>
      <w:r>
        <w:rPr>
          <w:rFonts w:ascii="Times New Roman" w:eastAsia="Arial" w:hAnsi="Times New Roman" w:cs="Times New Roman"/>
          <w:noProof/>
          <w:sz w:val="24"/>
          <w:szCs w:val="24"/>
        </w:rPr>
        <w:pict>
          <v:group id="Группа 44" o:spid="_x0000_s1035" style="position:absolute;left:0;text-align:left;margin-left:72.55pt;margin-top:14.9pt;width:34.5pt;height:65.6pt;z-index:-251655168;mso-position-horizontal-relative:page" coordorigin="1451,298" coordsize="69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">
            <v:line id="Line 15" o:spid="_x0000_s1036" style="position:absolute;visibility:visible" from="1470,303" to="1729,1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ha5MQAAADbAAAADwAAAGRycy9kb3ducmV2LnhtbESPQWvCQBSE7wX/w/KEXorZVIxKdBUr&#10;FOqhpUbx/Mg+k2D2bchuk/jv3UKhx2FmvmHW28HUoqPWVZYVvEYxCOLc6ooLBefT+2QJwnlkjbVl&#10;UnAnB9vN6GmNqbY9H6nLfCEChF2KCkrvm1RKl5dk0EW2IQ7e1bYGfZBtIXWLfYCbWk7jeC4NVhwW&#10;SmxoX1J+y36MAqaXS/FZc2PiYXF4+77IRfLVKfU8HnYrEJ4G/x/+a39oBbMEfr+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FrkxAAAANsAAAAPAAAAAAAAAAAA&#10;AAAAAKECAABkcnMvZG93bnJldi54bWxQSwUGAAAAAAQABAD5AAAAkgMAAAAA&#10;" strokeweight=".5pt">
              <v:stroke dashstyle="dash"/>
            </v:line>
            <v:line id="Line 16" o:spid="_x0000_s1037" style="position:absolute;visibility:visible" from="1456,1588" to="2135,1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Ek8QAAADbAAAADwAAAGRycy9kb3ducmV2LnhtbESPQWvCQBSE70L/w/IKvUjdtGhS0myk&#10;CoIeLG0Uz4/saxKafRuya0z/fVcQPA4z8w2TLUfTioF611hW8DKLQBCXVjdcKTgeNs9vIJxH1tha&#10;JgV/5GCZP0wyTLW98DcNha9EgLBLUUHtfZdK6cqaDLqZ7YiD92N7gz7IvpK6x0uAm1a+RlEsDTYc&#10;FmrsaF1T+VucjQKm6anat9yZaEx2q6+TTBafg1JPj+PHOwhPo7+Hb+2tVjCP4fol/ACZ/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sSTxAAAANsAAAAPAAAAAAAAAAAA&#10;AAAAAKECAABkcnMvZG93bnJldi54bWxQSwUGAAAAAAQABAD5AAAAkgMAAAAA&#10;" strokeweight=".5pt">
              <v:stroke dashstyle="dash"/>
            </v:line>
            <w10:wrap anchorx="page"/>
          </v:group>
        </w:pict>
      </w:r>
      <w:r w:rsidR="0030341E" w:rsidRPr="00D22A5F">
        <w:rPr>
          <w:rFonts w:ascii="Times New Roman" w:eastAsia="Arial" w:hAnsi="Times New Roman" w:cs="Times New Roman"/>
          <w:sz w:val="24"/>
          <w:szCs w:val="24"/>
        </w:rPr>
        <w:t>Т</w:t>
      </w:r>
      <w:r w:rsidR="0030341E" w:rsidRPr="00D22A5F">
        <w:rPr>
          <w:rFonts w:ascii="Times New Roman" w:eastAsia="Arial" w:hAnsi="Times New Roman" w:cs="Times New Roman"/>
          <w:sz w:val="24"/>
          <w:szCs w:val="24"/>
          <w:u w:val="dotted"/>
        </w:rPr>
        <w:t>ип электрода</w:t>
      </w:r>
    </w:p>
    <w:p w:rsidR="0030341E" w:rsidRPr="00D22A5F" w:rsidRDefault="00FB7008" w:rsidP="0030341E">
      <w:pPr>
        <w:spacing w:after="0" w:line="240" w:lineRule="auto"/>
        <w:jc w:val="both"/>
        <w:rPr>
          <w:rFonts w:ascii="Times New Roman" w:eastAsia="Arial" w:hAnsi="Times New Roman" w:cs="Times New Roman"/>
          <w:sz w:val="24"/>
          <w:szCs w:val="24"/>
        </w:rPr>
      </w:pPr>
      <w:r>
        <w:rPr>
          <w:rFonts w:ascii="Times New Roman" w:eastAsia="Arial" w:hAnsi="Times New Roman" w:cs="Times New Roman"/>
          <w:noProof/>
          <w:sz w:val="24"/>
          <w:szCs w:val="24"/>
        </w:rPr>
        <w:pict>
          <v:group id="Группа 35" o:spid="_x0000_s1026" style="position:absolute;left:0;text-align:left;margin-left:123.15pt;margin-top:15.9pt;width:246.2pt;height:48.45pt;z-index:-251656192;mso-position-horizontal-relative:page" coordorigin="2463,318" coordsize="4924,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">
            <v:line id="Line 18" o:spid="_x0000_s1027" style="position:absolute;visibility:visible" from="3182,323" to="7280,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37sQAAADbAAAADwAAAGRycy9kb3ducmV2LnhtbESPQWvCQBSE70L/w/IKvUjdtGJS0myk&#10;CoIeLG0Uz4/saxKafRuya0z/fVcQPA4z8w2TLUfTioF611hW8DKLQBCXVjdcKTgeNs9vIJxH1tha&#10;JgV/5GCZP0wyTLW98DcNha9EgLBLUUHtfZdK6cqaDLqZ7YiD92N7gz7IvpK6x0uAm1a+RlEsDTYc&#10;FmrsaF1T+VucjQKm6anat9yZaEx2q6+TTBafg1JPj+PHOwhPo7+Hb+2tVjCP4fol/ACZ/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LfuxAAAANsAAAAPAAAAAAAAAAAA&#10;AAAAAKECAABkcnMvZG93bnJldi54bWxQSwUGAAAAAAQABAD5AAAAkgMAAAAA&#10;" strokeweight=".5pt">
              <v:stroke dashstyle="dash"/>
            </v:line>
            <v:line id="Line 19" o:spid="_x0000_s1028" style="position:absolute;visibility:visible" from="3182,341" to="3182,1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ASdcMAAADbAAAADwAAAGRycy9kb3ducmV2LnhtbESPT4vCMBTE7wt+h/AEL4umKlqpRnEX&#10;FvSg+A/Pj+bZFpuX0mRr/fZGWNjjMDO/YRar1pSiodoVlhUMBxEI4tTqgjMFl/NPfwbCeWSNpWVS&#10;8CQHq2XnY4GJtg8+UnPymQgQdgkqyL2vEildmpNBN7AVcfButjbog6wzqWt8BLgp5SiKptJgwWEh&#10;x4q+c0rvp1+jgOnzmu1KrkzUxtuvw1XGk32jVK/brucgPLX+P/zX3mgF4xjeX8IPkM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wEnXDAAAA2wAAAA8AAAAAAAAAAAAA&#10;AAAAoQIAAGRycy9kb3ducmV2LnhtbFBLBQYAAAAABAAEAPkAAACRAwAAAAA=&#10;" strokeweight=".5pt">
              <v:stroke dashstyle="dash"/>
            </v:line>
            <v:line id="Line 20" o:spid="_x0000_s1029" style="position:absolute;visibility:visible" from="2468,1265" to="4184,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GB8EAAADbAAAADwAAAGRycy9kb3ducmV2LnhtbERPz2vCMBS+C/4P4QleZKabuI6uqbjB&#10;YB4mrhueH81bW2xeQhNr/e/NYeDx4/udb0bTiYF631pW8LhMQBBXVrdcK/j9+Xh4AeEDssbOMim4&#10;kodNMZ3kmGl74W8aylCLGMI+QwVNCC6T0lcNGfRL64gj92d7gyHCvpa6x0sMN518SpJnabDl2NCg&#10;o/eGqlN5NgqYFsf6q2NnkjHdvR2OMl3vB6Xms3H7CiLQGO7if/enVrCKY+OX+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L4YHwQAAANsAAAAPAAAAAAAAAAAAAAAA&#10;AKECAABkcnMvZG93bnJldi54bWxQSwUGAAAAAAQABAD5AAAAjwMAAAAA&#10;" strokeweight=".5pt">
              <v:stroke dashstyle="dash"/>
            </v:line>
            <v:line id="Line 21" o:spid="_x0000_s1030" style="position:absolute;visibility:visible" from="4742,641" to="7382,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MjnMMAAADbAAAADwAAAGRycy9kb3ducmV2LnhtbESPT4vCMBTE74LfITxhL6Lprrhq1ygq&#10;CHpQ1j94fjRv27LNS2lird/eCILHYWZ+w0znjSlETZXLLSv47EcgiBOrc04VnE/r3hiE88gaC8uk&#10;4E4O5rN2a4qxtjc+UH30qQgQdjEqyLwvYyldkpFB17clcfD+bGXQB1mlUld4C3BTyK8o+pYGcw4L&#10;GZa0yij5P16NAqbuJd0VXJqoGW2Xvxc5Gu5rpT46zeIHhKfGv8Ov9kYrGEzg+SX8AD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jI5zDAAAA2wAAAA8AAAAAAAAAAAAA&#10;AAAAoQIAAGRycy9kb3ducmV2LnhtbFBLBQYAAAAABAAEAPkAAACRAwAAAAA=&#10;" strokeweight=".5pt">
              <v:stroke dashstyle="dash"/>
            </v:line>
            <v:line id="Line 22" o:spid="_x0000_s1031" style="position:absolute;visibility:visible" from="4724,658" to="4826,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5fMEAAADbAAAADwAAAGRycy9kb3ducmV2LnhtbERPz2vCMBS+C/4P4QleZKYbuo6uqbjB&#10;YB4mrhueH81bW2xeQhNr/e/NYeDx4/udb0bTiYF631pW8LhMQBBXVrdcK/j9+Xh4AeEDssbOMim4&#10;kodNMZ3kmGl74W8aylCLGMI+QwVNCC6T0lcNGfRL64gj92d7gyHCvpa6x0sMN518SpJnabDl2NCg&#10;o/eGqlN5NgqYFsf6q2NnkjHdvR2OMl3vB6Xms3H7CiLQGO7if/enVrCK6+OX+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X/l8wQAAANsAAAAPAAAAAAAAAAAAAAAA&#10;AKECAABkcnMvZG93bnJldi54bWxQSwUGAAAAAAQABAD5AAAAjwMAAAAA&#10;" strokeweight=".5pt">
              <v:stroke dashstyle="dash"/>
            </v:line>
            <v:line id="Line 23" o:spid="_x0000_s1032" style="position:absolute;visibility:visible" from="5180,958" to="5624,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c58MAAADbAAAADwAAAGRycy9kb3ducmV2LnhtbESPT4vCMBTE78J+h/AWvCyaKmqla5RV&#10;EPSg+A/Pj+ZtW7Z5KU2s9dsbYcHjMDO/YWaL1pSiodoVlhUM+hEI4tTqgjMFl/O6NwXhPLLG0jIp&#10;eJCDxfyjM8NE2zsfqTn5TAQIuwQV5N5XiZQuzcmg69uKOHi/tjbog6wzqWu8B7gp5TCKJtJgwWEh&#10;x4pWOaV/p5tRwPR1zXYlVyZq4+3ycJXxeN8o1f1sf75BeGr9O/zf3mgFowG8voQf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TXOfDAAAA2wAAAA8AAAAAAAAAAAAA&#10;AAAAoQIAAGRycy9kb3ducmV2LnhtbFBLBQYAAAAABAAEAPkAAACRAwAAAAA=&#10;" strokeweight=".5pt">
              <v:stroke dashstyle="dash"/>
            </v:line>
            <v:line id="Line 24" o:spid="_x0000_s1033" style="position:absolute;visibility:visible" from="5408,1264" to="5890,1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HCkMIAAADbAAAADwAAAGRycy9kb3ducmV2LnhtbESPT4vCMBTE7wt+h/AEL6LpiqtSjeIK&#10;gh5W/IfnR/Nsi81LaWKt394Iwh6HmfkNM1s0phA1VS63rOC7H4EgTqzOOVVwPq17ExDOI2ssLJOC&#10;JzlYzFtfM4y1ffCB6qNPRYCwi1FB5n0ZS+mSjAy6vi2Jg3e1lUEfZJVKXeEjwE0hB1E0kgZzDgsZ&#10;lrTKKLkd70YBU/eS/hVcmqgZb3/3Fzn+2dVKddrNcgrCU+P/w5/2RisYDuD9JfwAOX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MHCkMIAAADbAAAADwAAAAAAAAAAAAAA&#10;AAChAgAAZHJzL2Rvd25yZXYueG1sUEsFBgAAAAAEAAQA+QAAAJADAAAAAA==&#10;" strokeweight=".5pt">
              <v:stroke dashstyle="dash"/>
            </v:line>
            <v:line id="Line 25" o:spid="_x0000_s1034" style="position:absolute;visibility:visible" from="4610,1269" to="5030,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1nC8MAAADbAAAADwAAAGRycy9kb3ducmV2LnhtbESPT4vCMBTE74LfITxhL6Lprq5K1ygq&#10;CHpQ1j94fjRv27LNS2lird/eCILHYWZ+w0znjSlETZXLLSv47EcgiBOrc04VnE/r3gSE88gaC8uk&#10;4E4O5rN2a4qxtjc+UH30qQgQdjEqyLwvYyldkpFB17clcfD+bGXQB1mlUld4C3BTyK8oGkmDOYeF&#10;DEtaZZT8H69GAVP3ku4KLk3UjLfL34scf+9rpT46zeIHhKfGv8Ov9kYrGA7g+SX8AD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ZwvDAAAA2wAAAA8AAAAAAAAAAAAA&#10;AAAAoQIAAGRycy9kb3ducmV2LnhtbFBLBQYAAAAABAAEAPkAAACRAwAAAAA=&#10;" strokeweight=".5pt">
              <v:stroke dashstyle="dash"/>
            </v:line>
            <w10:wrap anchorx="page"/>
          </v:group>
        </w:pict>
      </w:r>
      <w:r w:rsidR="0030341E" w:rsidRPr="00D22A5F">
        <w:rPr>
          <w:rFonts w:ascii="Times New Roman" w:eastAsia="Arial" w:hAnsi="Times New Roman" w:cs="Times New Roman"/>
          <w:sz w:val="24"/>
          <w:szCs w:val="24"/>
        </w:rPr>
        <w:t>Марка электродного покрытия</w:t>
      </w:r>
    </w:p>
    <w:p w:rsidR="0030341E" w:rsidRPr="00D22A5F" w:rsidRDefault="0030341E" w:rsidP="0030341E">
      <w:pPr>
        <w:spacing w:after="0" w:line="240" w:lineRule="auto"/>
        <w:jc w:val="both"/>
        <w:rPr>
          <w:rFonts w:ascii="Times New Roman" w:eastAsia="Arial" w:hAnsi="Times New Roman" w:cs="Times New Roman"/>
          <w:sz w:val="24"/>
          <w:szCs w:val="24"/>
        </w:rPr>
      </w:pPr>
      <w:r w:rsidRPr="00D22A5F">
        <w:rPr>
          <w:rFonts w:ascii="Times New Roman" w:eastAsia="Arial" w:hAnsi="Times New Roman" w:cs="Times New Roman"/>
          <w:sz w:val="24"/>
          <w:szCs w:val="24"/>
        </w:rPr>
        <w:t>Диаметр электрода</w:t>
      </w:r>
    </w:p>
    <w:p w:rsidR="0030341E" w:rsidRDefault="0030341E" w:rsidP="0030341E">
      <w:pPr>
        <w:spacing w:after="0" w:line="240" w:lineRule="auto"/>
        <w:jc w:val="both"/>
        <w:rPr>
          <w:rFonts w:ascii="Times New Roman" w:eastAsia="Arial" w:hAnsi="Times New Roman" w:cs="Times New Roman"/>
          <w:sz w:val="24"/>
          <w:szCs w:val="24"/>
          <w:u w:val="dotted"/>
        </w:rPr>
      </w:pPr>
      <w:r w:rsidRPr="00D22A5F">
        <w:rPr>
          <w:rFonts w:ascii="Times New Roman" w:eastAsia="Arial" w:hAnsi="Times New Roman" w:cs="Times New Roman"/>
          <w:sz w:val="24"/>
          <w:szCs w:val="24"/>
          <w:u w:val="dotted"/>
        </w:rPr>
        <w:t>Назначение электрода и тип покрытия</w:t>
      </w:r>
    </w:p>
    <w:p w:rsidR="0030341E" w:rsidRDefault="0030341E" w:rsidP="0030341E">
      <w:pPr>
        <w:spacing w:after="0" w:line="240" w:lineRule="auto"/>
        <w:jc w:val="both"/>
        <w:rPr>
          <w:rFonts w:ascii="Times New Roman" w:eastAsia="Arial" w:hAnsi="Times New Roman" w:cs="Times New Roman"/>
          <w:sz w:val="24"/>
          <w:szCs w:val="24"/>
          <w:u w:val="dotted"/>
        </w:rPr>
      </w:pPr>
    </w:p>
    <w:p w:rsidR="0030341E" w:rsidRPr="00D22A5F" w:rsidRDefault="0030341E" w:rsidP="0030341E">
      <w:pPr>
        <w:spacing w:after="0" w:line="240" w:lineRule="auto"/>
        <w:jc w:val="both"/>
        <w:rPr>
          <w:rFonts w:ascii="Times New Roman" w:eastAsia="Arial" w:hAnsi="Times New Roman" w:cs="Times New Roman"/>
          <w:sz w:val="24"/>
          <w:szCs w:val="24"/>
        </w:rPr>
      </w:pPr>
    </w:p>
    <w:p w:rsidR="0030341E" w:rsidRPr="00D22A5F" w:rsidRDefault="0030341E" w:rsidP="0030341E">
      <w:pPr>
        <w:spacing w:after="0" w:line="240" w:lineRule="auto"/>
        <w:jc w:val="both"/>
        <w:rPr>
          <w:rFonts w:ascii="Times New Roman" w:eastAsia="Arial" w:hAnsi="Times New Roman" w:cs="Times New Roman"/>
          <w:b/>
          <w:bCs/>
          <w:sz w:val="24"/>
          <w:szCs w:val="24"/>
        </w:rPr>
      </w:pPr>
      <w:r w:rsidRPr="00D22A5F">
        <w:rPr>
          <w:rFonts w:ascii="Times New Roman" w:eastAsia="Arial" w:hAnsi="Times New Roman" w:cs="Times New Roman"/>
          <w:b/>
          <w:bCs/>
          <w:sz w:val="24"/>
          <w:szCs w:val="24"/>
          <w:u w:val="thick"/>
        </w:rPr>
        <w:t>Э46А – УОНИ – 13/45 – 4,0 – УД2 ГОСТ 9466 – 75</w:t>
      </w:r>
    </w:p>
    <w:p w:rsidR="0030341E" w:rsidRPr="00D22A5F" w:rsidRDefault="0030341E" w:rsidP="0030341E">
      <w:pPr>
        <w:spacing w:after="0" w:line="240" w:lineRule="auto"/>
        <w:jc w:val="both"/>
        <w:rPr>
          <w:rFonts w:ascii="Times New Roman" w:eastAsia="Arial" w:hAnsi="Times New Roman" w:cs="Times New Roman"/>
          <w:b/>
          <w:sz w:val="24"/>
          <w:szCs w:val="24"/>
        </w:rPr>
      </w:pPr>
      <w:r w:rsidRPr="00D22A5F">
        <w:rPr>
          <w:rFonts w:ascii="Times New Roman" w:eastAsia="Arial" w:hAnsi="Times New Roman" w:cs="Times New Roman"/>
          <w:b/>
          <w:sz w:val="24"/>
          <w:szCs w:val="24"/>
        </w:rPr>
        <w:t>Е 432 (5) – Б10</w:t>
      </w:r>
    </w:p>
    <w:p w:rsidR="0030341E" w:rsidRPr="00D22A5F" w:rsidRDefault="0030341E" w:rsidP="0030341E">
      <w:pPr>
        <w:spacing w:after="0" w:line="240" w:lineRule="auto"/>
        <w:jc w:val="both"/>
        <w:rPr>
          <w:rFonts w:ascii="Times New Roman" w:eastAsia="Arial" w:hAnsi="Times New Roman" w:cs="Times New Roman"/>
          <w:b/>
          <w:sz w:val="24"/>
          <w:szCs w:val="24"/>
        </w:rPr>
      </w:pP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По ГОСТ 9467 – 75 это расшифровывается:</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Э – электроды для электродуговой сварки;</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46 – минимальный гарантируемый предел прочности (460 МПа);</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УОНИ-13/45 – марка электродного покрытия;</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4,0 – диаметр электрода;</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У – электроды для сварки углеродистой и низколегированной стали;</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Д2 – электроды с толстым покрытием второй группы точности;</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Е – индекс, характеризующий свойства металла сварного шва;</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43 – предел прочности на разрыв (не менее 460 МПа);</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2 – относительное удлинение не менее 22%;</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5 – индекс, характеризующий ударную вязкость металла – 34,3 Дж/см при температуре минус 40°С.</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Б – основное покрытие;</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1 – сварка во всех пространственных положениях;</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w:t>
      </w:r>
      <w:r w:rsidRPr="00D22A5F">
        <w:rPr>
          <w:rFonts w:ascii="Times New Roman" w:hAnsi="Times New Roman" w:cs="Times New Roman"/>
          <w:sz w:val="24"/>
          <w:szCs w:val="24"/>
        </w:rPr>
        <w:tab/>
        <w:t>0 – на постоянном токе обратной полярности.</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Полная маркировка не содержит сведений о марке сварочной проволоки, что вызывает необходимость повторного обращения к стандарту.</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Покрытые электроды для ручной дуговой сварки классифицируют по назначению, виду и толщине покрытия, допустимому пространственному положению сварки или наплавки, роду и полярности сварочного тока. По назначению различают электроды для сварки стали, чугуна, алюминия, меди. Обозначения электродов для сварки: углеродистых и низколегированных конструкционных сталей с sв&gt;600МПа — У; легированных конструкционных сталей с sвдо 600 МПа — Л; легированных теплоустойчивых сталей — Т; высоколегированных и сталей с особыми свойствами — В; для наплавки поверхностных слоев с особыми свойствами — Н. В зависимости от механических свойств наплавленного металла применяются электроды 14 типов: Э42, Э46А, Э50...Э150. Тип электрода обозначается буквой Э с цифрой, указывающей гарантированное временное сопротивление разрыву наплавленного металла в КГс/мм2. Буква А после цифр обозначает повышенную пластичность наплавленного металла. По виду покрытия электроды разделяются на: А — с кислым покрытием (ОММ-5, АНО-2, СМ-5, ЦМ-7, МЭЗ-04 и др.), содержащим оксиды железа, марганца, кремния, иногда титана. При плавлении покрытия выделяется большое количество 02, Hg, кроме того, оно токсично. Эти электроды обеспечивают стабильное горение дуги на переменном и постоянном токе. Металл шва отличается повышенной степенью окисления, плотностью и пластичностью; Б — с основным покрытием (УОНИ-13/45, УОНИ-13/5БК, УОНИ-В/85, АНО-Т, ОЗС-5, ДСК-50, СН-11, УП-1/45 и др.), содержащим мрамор — СаСОз, плавиковый шпат — CaF2, кварцевый песок, ферросплавы. Наплавленный металл имеет большую прочность на ударный изгиб, малую склонность к старению и появлению трещин. Эти электроды применяются для сварки на постоянном токе обратной полярности ответственных конструкций из углеродистых и легированных сталей; Р — с рутиловым покрытием (ОЗС-</w:t>
      </w:r>
      <w:r w:rsidRPr="00D22A5F">
        <w:rPr>
          <w:rFonts w:ascii="Times New Roman" w:hAnsi="Times New Roman" w:cs="Times New Roman"/>
          <w:sz w:val="24"/>
          <w:szCs w:val="24"/>
        </w:rPr>
        <w:lastRenderedPageBreak/>
        <w:t>12, АНО-32, ОЗС-6, АНО-6, МР-4, ОЗЛ-32 и др.), содержащим рутил — TiO2, мрамор — СаСОз, полевой шпат — K2O*Al2O3*6 SiO2, каолин, иногда железный порошок. Они обеспечивают устойчивое горение дуги и хорошее формирование шва во всех пространственных положениях;Ц — с целлюлозным покрытием (ОМА-2, ВСЦ-1, ВСЦ-2, ВСП-1, ВСЦ-4М и др.). При плавлении покрытия выделяется большое количество газов. Эти электроды применяются для сварки металла малой толщины и при сварке в монтажных условиях. П — с прочими покрытиями (ильменитовым, рутил- ильменитовым — АНО-24, рутилосновным — АНО-ЗО, фтористокальциевым — АНО-Д и др.). В состав покрытия входят: стабилизирующие, шлакообразующие, легирующие, раскисляющие, газообразующие, формующие, связывающие компоненты. Покрытие обеспечивает газовую и шлаковую защиту зоны сварки и расплавленного металла, раскисление и легирование металла сварочной ванны, стабильность горения дуги. По толщине покрытия (отношению диаметра электродаDк диаметру стержняd)электроды изготавливают: М — .с тонким покрытиемD/d&lt;1,2; С — со средним покрытием 1,2 &lt;D/d &lt;1,45; Д — с толстым покрытием 1,45 &lt;D/d &lt;1,8; Г — с особо толстым покрытиемD/d &gt;1,8. По допустимому пространственному положению сварки электроды разделяются: для всех положений — 1; для всех положений, кроме вертикального — 2; для нижнего, горизонталь- ного и вертикального — 3; для нижнего — 4. По качеству изготовления, состоянию поверхности покрытия электроды бывают 1, 2, 3 групп. По роду и полярности применяемого при сварке или наплавке тока и номинальному напряжению холостого хода источника переменного тока электроды подразделяются: 0 — обратная полярность постоянного тока, 4 — любая, 5 — прямая, 6 — обратная для постоянного тока и для переменного тока с напряжением холостого хода 70 В. Примеры условного обозначения электродов: а) тип Э46А по ГОСТ 9467-75 марки УОНИ-13/45 диаметром 3,0 для сварки углеродистых и низколегированных сталей — У, с толстым покрытием — Д, 2-й группы с механическими свойствами направленного металла: sв&gt; 460 МПа (43), d — 22% (2),KCU=0,35 Дж/мм2приt= -40 °C (5) с основным покрытием Б для сварки во всех пространственных положениях — 1, на постоянном токе обратной полярности 0:</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Э46А-УОПИ-13/45-3,ОУ,0ГОСТ 9466 -75, ГОСТ 9467-75 Е432(5)-Б1.0</w:t>
      </w:r>
    </w:p>
    <w:p w:rsidR="0030341E" w:rsidRPr="00D22A5F" w:rsidRDefault="0030341E" w:rsidP="0030341E">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б) типа Э-09Х1МФ по ГОСТ 9467-75 марки ЦЛ-20 диаметром 40 мм для сварки легированных теплоустойчивых сталей — Т с толстым покрытием Д 3-й группы с механическими свойствами наплавленного металла — прочностью на ударный изгибKCU=0,35 Дж/мм2при ОС (2) и длительной прочностью приt&lt;580 °С (7) с основным покрытием Б для сварки во всех пространственных положениях 1 на постоянном токе обратной полярности 0.</w:t>
      </w:r>
    </w:p>
    <w:p w:rsidR="0030341E" w:rsidRPr="00D22A5F" w:rsidRDefault="0030341E" w:rsidP="0030341E">
      <w:pPr>
        <w:spacing w:after="0" w:line="240" w:lineRule="auto"/>
        <w:jc w:val="both"/>
        <w:rPr>
          <w:rFonts w:ascii="Times New Roman" w:eastAsia="Courier New" w:hAnsi="Times New Roman" w:cs="Times New Roman"/>
          <w:b/>
          <w:color w:val="000000"/>
          <w:sz w:val="24"/>
          <w:szCs w:val="24"/>
          <w:shd w:val="clear" w:color="auto" w:fill="FFFFFF"/>
          <w:lang w:bidi="ru-RU"/>
        </w:rPr>
      </w:pPr>
      <w:r w:rsidRPr="00D22A5F">
        <w:rPr>
          <w:rFonts w:ascii="Times New Roman" w:eastAsia="Courier New" w:hAnsi="Times New Roman" w:cs="Times New Roman"/>
          <w:b/>
          <w:color w:val="000000"/>
          <w:sz w:val="24"/>
          <w:szCs w:val="24"/>
          <w:shd w:val="clear" w:color="auto" w:fill="FFFFFF"/>
          <w:lang w:bidi="ru-RU"/>
        </w:rPr>
        <w:t>Расшифровать марки покрытых электродов</w:t>
      </w:r>
    </w:p>
    <w:p w:rsidR="0030341E" w:rsidRPr="00D22A5F" w:rsidRDefault="0030341E" w:rsidP="0030341E">
      <w:pPr>
        <w:spacing w:after="0" w:line="240" w:lineRule="auto"/>
        <w:jc w:val="both"/>
        <w:rPr>
          <w:rFonts w:ascii="Times New Roman" w:eastAsia="Courier New" w:hAnsi="Times New Roman" w:cs="Times New Roman"/>
          <w:color w:val="000000"/>
          <w:sz w:val="24"/>
          <w:szCs w:val="24"/>
          <w:lang w:bidi="ru-RU"/>
        </w:rPr>
      </w:pPr>
      <w:r w:rsidRPr="00D22A5F">
        <w:rPr>
          <w:rFonts w:ascii="Times New Roman" w:eastAsia="Courier New" w:hAnsi="Times New Roman" w:cs="Times New Roman"/>
          <w:color w:val="000000"/>
          <w:sz w:val="24"/>
          <w:szCs w:val="24"/>
          <w:shd w:val="clear" w:color="auto" w:fill="FFFFFF"/>
          <w:lang w:bidi="ru-RU"/>
        </w:rPr>
        <w:t xml:space="preserve">а) </w:t>
      </w:r>
      <w:r w:rsidRPr="00D22A5F">
        <w:rPr>
          <w:rFonts w:ascii="Times New Roman" w:eastAsia="Courier New" w:hAnsi="Times New Roman" w:cs="Times New Roman"/>
          <w:color w:val="000000"/>
          <w:sz w:val="24"/>
          <w:szCs w:val="24"/>
          <w:u w:val="single"/>
          <w:shd w:val="clear" w:color="auto" w:fill="FFFFFF"/>
          <w:lang w:bidi="ru-RU"/>
        </w:rPr>
        <w:t>Э46 -АНО-4 -3,0 -УД</w:t>
      </w:r>
      <w:r w:rsidRPr="00D22A5F">
        <w:rPr>
          <w:rFonts w:ascii="Times New Roman" w:eastAsia="Courier New" w:hAnsi="Times New Roman" w:cs="Times New Roman"/>
          <w:color w:val="000000"/>
          <w:sz w:val="24"/>
          <w:szCs w:val="24"/>
          <w:shd w:val="clear" w:color="auto" w:fill="FFFFFF"/>
          <w:lang w:bidi="ru-RU"/>
        </w:rPr>
        <w:tab/>
        <w:t>б)</w:t>
      </w:r>
      <w:r w:rsidRPr="00D22A5F">
        <w:rPr>
          <w:rFonts w:ascii="Times New Roman" w:eastAsia="Courier New" w:hAnsi="Times New Roman" w:cs="Times New Roman"/>
          <w:color w:val="000000"/>
          <w:sz w:val="24"/>
          <w:szCs w:val="24"/>
          <w:shd w:val="clear" w:color="auto" w:fill="FFFFFF"/>
          <w:lang w:bidi="ru-RU"/>
        </w:rPr>
        <w:tab/>
      </w:r>
      <w:r w:rsidRPr="00D22A5F">
        <w:rPr>
          <w:rFonts w:ascii="Times New Roman" w:eastAsia="Courier New" w:hAnsi="Times New Roman" w:cs="Times New Roman"/>
          <w:color w:val="000000"/>
          <w:sz w:val="24"/>
          <w:szCs w:val="24"/>
          <w:u w:val="single"/>
          <w:shd w:val="clear" w:color="auto" w:fill="FFFFFF"/>
          <w:lang w:bidi="ru-RU"/>
        </w:rPr>
        <w:t>Э46</w:t>
      </w:r>
      <w:r w:rsidRPr="00D22A5F">
        <w:rPr>
          <w:rFonts w:ascii="Times New Roman" w:eastAsia="Courier New" w:hAnsi="Times New Roman" w:cs="Times New Roman"/>
          <w:color w:val="000000"/>
          <w:sz w:val="24"/>
          <w:szCs w:val="24"/>
          <w:u w:val="single"/>
          <w:shd w:val="clear" w:color="auto" w:fill="FFFFFF"/>
          <w:lang w:bidi="ru-RU"/>
        </w:rPr>
        <w:tab/>
        <w:t>-МР-3</w:t>
      </w:r>
      <w:r w:rsidRPr="00D22A5F">
        <w:rPr>
          <w:rFonts w:ascii="Times New Roman" w:eastAsia="Courier New" w:hAnsi="Times New Roman" w:cs="Times New Roman"/>
          <w:color w:val="000000"/>
          <w:sz w:val="24"/>
          <w:szCs w:val="24"/>
          <w:u w:val="single"/>
          <w:shd w:val="clear" w:color="auto" w:fill="FFFFFF"/>
          <w:lang w:bidi="ru-RU"/>
        </w:rPr>
        <w:tab/>
        <w:t>-3,0</w:t>
      </w:r>
      <w:r w:rsidRPr="00D22A5F">
        <w:rPr>
          <w:rFonts w:ascii="Times New Roman" w:eastAsia="Courier New" w:hAnsi="Times New Roman" w:cs="Times New Roman"/>
          <w:color w:val="000000"/>
          <w:sz w:val="24"/>
          <w:szCs w:val="24"/>
          <w:u w:val="single"/>
          <w:shd w:val="clear" w:color="auto" w:fill="FFFFFF"/>
          <w:lang w:bidi="ru-RU"/>
        </w:rPr>
        <w:tab/>
        <w:t>-УД</w:t>
      </w:r>
    </w:p>
    <w:p w:rsidR="0030341E" w:rsidRDefault="0030341E" w:rsidP="0030341E">
      <w:pPr>
        <w:spacing w:after="0" w:line="240" w:lineRule="auto"/>
        <w:jc w:val="both"/>
        <w:rPr>
          <w:rFonts w:ascii="Times New Roman" w:eastAsia="Courier New" w:hAnsi="Times New Roman" w:cs="Times New Roman"/>
          <w:color w:val="000000"/>
          <w:sz w:val="24"/>
          <w:szCs w:val="24"/>
          <w:shd w:val="clear" w:color="auto" w:fill="FFFFFF"/>
          <w:lang w:bidi="ru-RU"/>
        </w:rPr>
      </w:pPr>
      <w:r w:rsidRPr="00D22A5F">
        <w:rPr>
          <w:rFonts w:ascii="Times New Roman" w:eastAsia="Courier New" w:hAnsi="Times New Roman" w:cs="Times New Roman"/>
          <w:color w:val="000000"/>
          <w:sz w:val="24"/>
          <w:szCs w:val="24"/>
          <w:shd w:val="clear" w:color="auto" w:fill="FFFFFF"/>
          <w:lang w:bidi="ru-RU"/>
        </w:rPr>
        <w:t>Е 430( 3) -Р 20</w:t>
      </w:r>
      <w:r w:rsidRPr="00D22A5F">
        <w:rPr>
          <w:rFonts w:ascii="Times New Roman" w:eastAsia="Courier New" w:hAnsi="Times New Roman" w:cs="Times New Roman"/>
          <w:color w:val="000000"/>
          <w:sz w:val="24"/>
          <w:szCs w:val="24"/>
          <w:shd w:val="clear" w:color="auto" w:fill="FFFFFF"/>
          <w:lang w:bidi="ru-RU"/>
        </w:rPr>
        <w:tab/>
      </w:r>
      <w:r>
        <w:rPr>
          <w:rFonts w:ascii="Times New Roman" w:eastAsia="Courier New" w:hAnsi="Times New Roman" w:cs="Times New Roman"/>
          <w:color w:val="000000"/>
          <w:sz w:val="24"/>
          <w:szCs w:val="24"/>
          <w:shd w:val="clear" w:color="auto" w:fill="FFFFFF"/>
          <w:lang w:bidi="ru-RU"/>
        </w:rPr>
        <w:t>Е430(</w:t>
      </w:r>
      <w:r>
        <w:rPr>
          <w:rFonts w:ascii="Times New Roman" w:eastAsia="Courier New" w:hAnsi="Times New Roman" w:cs="Times New Roman"/>
          <w:color w:val="000000"/>
          <w:sz w:val="24"/>
          <w:szCs w:val="24"/>
          <w:shd w:val="clear" w:color="auto" w:fill="FFFFFF"/>
          <w:lang w:bidi="ru-RU"/>
        </w:rPr>
        <w:tab/>
        <w:t>3)-Р</w:t>
      </w:r>
      <w:r w:rsidRPr="00D22A5F">
        <w:rPr>
          <w:rFonts w:ascii="Times New Roman" w:eastAsia="Courier New" w:hAnsi="Times New Roman" w:cs="Times New Roman"/>
          <w:color w:val="000000"/>
          <w:sz w:val="24"/>
          <w:szCs w:val="24"/>
          <w:shd w:val="clear" w:color="auto" w:fill="FFFFFF"/>
          <w:lang w:bidi="ru-RU"/>
        </w:rPr>
        <w:t>20</w:t>
      </w:r>
    </w:p>
    <w:p w:rsidR="0030341E" w:rsidRPr="00D22A5F" w:rsidRDefault="0030341E" w:rsidP="0030341E">
      <w:pPr>
        <w:spacing w:after="0" w:line="240" w:lineRule="auto"/>
        <w:jc w:val="both"/>
        <w:rPr>
          <w:rFonts w:ascii="Times New Roman" w:eastAsia="Courier New" w:hAnsi="Times New Roman" w:cs="Times New Roman"/>
          <w:color w:val="000000"/>
          <w:sz w:val="24"/>
          <w:szCs w:val="24"/>
          <w:lang w:bidi="ru-RU"/>
        </w:rPr>
      </w:pPr>
    </w:p>
    <w:p w:rsidR="0030341E" w:rsidRPr="00D22A5F" w:rsidRDefault="0030341E" w:rsidP="0030341E">
      <w:pPr>
        <w:spacing w:after="0" w:line="240" w:lineRule="auto"/>
        <w:jc w:val="both"/>
        <w:rPr>
          <w:rFonts w:ascii="Times New Roman" w:eastAsia="Courier New" w:hAnsi="Times New Roman" w:cs="Times New Roman"/>
          <w:color w:val="000000"/>
          <w:sz w:val="24"/>
          <w:szCs w:val="24"/>
          <w:lang w:bidi="ru-RU"/>
        </w:rPr>
      </w:pPr>
      <w:r w:rsidRPr="00D22A5F">
        <w:rPr>
          <w:rFonts w:ascii="Times New Roman" w:eastAsia="Courier New" w:hAnsi="Times New Roman" w:cs="Times New Roman"/>
          <w:color w:val="000000"/>
          <w:sz w:val="24"/>
          <w:szCs w:val="24"/>
          <w:shd w:val="clear" w:color="auto" w:fill="FFFFFF"/>
          <w:lang w:bidi="ru-RU"/>
        </w:rPr>
        <w:t xml:space="preserve">           в )</w:t>
      </w:r>
      <w:r w:rsidRPr="00D22A5F">
        <w:rPr>
          <w:rFonts w:ascii="Times New Roman" w:eastAsia="Courier New" w:hAnsi="Times New Roman" w:cs="Times New Roman"/>
          <w:color w:val="000000"/>
          <w:sz w:val="24"/>
          <w:szCs w:val="24"/>
          <w:u w:val="single"/>
          <w:shd w:val="clear" w:color="auto" w:fill="FFFFFF"/>
          <w:lang w:bidi="ru-RU"/>
        </w:rPr>
        <w:t>Э46 - ОЗС-6-3,0 -УД</w:t>
      </w:r>
      <w:r w:rsidRPr="00D22A5F">
        <w:rPr>
          <w:rFonts w:ascii="Times New Roman" w:eastAsia="Courier New" w:hAnsi="Times New Roman" w:cs="Times New Roman"/>
          <w:color w:val="000000"/>
          <w:sz w:val="24"/>
          <w:szCs w:val="24"/>
          <w:shd w:val="clear" w:color="auto" w:fill="FFFFFF"/>
          <w:lang w:bidi="ru-RU"/>
        </w:rPr>
        <w:tab/>
        <w:t>г)</w:t>
      </w:r>
      <w:r w:rsidRPr="00D22A5F">
        <w:rPr>
          <w:rFonts w:ascii="Times New Roman" w:eastAsia="Courier New" w:hAnsi="Times New Roman" w:cs="Times New Roman"/>
          <w:color w:val="000000"/>
          <w:sz w:val="24"/>
          <w:szCs w:val="24"/>
          <w:shd w:val="clear" w:color="auto" w:fill="FFFFFF"/>
          <w:lang w:bidi="ru-RU"/>
        </w:rPr>
        <w:tab/>
      </w:r>
      <w:r w:rsidRPr="00D22A5F">
        <w:rPr>
          <w:rFonts w:ascii="Times New Roman" w:eastAsia="Courier New" w:hAnsi="Times New Roman" w:cs="Times New Roman"/>
          <w:color w:val="000000"/>
          <w:sz w:val="24"/>
          <w:szCs w:val="24"/>
          <w:u w:val="single"/>
          <w:shd w:val="clear" w:color="auto" w:fill="FFFFFF"/>
          <w:lang w:bidi="ru-RU"/>
        </w:rPr>
        <w:t>Э46</w:t>
      </w:r>
      <w:r w:rsidRPr="00D22A5F">
        <w:rPr>
          <w:rFonts w:ascii="Times New Roman" w:eastAsia="Courier New" w:hAnsi="Times New Roman" w:cs="Times New Roman"/>
          <w:color w:val="000000"/>
          <w:sz w:val="24"/>
          <w:szCs w:val="24"/>
          <w:u w:val="single"/>
          <w:shd w:val="clear" w:color="auto" w:fill="FFFFFF"/>
          <w:lang w:bidi="ru-RU"/>
        </w:rPr>
        <w:tab/>
        <w:t>- ОЗС-6- 3,0 -УД</w:t>
      </w:r>
    </w:p>
    <w:p w:rsidR="0030341E" w:rsidRPr="00D22A5F" w:rsidRDefault="0030341E" w:rsidP="0030341E">
      <w:pPr>
        <w:spacing w:after="0" w:line="240" w:lineRule="auto"/>
        <w:jc w:val="both"/>
        <w:rPr>
          <w:rFonts w:ascii="Times New Roman" w:eastAsia="Courier New" w:hAnsi="Times New Roman" w:cs="Times New Roman"/>
          <w:color w:val="000000"/>
          <w:sz w:val="24"/>
          <w:szCs w:val="24"/>
          <w:lang w:bidi="ru-RU"/>
        </w:rPr>
      </w:pPr>
      <w:r w:rsidRPr="00D22A5F">
        <w:rPr>
          <w:rFonts w:ascii="Times New Roman" w:eastAsia="Courier New" w:hAnsi="Times New Roman" w:cs="Times New Roman"/>
          <w:color w:val="000000"/>
          <w:sz w:val="24"/>
          <w:szCs w:val="24"/>
          <w:shd w:val="clear" w:color="auto" w:fill="FFFFFF"/>
          <w:lang w:bidi="ru-RU"/>
        </w:rPr>
        <w:t>Е 430( 3) -Р 20</w:t>
      </w:r>
      <w:r w:rsidRPr="00D22A5F">
        <w:rPr>
          <w:rFonts w:ascii="Times New Roman" w:eastAsia="Courier New" w:hAnsi="Times New Roman" w:cs="Times New Roman"/>
          <w:color w:val="000000"/>
          <w:sz w:val="24"/>
          <w:szCs w:val="24"/>
          <w:shd w:val="clear" w:color="auto" w:fill="FFFFFF"/>
          <w:lang w:bidi="ru-RU"/>
        </w:rPr>
        <w:tab/>
      </w:r>
      <w:r>
        <w:rPr>
          <w:rFonts w:ascii="Times New Roman" w:eastAsia="Courier New" w:hAnsi="Times New Roman" w:cs="Times New Roman"/>
          <w:color w:val="000000"/>
          <w:sz w:val="24"/>
          <w:szCs w:val="24"/>
          <w:shd w:val="clear" w:color="auto" w:fill="FFFFFF"/>
          <w:lang w:bidi="ru-RU"/>
        </w:rPr>
        <w:t>Е</w:t>
      </w:r>
      <w:r w:rsidRPr="00D22A5F">
        <w:rPr>
          <w:rFonts w:ascii="Times New Roman" w:eastAsia="Courier New" w:hAnsi="Times New Roman" w:cs="Times New Roman"/>
          <w:color w:val="000000"/>
          <w:sz w:val="24"/>
          <w:szCs w:val="24"/>
          <w:shd w:val="clear" w:color="auto" w:fill="FFFFFF"/>
          <w:lang w:bidi="ru-RU"/>
        </w:rPr>
        <w:t>430( 3) -Р 20</w:t>
      </w:r>
    </w:p>
    <w:p w:rsidR="0030341E" w:rsidRDefault="0030341E" w:rsidP="0030341E">
      <w:pPr>
        <w:spacing w:after="0" w:line="240" w:lineRule="auto"/>
        <w:jc w:val="both"/>
        <w:rPr>
          <w:rFonts w:ascii="Times New Roman" w:eastAsia="Courier New" w:hAnsi="Times New Roman" w:cs="Times New Roman"/>
          <w:color w:val="000000"/>
          <w:sz w:val="24"/>
          <w:szCs w:val="24"/>
          <w:shd w:val="clear" w:color="auto" w:fill="FFFFFF"/>
          <w:lang w:bidi="ru-RU"/>
        </w:rPr>
      </w:pPr>
    </w:p>
    <w:p w:rsidR="0030341E" w:rsidRDefault="0030341E" w:rsidP="0030341E">
      <w:pPr>
        <w:spacing w:after="0" w:line="240" w:lineRule="auto"/>
        <w:jc w:val="both"/>
        <w:rPr>
          <w:rFonts w:ascii="Times New Roman" w:eastAsia="Courier New" w:hAnsi="Times New Roman" w:cs="Times New Roman"/>
          <w:color w:val="000000"/>
          <w:sz w:val="24"/>
          <w:szCs w:val="24"/>
          <w:shd w:val="clear" w:color="auto" w:fill="FFFFFF"/>
          <w:lang w:bidi="ru-RU"/>
        </w:rPr>
      </w:pPr>
      <w:r w:rsidRPr="00D22A5F">
        <w:rPr>
          <w:rFonts w:ascii="Times New Roman" w:eastAsia="Courier New" w:hAnsi="Times New Roman" w:cs="Times New Roman"/>
          <w:color w:val="000000"/>
          <w:sz w:val="24"/>
          <w:szCs w:val="24"/>
          <w:shd w:val="clear" w:color="auto" w:fill="FFFFFF"/>
          <w:lang w:bidi="ru-RU"/>
        </w:rPr>
        <w:t>д)</w:t>
      </w:r>
      <w:r w:rsidRPr="00D22A5F">
        <w:rPr>
          <w:rFonts w:ascii="Times New Roman" w:eastAsia="Courier New" w:hAnsi="Times New Roman" w:cs="Times New Roman"/>
          <w:color w:val="000000"/>
          <w:sz w:val="24"/>
          <w:szCs w:val="24"/>
          <w:shd w:val="clear" w:color="auto" w:fill="FFFFFF"/>
          <w:lang w:bidi="ru-RU"/>
        </w:rPr>
        <w:tab/>
      </w:r>
      <w:r w:rsidRPr="00D22A5F">
        <w:rPr>
          <w:rFonts w:ascii="Times New Roman" w:eastAsia="Courier New" w:hAnsi="Times New Roman" w:cs="Times New Roman"/>
          <w:color w:val="000000"/>
          <w:sz w:val="24"/>
          <w:szCs w:val="24"/>
          <w:u w:val="single"/>
          <w:shd w:val="clear" w:color="auto" w:fill="FFFFFF"/>
          <w:lang w:bidi="ru-RU"/>
        </w:rPr>
        <w:t>Э-10Х25Н13Г2- ОЗЛ-6 -2,0-ЛД</w:t>
      </w:r>
    </w:p>
    <w:p w:rsidR="0030341E" w:rsidRPr="00D22A5F" w:rsidRDefault="0030341E" w:rsidP="0030341E">
      <w:pPr>
        <w:spacing w:after="0" w:line="240" w:lineRule="auto"/>
        <w:jc w:val="both"/>
        <w:rPr>
          <w:rFonts w:ascii="Times New Roman" w:eastAsia="Courier New" w:hAnsi="Times New Roman" w:cs="Times New Roman"/>
          <w:color w:val="000000"/>
          <w:sz w:val="24"/>
          <w:szCs w:val="24"/>
          <w:lang w:bidi="ru-RU"/>
        </w:rPr>
      </w:pPr>
      <w:r w:rsidRPr="00D22A5F">
        <w:rPr>
          <w:rFonts w:ascii="Times New Roman" w:eastAsia="Courier New" w:hAnsi="Times New Roman" w:cs="Times New Roman"/>
          <w:color w:val="000000"/>
          <w:sz w:val="24"/>
          <w:szCs w:val="24"/>
          <w:shd w:val="clear" w:color="auto" w:fill="FFFFFF"/>
          <w:lang w:bidi="ru-RU"/>
        </w:rPr>
        <w:t>Е560-Б20</w:t>
      </w:r>
    </w:p>
    <w:p w:rsidR="0030341E" w:rsidRPr="00D22A5F" w:rsidRDefault="0030341E" w:rsidP="0030341E">
      <w:pPr>
        <w:spacing w:after="0" w:line="240" w:lineRule="auto"/>
        <w:jc w:val="both"/>
        <w:rPr>
          <w:rFonts w:ascii="Times New Roman" w:hAnsi="Times New Roman" w:cs="Times New Roman"/>
          <w:b/>
          <w:sz w:val="24"/>
          <w:szCs w:val="24"/>
        </w:rPr>
      </w:pPr>
      <w:r w:rsidRPr="00D22A5F">
        <w:rPr>
          <w:rFonts w:ascii="Times New Roman" w:hAnsi="Times New Roman" w:cs="Times New Roman"/>
          <w:b/>
          <w:sz w:val="24"/>
          <w:szCs w:val="24"/>
        </w:rPr>
        <w:t xml:space="preserve">Содержание отчета: </w:t>
      </w:r>
    </w:p>
    <w:p w:rsidR="0030341E" w:rsidRPr="00400ABD" w:rsidRDefault="0030341E" w:rsidP="0030341E">
      <w:pPr>
        <w:pStyle w:val="a7"/>
        <w:numPr>
          <w:ilvl w:val="0"/>
          <w:numId w:val="16"/>
        </w:numPr>
        <w:spacing w:after="0" w:line="240" w:lineRule="auto"/>
        <w:jc w:val="both"/>
        <w:rPr>
          <w:rFonts w:ascii="Times New Roman" w:hAnsi="Times New Roman" w:cs="Times New Roman"/>
          <w:sz w:val="24"/>
          <w:szCs w:val="24"/>
        </w:rPr>
      </w:pPr>
      <w:r w:rsidRPr="00400ABD">
        <w:rPr>
          <w:rFonts w:ascii="Times New Roman" w:hAnsi="Times New Roman" w:cs="Times New Roman"/>
          <w:sz w:val="24"/>
          <w:szCs w:val="24"/>
        </w:rPr>
        <w:t xml:space="preserve">Описание классификации стальных электродов. </w:t>
      </w:r>
    </w:p>
    <w:p w:rsidR="0030341E" w:rsidRPr="00400ABD" w:rsidRDefault="0030341E" w:rsidP="0030341E">
      <w:pPr>
        <w:pStyle w:val="a7"/>
        <w:numPr>
          <w:ilvl w:val="0"/>
          <w:numId w:val="16"/>
        </w:numPr>
        <w:spacing w:after="0" w:line="240" w:lineRule="auto"/>
        <w:jc w:val="both"/>
        <w:rPr>
          <w:rFonts w:ascii="Times New Roman" w:hAnsi="Times New Roman" w:cs="Times New Roman"/>
          <w:sz w:val="24"/>
          <w:szCs w:val="24"/>
        </w:rPr>
      </w:pPr>
      <w:r w:rsidRPr="00400ABD">
        <w:rPr>
          <w:rFonts w:ascii="Times New Roman" w:hAnsi="Times New Roman" w:cs="Times New Roman"/>
          <w:sz w:val="24"/>
          <w:szCs w:val="24"/>
        </w:rPr>
        <w:t xml:space="preserve">Что входит в состав покрытия электродов. </w:t>
      </w:r>
    </w:p>
    <w:p w:rsidR="0030341E" w:rsidRPr="00400ABD" w:rsidRDefault="0030341E" w:rsidP="0030341E">
      <w:pPr>
        <w:pStyle w:val="a7"/>
        <w:numPr>
          <w:ilvl w:val="0"/>
          <w:numId w:val="16"/>
        </w:numPr>
        <w:spacing w:after="0" w:line="240" w:lineRule="auto"/>
        <w:jc w:val="both"/>
        <w:rPr>
          <w:rFonts w:ascii="Times New Roman" w:hAnsi="Times New Roman" w:cs="Times New Roman"/>
          <w:sz w:val="24"/>
          <w:szCs w:val="24"/>
        </w:rPr>
      </w:pPr>
      <w:r w:rsidRPr="00400ABD">
        <w:rPr>
          <w:rFonts w:ascii="Times New Roman" w:hAnsi="Times New Roman" w:cs="Times New Roman"/>
          <w:sz w:val="24"/>
          <w:szCs w:val="24"/>
        </w:rPr>
        <w:t xml:space="preserve">Для чего предназначено электродное покрытие. </w:t>
      </w:r>
    </w:p>
    <w:p w:rsidR="0030341E" w:rsidRPr="00D22A5F" w:rsidRDefault="0030341E" w:rsidP="0030341E">
      <w:pPr>
        <w:spacing w:after="0" w:line="240" w:lineRule="auto"/>
        <w:jc w:val="both"/>
        <w:rPr>
          <w:rFonts w:ascii="Times New Roman" w:hAnsi="Times New Roman" w:cs="Times New Roman"/>
          <w:b/>
          <w:sz w:val="24"/>
          <w:szCs w:val="24"/>
        </w:rPr>
      </w:pPr>
      <w:r w:rsidRPr="00D22A5F">
        <w:rPr>
          <w:rFonts w:ascii="Times New Roman" w:hAnsi="Times New Roman" w:cs="Times New Roman"/>
          <w:b/>
          <w:sz w:val="24"/>
          <w:szCs w:val="24"/>
        </w:rPr>
        <w:t>Контрольные вопросы:</w:t>
      </w:r>
    </w:p>
    <w:p w:rsidR="0030341E" w:rsidRPr="00400ABD" w:rsidRDefault="0030341E" w:rsidP="0030341E">
      <w:pPr>
        <w:pStyle w:val="a7"/>
        <w:numPr>
          <w:ilvl w:val="0"/>
          <w:numId w:val="17"/>
        </w:numPr>
        <w:spacing w:after="0" w:line="240" w:lineRule="auto"/>
        <w:jc w:val="both"/>
        <w:rPr>
          <w:rFonts w:ascii="Times New Roman" w:hAnsi="Times New Roman" w:cs="Times New Roman"/>
          <w:sz w:val="24"/>
          <w:szCs w:val="24"/>
        </w:rPr>
      </w:pPr>
      <w:r w:rsidRPr="00400ABD">
        <w:rPr>
          <w:rFonts w:ascii="Times New Roman" w:hAnsi="Times New Roman" w:cs="Times New Roman"/>
          <w:sz w:val="24"/>
          <w:szCs w:val="24"/>
        </w:rPr>
        <w:t>Какую защиту обеспечивает электродное покрытие.</w:t>
      </w:r>
    </w:p>
    <w:p w:rsidR="0030341E" w:rsidRPr="00400ABD" w:rsidRDefault="0030341E" w:rsidP="0030341E">
      <w:pPr>
        <w:pStyle w:val="a7"/>
        <w:numPr>
          <w:ilvl w:val="0"/>
          <w:numId w:val="17"/>
        </w:numPr>
        <w:spacing w:after="0" w:line="240" w:lineRule="auto"/>
        <w:jc w:val="both"/>
        <w:rPr>
          <w:rFonts w:ascii="Times New Roman" w:hAnsi="Times New Roman" w:cs="Times New Roman"/>
          <w:sz w:val="24"/>
          <w:szCs w:val="24"/>
        </w:rPr>
      </w:pPr>
      <w:r w:rsidRPr="00400ABD">
        <w:rPr>
          <w:rFonts w:ascii="Times New Roman" w:hAnsi="Times New Roman" w:cs="Times New Roman"/>
          <w:sz w:val="24"/>
          <w:szCs w:val="24"/>
        </w:rPr>
        <w:t>Какие газообразующие материалы присутствуют в обмазке электродов.</w:t>
      </w:r>
    </w:p>
    <w:p w:rsidR="0030341E" w:rsidRPr="00400ABD" w:rsidRDefault="0030341E" w:rsidP="0030341E">
      <w:pPr>
        <w:pStyle w:val="a7"/>
        <w:numPr>
          <w:ilvl w:val="0"/>
          <w:numId w:val="17"/>
        </w:numPr>
        <w:spacing w:after="0" w:line="240" w:lineRule="auto"/>
        <w:jc w:val="both"/>
        <w:rPr>
          <w:rFonts w:ascii="Times New Roman" w:hAnsi="Times New Roman" w:cs="Times New Roman"/>
          <w:sz w:val="24"/>
          <w:szCs w:val="24"/>
        </w:rPr>
      </w:pPr>
      <w:r w:rsidRPr="00400ABD">
        <w:rPr>
          <w:rFonts w:ascii="Times New Roman" w:hAnsi="Times New Roman" w:cs="Times New Roman"/>
          <w:sz w:val="24"/>
          <w:szCs w:val="24"/>
        </w:rPr>
        <w:t>По каким технологическим особенностям классифицируются электроды.</w:t>
      </w:r>
    </w:p>
    <w:p w:rsidR="0030341E" w:rsidRPr="00D22A5F" w:rsidRDefault="0030341E" w:rsidP="0030341E">
      <w:pPr>
        <w:spacing w:after="0" w:line="240" w:lineRule="auto"/>
        <w:jc w:val="both"/>
        <w:rPr>
          <w:rFonts w:ascii="Times New Roman" w:hAnsi="Times New Roman" w:cs="Times New Roman"/>
          <w:sz w:val="24"/>
          <w:szCs w:val="24"/>
        </w:rPr>
      </w:pPr>
    </w:p>
    <w:p w:rsidR="0030341E" w:rsidRPr="0030341E" w:rsidRDefault="0030341E" w:rsidP="00CA3518">
      <w:pPr>
        <w:spacing w:line="240" w:lineRule="auto"/>
        <w:jc w:val="both"/>
      </w:pPr>
    </w:p>
    <w:sectPr w:rsidR="0030341E" w:rsidRPr="0030341E" w:rsidSect="00CA3518">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1762A10"/>
    <w:name w:val="WW8Num3"/>
    <w:lvl w:ilvl="0">
      <w:start w:val="1"/>
      <w:numFmt w:val="bullet"/>
      <w:lvlText w:val=""/>
      <w:lvlJc w:val="left"/>
      <w:pPr>
        <w:tabs>
          <w:tab w:val="num" w:pos="0"/>
        </w:tabs>
        <w:ind w:left="284" w:hanging="227"/>
      </w:pPr>
      <w:rPr>
        <w:rFonts w:ascii="Symbol" w:hAnsi="Symbol"/>
        <w:sz w:val="20"/>
        <w:szCs w:val="20"/>
        <w:lang w:val="ru-RU"/>
      </w:rPr>
    </w:lvl>
    <w:lvl w:ilvl="1">
      <w:start w:val="1"/>
      <w:numFmt w:val="bullet"/>
      <w:lvlText w:val="o"/>
      <w:lvlJc w:val="left"/>
      <w:pPr>
        <w:tabs>
          <w:tab w:val="num" w:pos="0"/>
        </w:tabs>
        <w:ind w:left="567" w:hanging="283"/>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0"/>
        <w:szCs w:val="20"/>
        <w:lang w:val="ru-RU"/>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0"/>
        <w:szCs w:val="20"/>
        <w:lang w:val="ru-RU"/>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5"/>
    <w:multiLevelType w:val="singleLevel"/>
    <w:tmpl w:val="CC72D538"/>
    <w:name w:val="WW8Num9"/>
    <w:lvl w:ilvl="0">
      <w:start w:val="1"/>
      <w:numFmt w:val="decimal"/>
      <w:lvlText w:val="%1."/>
      <w:lvlJc w:val="left"/>
      <w:pPr>
        <w:tabs>
          <w:tab w:val="num" w:pos="0"/>
        </w:tabs>
        <w:ind w:left="340" w:hanging="283"/>
      </w:pPr>
      <w:rPr>
        <w:rFonts w:hint="default"/>
        <w:sz w:val="20"/>
        <w:szCs w:val="24"/>
      </w:rPr>
    </w:lvl>
  </w:abstractNum>
  <w:abstractNum w:abstractNumId="2">
    <w:nsid w:val="00000006"/>
    <w:multiLevelType w:val="singleLevel"/>
    <w:tmpl w:val="00000006"/>
    <w:name w:val="WW8Num12"/>
    <w:lvl w:ilvl="0">
      <w:start w:val="1"/>
      <w:numFmt w:val="decimal"/>
      <w:lvlText w:val="%1."/>
      <w:lvlJc w:val="left"/>
      <w:pPr>
        <w:tabs>
          <w:tab w:val="num" w:pos="0"/>
        </w:tabs>
        <w:ind w:left="340" w:hanging="283"/>
      </w:pPr>
      <w:rPr>
        <w:rFonts w:hint="default"/>
      </w:rPr>
    </w:lvl>
  </w:abstractNum>
  <w:abstractNum w:abstractNumId="3">
    <w:nsid w:val="00D51FC3"/>
    <w:multiLevelType w:val="hybridMultilevel"/>
    <w:tmpl w:val="B36E3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880439"/>
    <w:multiLevelType w:val="hybridMultilevel"/>
    <w:tmpl w:val="D176394E"/>
    <w:lvl w:ilvl="0" w:tplc="E8CA23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DF3B9A"/>
    <w:multiLevelType w:val="hybridMultilevel"/>
    <w:tmpl w:val="B9BCD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B11219"/>
    <w:multiLevelType w:val="hybridMultilevel"/>
    <w:tmpl w:val="9E3CF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F27331"/>
    <w:multiLevelType w:val="hybridMultilevel"/>
    <w:tmpl w:val="CDCED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F91448"/>
    <w:multiLevelType w:val="hybridMultilevel"/>
    <w:tmpl w:val="5E263132"/>
    <w:lvl w:ilvl="0" w:tplc="EAF41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337562B"/>
    <w:multiLevelType w:val="hybridMultilevel"/>
    <w:tmpl w:val="E3F6F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D58CD"/>
    <w:multiLevelType w:val="hybridMultilevel"/>
    <w:tmpl w:val="942861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996101"/>
    <w:multiLevelType w:val="hybridMultilevel"/>
    <w:tmpl w:val="585C5AF4"/>
    <w:lvl w:ilvl="0" w:tplc="04190001">
      <w:start w:val="3"/>
      <w:numFmt w:val="bullet"/>
      <w:lvlText w:val=""/>
      <w:lvlJc w:val="left"/>
      <w:pPr>
        <w:ind w:left="1004" w:hanging="360"/>
      </w:pPr>
      <w:rPr>
        <w:rFonts w:ascii="Symbol" w:eastAsia="Times New Roman"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60777DE5"/>
    <w:multiLevelType w:val="hybridMultilevel"/>
    <w:tmpl w:val="2174B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9566D1"/>
    <w:multiLevelType w:val="hybridMultilevel"/>
    <w:tmpl w:val="942A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151280"/>
    <w:multiLevelType w:val="hybridMultilevel"/>
    <w:tmpl w:val="80A6C0C0"/>
    <w:lvl w:ilvl="0" w:tplc="0BA87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F46B67"/>
    <w:multiLevelType w:val="hybridMultilevel"/>
    <w:tmpl w:val="8BD4A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B5346E"/>
    <w:multiLevelType w:val="hybridMultilevel"/>
    <w:tmpl w:val="560208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5"/>
  </w:num>
  <w:num w:numId="2">
    <w:abstractNumId w:val="16"/>
  </w:num>
  <w:num w:numId="3">
    <w:abstractNumId w:val="12"/>
  </w:num>
  <w:num w:numId="4">
    <w:abstractNumId w:val="13"/>
  </w:num>
  <w:num w:numId="5">
    <w:abstractNumId w:val="5"/>
  </w:num>
  <w:num w:numId="6">
    <w:abstractNumId w:val="7"/>
  </w:num>
  <w:num w:numId="7">
    <w:abstractNumId w:val="6"/>
  </w:num>
  <w:num w:numId="8">
    <w:abstractNumId w:val="8"/>
  </w:num>
  <w:num w:numId="9">
    <w:abstractNumId w:val="0"/>
  </w:num>
  <w:num w:numId="10">
    <w:abstractNumId w:val="1"/>
  </w:num>
  <w:num w:numId="11">
    <w:abstractNumId w:val="2"/>
  </w:num>
  <w:num w:numId="12">
    <w:abstractNumId w:val="11"/>
  </w:num>
  <w:num w:numId="13">
    <w:abstractNumId w:val="10"/>
  </w:num>
  <w:num w:numId="14">
    <w:abstractNumId w:val="14"/>
  </w:num>
  <w:num w:numId="15">
    <w:abstractNumId w:val="4"/>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5348F6"/>
    <w:rsid w:val="00015463"/>
    <w:rsid w:val="000B0D4B"/>
    <w:rsid w:val="00152C0A"/>
    <w:rsid w:val="001A4663"/>
    <w:rsid w:val="00202425"/>
    <w:rsid w:val="002202A7"/>
    <w:rsid w:val="0030341E"/>
    <w:rsid w:val="00430ABC"/>
    <w:rsid w:val="005348F6"/>
    <w:rsid w:val="005359AB"/>
    <w:rsid w:val="005F0320"/>
    <w:rsid w:val="008371CC"/>
    <w:rsid w:val="008622B7"/>
    <w:rsid w:val="008A21CD"/>
    <w:rsid w:val="008A37C4"/>
    <w:rsid w:val="00945D37"/>
    <w:rsid w:val="009C1D0C"/>
    <w:rsid w:val="00A12998"/>
    <w:rsid w:val="00A25E19"/>
    <w:rsid w:val="00A9230E"/>
    <w:rsid w:val="00AB4823"/>
    <w:rsid w:val="00BC2E72"/>
    <w:rsid w:val="00C74E04"/>
    <w:rsid w:val="00CA3518"/>
    <w:rsid w:val="00CF0E9A"/>
    <w:rsid w:val="00D63D8D"/>
    <w:rsid w:val="00DC3DFC"/>
    <w:rsid w:val="00E43E50"/>
    <w:rsid w:val="00EF5F76"/>
    <w:rsid w:val="00F07456"/>
    <w:rsid w:val="00F649B0"/>
    <w:rsid w:val="00F87F90"/>
    <w:rsid w:val="00FB7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320"/>
  </w:style>
  <w:style w:type="paragraph" w:styleId="1">
    <w:name w:val="heading 1"/>
    <w:basedOn w:val="a"/>
    <w:next w:val="a"/>
    <w:link w:val="10"/>
    <w:qFormat/>
    <w:rsid w:val="00BC2E72"/>
    <w:pPr>
      <w:keepNext/>
      <w:widowControl w:val="0"/>
      <w:autoSpaceDE w:val="0"/>
      <w:autoSpaceDN w:val="0"/>
      <w:adjustRightInd w:val="0"/>
      <w:spacing w:before="120" w:after="0" w:line="240" w:lineRule="auto"/>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C2E72"/>
    <w:pPr>
      <w:keepNext/>
      <w:widowControl w:val="0"/>
      <w:autoSpaceDE w:val="0"/>
      <w:autoSpaceDN w:val="0"/>
      <w:adjustRightInd w:val="0"/>
      <w:spacing w:before="240" w:after="60" w:line="240" w:lineRule="auto"/>
      <w:outlineLvl w:val="1"/>
    </w:pPr>
    <w:rPr>
      <w:rFonts w:ascii="Times New Roman" w:eastAsia="Times New Roman" w:hAnsi="Times New Roman"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2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02A7"/>
    <w:rPr>
      <w:b/>
      <w:bCs/>
    </w:rPr>
  </w:style>
  <w:style w:type="character" w:styleId="a5">
    <w:name w:val="Hyperlink"/>
    <w:basedOn w:val="a0"/>
    <w:uiPriority w:val="99"/>
    <w:unhideWhenUsed/>
    <w:rsid w:val="002202A7"/>
    <w:rPr>
      <w:color w:val="0000FF" w:themeColor="hyperlink"/>
      <w:u w:val="single"/>
    </w:rPr>
  </w:style>
  <w:style w:type="character" w:customStyle="1" w:styleId="10">
    <w:name w:val="Заголовок 1 Знак"/>
    <w:basedOn w:val="a0"/>
    <w:link w:val="1"/>
    <w:rsid w:val="00BC2E72"/>
    <w:rPr>
      <w:rFonts w:ascii="Times New Roman" w:eastAsia="Times New Roman" w:hAnsi="Times New Roman" w:cs="Arial"/>
      <w:b/>
      <w:bCs/>
      <w:kern w:val="32"/>
      <w:sz w:val="28"/>
      <w:szCs w:val="32"/>
    </w:rPr>
  </w:style>
  <w:style w:type="character" w:customStyle="1" w:styleId="20">
    <w:name w:val="Заголовок 2 Знак"/>
    <w:basedOn w:val="a0"/>
    <w:link w:val="2"/>
    <w:rsid w:val="00BC2E72"/>
    <w:rPr>
      <w:rFonts w:ascii="Times New Roman" w:eastAsia="Times New Roman" w:hAnsi="Times New Roman" w:cs="Arial"/>
      <w:b/>
      <w:bCs/>
      <w:iCs/>
      <w:sz w:val="28"/>
      <w:szCs w:val="28"/>
    </w:rPr>
  </w:style>
  <w:style w:type="table" w:styleId="a6">
    <w:name w:val="Table Grid"/>
    <w:basedOn w:val="a1"/>
    <w:uiPriority w:val="59"/>
    <w:rsid w:val="00BC2E7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C2E72"/>
    <w:pPr>
      <w:ind w:left="720"/>
      <w:contextualSpacing/>
    </w:pPr>
    <w:rPr>
      <w:rFonts w:eastAsiaTheme="minorHAnsi"/>
      <w:lang w:eastAsia="en-US"/>
    </w:rPr>
  </w:style>
  <w:style w:type="table" w:customStyle="1" w:styleId="TableNormal">
    <w:name w:val="Table Normal"/>
    <w:uiPriority w:val="2"/>
    <w:semiHidden/>
    <w:unhideWhenUsed/>
    <w:qFormat/>
    <w:rsid w:val="00BC2E72"/>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BC2E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2E72"/>
    <w:rPr>
      <w:rFonts w:ascii="Tahoma" w:hAnsi="Tahoma" w:cs="Tahoma"/>
      <w:sz w:val="16"/>
      <w:szCs w:val="16"/>
    </w:rPr>
  </w:style>
  <w:style w:type="character" w:styleId="aa">
    <w:name w:val="Emphasis"/>
    <w:basedOn w:val="a0"/>
    <w:uiPriority w:val="20"/>
    <w:qFormat/>
    <w:rsid w:val="00C74E04"/>
    <w:rPr>
      <w:i/>
      <w:iCs/>
    </w:rPr>
  </w:style>
</w:styles>
</file>

<file path=word/webSettings.xml><?xml version="1.0" encoding="utf-8"?>
<w:webSettings xmlns:r="http://schemas.openxmlformats.org/officeDocument/2006/relationships" xmlns:w="http://schemas.openxmlformats.org/wordprocessingml/2006/main">
  <w:divs>
    <w:div w:id="183373304">
      <w:bodyDiv w:val="1"/>
      <w:marLeft w:val="0"/>
      <w:marRight w:val="0"/>
      <w:marTop w:val="0"/>
      <w:marBottom w:val="0"/>
      <w:divBdr>
        <w:top w:val="none" w:sz="0" w:space="0" w:color="auto"/>
        <w:left w:val="none" w:sz="0" w:space="0" w:color="auto"/>
        <w:bottom w:val="none" w:sz="0" w:space="0" w:color="auto"/>
        <w:right w:val="none" w:sz="0" w:space="0" w:color="auto"/>
      </w:divBdr>
    </w:div>
    <w:div w:id="345061884">
      <w:bodyDiv w:val="1"/>
      <w:marLeft w:val="0"/>
      <w:marRight w:val="0"/>
      <w:marTop w:val="0"/>
      <w:marBottom w:val="0"/>
      <w:divBdr>
        <w:top w:val="none" w:sz="0" w:space="0" w:color="auto"/>
        <w:left w:val="none" w:sz="0" w:space="0" w:color="auto"/>
        <w:bottom w:val="none" w:sz="0" w:space="0" w:color="auto"/>
        <w:right w:val="none" w:sz="0" w:space="0" w:color="auto"/>
      </w:divBdr>
    </w:div>
    <w:div w:id="373699377">
      <w:bodyDiv w:val="1"/>
      <w:marLeft w:val="0"/>
      <w:marRight w:val="0"/>
      <w:marTop w:val="0"/>
      <w:marBottom w:val="0"/>
      <w:divBdr>
        <w:top w:val="none" w:sz="0" w:space="0" w:color="auto"/>
        <w:left w:val="none" w:sz="0" w:space="0" w:color="auto"/>
        <w:bottom w:val="none" w:sz="0" w:space="0" w:color="auto"/>
        <w:right w:val="none" w:sz="0" w:space="0" w:color="auto"/>
      </w:divBdr>
      <w:divsChild>
        <w:div w:id="458424878">
          <w:marLeft w:val="0"/>
          <w:marRight w:val="0"/>
          <w:marTop w:val="0"/>
          <w:marBottom w:val="0"/>
          <w:divBdr>
            <w:top w:val="none" w:sz="0" w:space="0" w:color="auto"/>
            <w:left w:val="none" w:sz="0" w:space="0" w:color="auto"/>
            <w:bottom w:val="none" w:sz="0" w:space="0" w:color="auto"/>
            <w:right w:val="none" w:sz="0" w:space="0" w:color="auto"/>
          </w:divBdr>
          <w:divsChild>
            <w:div w:id="19200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1451">
      <w:bodyDiv w:val="1"/>
      <w:marLeft w:val="0"/>
      <w:marRight w:val="0"/>
      <w:marTop w:val="0"/>
      <w:marBottom w:val="0"/>
      <w:divBdr>
        <w:top w:val="none" w:sz="0" w:space="0" w:color="auto"/>
        <w:left w:val="none" w:sz="0" w:space="0" w:color="auto"/>
        <w:bottom w:val="none" w:sz="0" w:space="0" w:color="auto"/>
        <w:right w:val="none" w:sz="0" w:space="0" w:color="auto"/>
      </w:divBdr>
      <w:divsChild>
        <w:div w:id="1553154667">
          <w:marLeft w:val="0"/>
          <w:marRight w:val="0"/>
          <w:marTop w:val="0"/>
          <w:marBottom w:val="0"/>
          <w:divBdr>
            <w:top w:val="none" w:sz="0" w:space="0" w:color="auto"/>
            <w:left w:val="none" w:sz="0" w:space="0" w:color="auto"/>
            <w:bottom w:val="none" w:sz="0" w:space="0" w:color="auto"/>
            <w:right w:val="none" w:sz="0" w:space="0" w:color="auto"/>
          </w:divBdr>
        </w:div>
      </w:divsChild>
    </w:div>
    <w:div w:id="601572238">
      <w:bodyDiv w:val="1"/>
      <w:marLeft w:val="0"/>
      <w:marRight w:val="0"/>
      <w:marTop w:val="0"/>
      <w:marBottom w:val="0"/>
      <w:divBdr>
        <w:top w:val="none" w:sz="0" w:space="0" w:color="auto"/>
        <w:left w:val="none" w:sz="0" w:space="0" w:color="auto"/>
        <w:bottom w:val="none" w:sz="0" w:space="0" w:color="auto"/>
        <w:right w:val="none" w:sz="0" w:space="0" w:color="auto"/>
      </w:divBdr>
    </w:div>
    <w:div w:id="609244100">
      <w:bodyDiv w:val="1"/>
      <w:marLeft w:val="0"/>
      <w:marRight w:val="0"/>
      <w:marTop w:val="0"/>
      <w:marBottom w:val="0"/>
      <w:divBdr>
        <w:top w:val="none" w:sz="0" w:space="0" w:color="auto"/>
        <w:left w:val="none" w:sz="0" w:space="0" w:color="auto"/>
        <w:bottom w:val="none" w:sz="0" w:space="0" w:color="auto"/>
        <w:right w:val="none" w:sz="0" w:space="0" w:color="auto"/>
      </w:divBdr>
      <w:divsChild>
        <w:div w:id="1834908762">
          <w:marLeft w:val="0"/>
          <w:marRight w:val="0"/>
          <w:marTop w:val="0"/>
          <w:marBottom w:val="0"/>
          <w:divBdr>
            <w:top w:val="none" w:sz="0" w:space="0" w:color="auto"/>
            <w:left w:val="none" w:sz="0" w:space="0" w:color="auto"/>
            <w:bottom w:val="none" w:sz="0" w:space="0" w:color="auto"/>
            <w:right w:val="none" w:sz="0" w:space="0" w:color="auto"/>
          </w:divBdr>
          <w:divsChild>
            <w:div w:id="943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8594">
      <w:bodyDiv w:val="1"/>
      <w:marLeft w:val="0"/>
      <w:marRight w:val="0"/>
      <w:marTop w:val="0"/>
      <w:marBottom w:val="0"/>
      <w:divBdr>
        <w:top w:val="none" w:sz="0" w:space="0" w:color="auto"/>
        <w:left w:val="none" w:sz="0" w:space="0" w:color="auto"/>
        <w:bottom w:val="none" w:sz="0" w:space="0" w:color="auto"/>
        <w:right w:val="none" w:sz="0" w:space="0" w:color="auto"/>
      </w:divBdr>
    </w:div>
    <w:div w:id="643437843">
      <w:bodyDiv w:val="1"/>
      <w:marLeft w:val="0"/>
      <w:marRight w:val="0"/>
      <w:marTop w:val="0"/>
      <w:marBottom w:val="0"/>
      <w:divBdr>
        <w:top w:val="none" w:sz="0" w:space="0" w:color="auto"/>
        <w:left w:val="none" w:sz="0" w:space="0" w:color="auto"/>
        <w:bottom w:val="none" w:sz="0" w:space="0" w:color="auto"/>
        <w:right w:val="none" w:sz="0" w:space="0" w:color="auto"/>
      </w:divBdr>
    </w:div>
    <w:div w:id="660351042">
      <w:bodyDiv w:val="1"/>
      <w:marLeft w:val="0"/>
      <w:marRight w:val="0"/>
      <w:marTop w:val="0"/>
      <w:marBottom w:val="0"/>
      <w:divBdr>
        <w:top w:val="none" w:sz="0" w:space="0" w:color="auto"/>
        <w:left w:val="none" w:sz="0" w:space="0" w:color="auto"/>
        <w:bottom w:val="none" w:sz="0" w:space="0" w:color="auto"/>
        <w:right w:val="none" w:sz="0" w:space="0" w:color="auto"/>
      </w:divBdr>
      <w:divsChild>
        <w:div w:id="1330913737">
          <w:marLeft w:val="0"/>
          <w:marRight w:val="0"/>
          <w:marTop w:val="0"/>
          <w:marBottom w:val="0"/>
          <w:divBdr>
            <w:top w:val="none" w:sz="0" w:space="0" w:color="auto"/>
            <w:left w:val="none" w:sz="0" w:space="0" w:color="auto"/>
            <w:bottom w:val="none" w:sz="0" w:space="0" w:color="auto"/>
            <w:right w:val="none" w:sz="0" w:space="0" w:color="auto"/>
          </w:divBdr>
          <w:divsChild>
            <w:div w:id="21269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5784">
      <w:bodyDiv w:val="1"/>
      <w:marLeft w:val="0"/>
      <w:marRight w:val="0"/>
      <w:marTop w:val="0"/>
      <w:marBottom w:val="0"/>
      <w:divBdr>
        <w:top w:val="none" w:sz="0" w:space="0" w:color="auto"/>
        <w:left w:val="none" w:sz="0" w:space="0" w:color="auto"/>
        <w:bottom w:val="none" w:sz="0" w:space="0" w:color="auto"/>
        <w:right w:val="none" w:sz="0" w:space="0" w:color="auto"/>
      </w:divBdr>
    </w:div>
    <w:div w:id="763844402">
      <w:bodyDiv w:val="1"/>
      <w:marLeft w:val="0"/>
      <w:marRight w:val="0"/>
      <w:marTop w:val="0"/>
      <w:marBottom w:val="0"/>
      <w:divBdr>
        <w:top w:val="none" w:sz="0" w:space="0" w:color="auto"/>
        <w:left w:val="none" w:sz="0" w:space="0" w:color="auto"/>
        <w:bottom w:val="none" w:sz="0" w:space="0" w:color="auto"/>
        <w:right w:val="none" w:sz="0" w:space="0" w:color="auto"/>
      </w:divBdr>
    </w:div>
    <w:div w:id="851455309">
      <w:bodyDiv w:val="1"/>
      <w:marLeft w:val="0"/>
      <w:marRight w:val="0"/>
      <w:marTop w:val="0"/>
      <w:marBottom w:val="0"/>
      <w:divBdr>
        <w:top w:val="none" w:sz="0" w:space="0" w:color="auto"/>
        <w:left w:val="none" w:sz="0" w:space="0" w:color="auto"/>
        <w:bottom w:val="none" w:sz="0" w:space="0" w:color="auto"/>
        <w:right w:val="none" w:sz="0" w:space="0" w:color="auto"/>
      </w:divBdr>
    </w:div>
    <w:div w:id="883522110">
      <w:bodyDiv w:val="1"/>
      <w:marLeft w:val="0"/>
      <w:marRight w:val="0"/>
      <w:marTop w:val="0"/>
      <w:marBottom w:val="0"/>
      <w:divBdr>
        <w:top w:val="none" w:sz="0" w:space="0" w:color="auto"/>
        <w:left w:val="none" w:sz="0" w:space="0" w:color="auto"/>
        <w:bottom w:val="none" w:sz="0" w:space="0" w:color="auto"/>
        <w:right w:val="none" w:sz="0" w:space="0" w:color="auto"/>
      </w:divBdr>
      <w:divsChild>
        <w:div w:id="1697806472">
          <w:marLeft w:val="0"/>
          <w:marRight w:val="0"/>
          <w:marTop w:val="0"/>
          <w:marBottom w:val="0"/>
          <w:divBdr>
            <w:top w:val="none" w:sz="0" w:space="0" w:color="auto"/>
            <w:left w:val="none" w:sz="0" w:space="0" w:color="auto"/>
            <w:bottom w:val="none" w:sz="0" w:space="0" w:color="auto"/>
            <w:right w:val="none" w:sz="0" w:space="0" w:color="auto"/>
          </w:divBdr>
        </w:div>
      </w:divsChild>
    </w:div>
    <w:div w:id="899829548">
      <w:bodyDiv w:val="1"/>
      <w:marLeft w:val="0"/>
      <w:marRight w:val="0"/>
      <w:marTop w:val="0"/>
      <w:marBottom w:val="0"/>
      <w:divBdr>
        <w:top w:val="none" w:sz="0" w:space="0" w:color="auto"/>
        <w:left w:val="none" w:sz="0" w:space="0" w:color="auto"/>
        <w:bottom w:val="none" w:sz="0" w:space="0" w:color="auto"/>
        <w:right w:val="none" w:sz="0" w:space="0" w:color="auto"/>
      </w:divBdr>
      <w:divsChild>
        <w:div w:id="1558517556">
          <w:marLeft w:val="0"/>
          <w:marRight w:val="0"/>
          <w:marTop w:val="0"/>
          <w:marBottom w:val="0"/>
          <w:divBdr>
            <w:top w:val="none" w:sz="0" w:space="0" w:color="auto"/>
            <w:left w:val="none" w:sz="0" w:space="0" w:color="auto"/>
            <w:bottom w:val="none" w:sz="0" w:space="0" w:color="auto"/>
            <w:right w:val="none" w:sz="0" w:space="0" w:color="auto"/>
          </w:divBdr>
          <w:divsChild>
            <w:div w:id="1823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7079">
      <w:bodyDiv w:val="1"/>
      <w:marLeft w:val="0"/>
      <w:marRight w:val="0"/>
      <w:marTop w:val="0"/>
      <w:marBottom w:val="0"/>
      <w:divBdr>
        <w:top w:val="none" w:sz="0" w:space="0" w:color="auto"/>
        <w:left w:val="none" w:sz="0" w:space="0" w:color="auto"/>
        <w:bottom w:val="none" w:sz="0" w:space="0" w:color="auto"/>
        <w:right w:val="none" w:sz="0" w:space="0" w:color="auto"/>
      </w:divBdr>
    </w:div>
    <w:div w:id="1012342293">
      <w:bodyDiv w:val="1"/>
      <w:marLeft w:val="0"/>
      <w:marRight w:val="0"/>
      <w:marTop w:val="0"/>
      <w:marBottom w:val="0"/>
      <w:divBdr>
        <w:top w:val="none" w:sz="0" w:space="0" w:color="auto"/>
        <w:left w:val="none" w:sz="0" w:space="0" w:color="auto"/>
        <w:bottom w:val="none" w:sz="0" w:space="0" w:color="auto"/>
        <w:right w:val="none" w:sz="0" w:space="0" w:color="auto"/>
      </w:divBdr>
    </w:div>
    <w:div w:id="1029451795">
      <w:bodyDiv w:val="1"/>
      <w:marLeft w:val="0"/>
      <w:marRight w:val="0"/>
      <w:marTop w:val="0"/>
      <w:marBottom w:val="0"/>
      <w:divBdr>
        <w:top w:val="none" w:sz="0" w:space="0" w:color="auto"/>
        <w:left w:val="none" w:sz="0" w:space="0" w:color="auto"/>
        <w:bottom w:val="none" w:sz="0" w:space="0" w:color="auto"/>
        <w:right w:val="none" w:sz="0" w:space="0" w:color="auto"/>
      </w:divBdr>
    </w:div>
    <w:div w:id="1550990277">
      <w:bodyDiv w:val="1"/>
      <w:marLeft w:val="0"/>
      <w:marRight w:val="0"/>
      <w:marTop w:val="0"/>
      <w:marBottom w:val="0"/>
      <w:divBdr>
        <w:top w:val="none" w:sz="0" w:space="0" w:color="auto"/>
        <w:left w:val="none" w:sz="0" w:space="0" w:color="auto"/>
        <w:bottom w:val="none" w:sz="0" w:space="0" w:color="auto"/>
        <w:right w:val="none" w:sz="0" w:space="0" w:color="auto"/>
      </w:divBdr>
      <w:divsChild>
        <w:div w:id="909925808">
          <w:marLeft w:val="0"/>
          <w:marRight w:val="0"/>
          <w:marTop w:val="0"/>
          <w:marBottom w:val="0"/>
          <w:divBdr>
            <w:top w:val="none" w:sz="0" w:space="0" w:color="auto"/>
            <w:left w:val="none" w:sz="0" w:space="0" w:color="auto"/>
            <w:bottom w:val="none" w:sz="0" w:space="0" w:color="auto"/>
            <w:right w:val="none" w:sz="0" w:space="0" w:color="auto"/>
          </w:divBdr>
          <w:divsChild>
            <w:div w:id="12767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7980">
      <w:bodyDiv w:val="1"/>
      <w:marLeft w:val="0"/>
      <w:marRight w:val="0"/>
      <w:marTop w:val="0"/>
      <w:marBottom w:val="0"/>
      <w:divBdr>
        <w:top w:val="none" w:sz="0" w:space="0" w:color="auto"/>
        <w:left w:val="none" w:sz="0" w:space="0" w:color="auto"/>
        <w:bottom w:val="none" w:sz="0" w:space="0" w:color="auto"/>
        <w:right w:val="none" w:sz="0" w:space="0" w:color="auto"/>
      </w:divBdr>
    </w:div>
    <w:div w:id="1612469042">
      <w:bodyDiv w:val="1"/>
      <w:marLeft w:val="0"/>
      <w:marRight w:val="0"/>
      <w:marTop w:val="0"/>
      <w:marBottom w:val="0"/>
      <w:divBdr>
        <w:top w:val="none" w:sz="0" w:space="0" w:color="auto"/>
        <w:left w:val="none" w:sz="0" w:space="0" w:color="auto"/>
        <w:bottom w:val="none" w:sz="0" w:space="0" w:color="auto"/>
        <w:right w:val="none" w:sz="0" w:space="0" w:color="auto"/>
      </w:divBdr>
      <w:divsChild>
        <w:div w:id="220294945">
          <w:marLeft w:val="0"/>
          <w:marRight w:val="0"/>
          <w:marTop w:val="0"/>
          <w:marBottom w:val="0"/>
          <w:divBdr>
            <w:top w:val="none" w:sz="0" w:space="0" w:color="auto"/>
            <w:left w:val="none" w:sz="0" w:space="0" w:color="auto"/>
            <w:bottom w:val="none" w:sz="0" w:space="0" w:color="auto"/>
            <w:right w:val="none" w:sz="0" w:space="0" w:color="auto"/>
          </w:divBdr>
        </w:div>
      </w:divsChild>
    </w:div>
    <w:div w:id="1680616330">
      <w:bodyDiv w:val="1"/>
      <w:marLeft w:val="0"/>
      <w:marRight w:val="0"/>
      <w:marTop w:val="0"/>
      <w:marBottom w:val="0"/>
      <w:divBdr>
        <w:top w:val="none" w:sz="0" w:space="0" w:color="auto"/>
        <w:left w:val="none" w:sz="0" w:space="0" w:color="auto"/>
        <w:bottom w:val="none" w:sz="0" w:space="0" w:color="auto"/>
        <w:right w:val="none" w:sz="0" w:space="0" w:color="auto"/>
      </w:divBdr>
    </w:div>
    <w:div w:id="1701130207">
      <w:bodyDiv w:val="1"/>
      <w:marLeft w:val="0"/>
      <w:marRight w:val="0"/>
      <w:marTop w:val="0"/>
      <w:marBottom w:val="0"/>
      <w:divBdr>
        <w:top w:val="none" w:sz="0" w:space="0" w:color="auto"/>
        <w:left w:val="none" w:sz="0" w:space="0" w:color="auto"/>
        <w:bottom w:val="none" w:sz="0" w:space="0" w:color="auto"/>
        <w:right w:val="none" w:sz="0" w:space="0" w:color="auto"/>
      </w:divBdr>
    </w:div>
    <w:div w:id="1810972057">
      <w:bodyDiv w:val="1"/>
      <w:marLeft w:val="0"/>
      <w:marRight w:val="0"/>
      <w:marTop w:val="0"/>
      <w:marBottom w:val="0"/>
      <w:divBdr>
        <w:top w:val="none" w:sz="0" w:space="0" w:color="auto"/>
        <w:left w:val="none" w:sz="0" w:space="0" w:color="auto"/>
        <w:bottom w:val="none" w:sz="0" w:space="0" w:color="auto"/>
        <w:right w:val="none" w:sz="0" w:space="0" w:color="auto"/>
      </w:divBdr>
    </w:div>
    <w:div w:id="1811096669">
      <w:bodyDiv w:val="1"/>
      <w:marLeft w:val="0"/>
      <w:marRight w:val="0"/>
      <w:marTop w:val="0"/>
      <w:marBottom w:val="0"/>
      <w:divBdr>
        <w:top w:val="none" w:sz="0" w:space="0" w:color="auto"/>
        <w:left w:val="none" w:sz="0" w:space="0" w:color="auto"/>
        <w:bottom w:val="none" w:sz="0" w:space="0" w:color="auto"/>
        <w:right w:val="none" w:sz="0" w:space="0" w:color="auto"/>
      </w:divBdr>
      <w:divsChild>
        <w:div w:id="47727350">
          <w:marLeft w:val="0"/>
          <w:marRight w:val="0"/>
          <w:marTop w:val="0"/>
          <w:marBottom w:val="0"/>
          <w:divBdr>
            <w:top w:val="none" w:sz="0" w:space="0" w:color="auto"/>
            <w:left w:val="none" w:sz="0" w:space="0" w:color="auto"/>
            <w:bottom w:val="none" w:sz="0" w:space="0" w:color="auto"/>
            <w:right w:val="none" w:sz="0" w:space="0" w:color="auto"/>
          </w:divBdr>
          <w:divsChild>
            <w:div w:id="21024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id3085886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1775</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2020-03-17T07:00:00Z</dcterms:created>
  <dcterms:modified xsi:type="dcterms:W3CDTF">2020-05-23T04:36:00Z</dcterms:modified>
</cp:coreProperties>
</file>