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F1B" w:rsidRPr="00FE7F1B" w:rsidRDefault="00FE7F1B" w:rsidP="00FE7F1B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AAAA"/>
          <w:kern w:val="36"/>
          <w:sz w:val="48"/>
          <w:szCs w:val="48"/>
        </w:rPr>
      </w:pPr>
      <w:r w:rsidRPr="00FE7F1B">
        <w:rPr>
          <w:rFonts w:ascii="Times New Roman" w:eastAsia="Times New Roman" w:hAnsi="Times New Roman" w:cs="Times New Roman"/>
          <w:b/>
          <w:bCs/>
          <w:color w:val="00AAAA"/>
          <w:kern w:val="36"/>
          <w:sz w:val="48"/>
          <w:szCs w:val="48"/>
        </w:rPr>
        <w:t>60. Частицы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9"/>
      </w:tblGrid>
      <w:tr w:rsidR="00FE7F1B" w:rsidRPr="00FE7F1B" w:rsidTr="00FE7F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75" w:type="dxa"/>
              <w:right w:w="375" w:type="dxa"/>
            </w:tcMar>
            <w:vAlign w:val="center"/>
            <w:hideMark/>
          </w:tcPr>
          <w:p w:rsidR="00FE7F1B" w:rsidRPr="00FE7F1B" w:rsidRDefault="00FE7F1B" w:rsidP="00FE7F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FE7F1B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Частицы</w:t>
            </w:r>
            <w:r w:rsidRPr="00FE7F1B">
              <w:rPr>
                <w:rFonts w:ascii="Times New Roman" w:eastAsia="Times New Roman" w:hAnsi="Times New Roman" w:cs="Times New Roman"/>
                <w:sz w:val="40"/>
                <w:szCs w:val="40"/>
              </w:rPr>
              <w:t> — служебные слова, которые придают дополнительные смысловые оттенки словам и предложениям или служат для образования форм слова. </w:t>
            </w:r>
            <w:proofErr w:type="gramStart"/>
            <w:r w:rsidRPr="00FE7F1B">
              <w:rPr>
                <w:rFonts w:ascii="Courier New" w:eastAsia="Times New Roman" w:hAnsi="Courier New" w:cs="Courier New"/>
                <w:sz w:val="20"/>
                <w:szCs w:val="20"/>
              </w:rPr>
              <w:t>Например</w:t>
            </w:r>
            <w:proofErr w:type="gramEnd"/>
            <w:r w:rsidRPr="00FE7F1B">
              <w:rPr>
                <w:rFonts w:ascii="Courier New" w:eastAsia="Times New Roman" w:hAnsi="Courier New" w:cs="Courier New"/>
                <w:sz w:val="20"/>
                <w:szCs w:val="20"/>
              </w:rPr>
              <w:t>:</w:t>
            </w:r>
            <w:r w:rsidRPr="00FE7F1B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  <w:r w:rsidRPr="00FE7F1B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Я буду думать </w:t>
            </w:r>
            <w:r w:rsidRPr="00FE7F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лишь</w:t>
            </w:r>
            <w:r w:rsidRPr="00FE7F1B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 о вас.</w:t>
            </w:r>
            <w:r w:rsidRPr="00FE7F1B">
              <w:rPr>
                <w:rFonts w:ascii="Times New Roman" w:eastAsia="Times New Roman" w:hAnsi="Times New Roman" w:cs="Times New Roman"/>
                <w:sz w:val="40"/>
                <w:szCs w:val="40"/>
              </w:rPr>
              <w:t> (Н. Гумилёв)</w:t>
            </w:r>
          </w:p>
          <w:p w:rsidR="00FE7F1B" w:rsidRPr="00FE7F1B" w:rsidRDefault="00FE7F1B" w:rsidP="00FE7F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FE7F1B">
              <w:rPr>
                <w:rFonts w:ascii="Times New Roman" w:eastAsia="Times New Roman" w:hAnsi="Times New Roman" w:cs="Times New Roman"/>
                <w:sz w:val="40"/>
                <w:szCs w:val="40"/>
              </w:rPr>
              <w:t>Частицы делятся на разряды:</w:t>
            </w:r>
          </w:p>
          <w:p w:rsidR="00FE7F1B" w:rsidRPr="00FE7F1B" w:rsidRDefault="00FE7F1B" w:rsidP="00FE7F1B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FE7F1B">
              <w:rPr>
                <w:rFonts w:ascii="Times New Roman" w:eastAsia="Times New Roman" w:hAnsi="Times New Roman" w:cs="Times New Roman"/>
                <w:sz w:val="40"/>
                <w:szCs w:val="40"/>
              </w:rPr>
              <w:t>1) </w:t>
            </w:r>
            <w:r w:rsidRPr="00FE7F1B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восклицательные</w:t>
            </w:r>
            <w:r w:rsidRPr="00FE7F1B">
              <w:rPr>
                <w:rFonts w:ascii="Times New Roman" w:eastAsia="Times New Roman" w:hAnsi="Times New Roman" w:cs="Times New Roman"/>
                <w:sz w:val="40"/>
                <w:szCs w:val="40"/>
              </w:rPr>
              <w:t>, выражающие восхищение, удивление, негодование: </w:t>
            </w:r>
            <w:r w:rsidRPr="00FE7F1B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что за, как</w:t>
            </w:r>
            <w:r w:rsidRPr="00FE7F1B">
              <w:rPr>
                <w:rFonts w:ascii="Times New Roman" w:eastAsia="Times New Roman" w:hAnsi="Times New Roman" w:cs="Times New Roman"/>
                <w:sz w:val="40"/>
                <w:szCs w:val="40"/>
              </w:rPr>
              <w:t>;</w:t>
            </w:r>
          </w:p>
          <w:p w:rsidR="00FE7F1B" w:rsidRPr="00FE7F1B" w:rsidRDefault="00FE7F1B" w:rsidP="00FE7F1B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FE7F1B">
              <w:rPr>
                <w:rFonts w:ascii="Times New Roman" w:eastAsia="Times New Roman" w:hAnsi="Times New Roman" w:cs="Times New Roman"/>
                <w:sz w:val="40"/>
                <w:szCs w:val="40"/>
              </w:rPr>
              <w:t>2) </w:t>
            </w:r>
            <w:r w:rsidRPr="00FE7F1B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вопросительные</w:t>
            </w:r>
            <w:r w:rsidRPr="00FE7F1B">
              <w:rPr>
                <w:rFonts w:ascii="Times New Roman" w:eastAsia="Times New Roman" w:hAnsi="Times New Roman" w:cs="Times New Roman"/>
                <w:sz w:val="40"/>
                <w:szCs w:val="40"/>
              </w:rPr>
              <w:t>, выражающие вопрос: </w:t>
            </w:r>
            <w:r w:rsidRPr="00FE7F1B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неужели, разве, ли (ль)</w:t>
            </w:r>
            <w:r w:rsidRPr="00FE7F1B">
              <w:rPr>
                <w:rFonts w:ascii="Times New Roman" w:eastAsia="Times New Roman" w:hAnsi="Times New Roman" w:cs="Times New Roman"/>
                <w:sz w:val="40"/>
                <w:szCs w:val="40"/>
              </w:rPr>
              <w:t>;</w:t>
            </w:r>
          </w:p>
          <w:p w:rsidR="00FE7F1B" w:rsidRPr="00FE7F1B" w:rsidRDefault="00FE7F1B" w:rsidP="00FE7F1B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FE7F1B">
              <w:rPr>
                <w:rFonts w:ascii="Times New Roman" w:eastAsia="Times New Roman" w:hAnsi="Times New Roman" w:cs="Times New Roman"/>
                <w:sz w:val="40"/>
                <w:szCs w:val="40"/>
              </w:rPr>
              <w:t>3) </w:t>
            </w:r>
            <w:r w:rsidRPr="00FE7F1B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указательные</w:t>
            </w:r>
            <w:r w:rsidRPr="00FE7F1B">
              <w:rPr>
                <w:rFonts w:ascii="Times New Roman" w:eastAsia="Times New Roman" w:hAnsi="Times New Roman" w:cs="Times New Roman"/>
                <w:sz w:val="40"/>
                <w:szCs w:val="40"/>
              </w:rPr>
              <w:t>, выделяющие тот предмет, на который нужно обратить внимание: </w:t>
            </w:r>
            <w:r w:rsidRPr="00FE7F1B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вот, вон</w:t>
            </w:r>
            <w:r w:rsidRPr="00FE7F1B">
              <w:rPr>
                <w:rFonts w:ascii="Times New Roman" w:eastAsia="Times New Roman" w:hAnsi="Times New Roman" w:cs="Times New Roman"/>
                <w:sz w:val="40"/>
                <w:szCs w:val="40"/>
              </w:rPr>
              <w:t>;</w:t>
            </w:r>
          </w:p>
          <w:p w:rsidR="00FE7F1B" w:rsidRPr="00FE7F1B" w:rsidRDefault="00FE7F1B" w:rsidP="00FE7F1B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FE7F1B">
              <w:rPr>
                <w:rFonts w:ascii="Times New Roman" w:eastAsia="Times New Roman" w:hAnsi="Times New Roman" w:cs="Times New Roman"/>
                <w:sz w:val="40"/>
                <w:szCs w:val="40"/>
              </w:rPr>
              <w:t>4) </w:t>
            </w:r>
            <w:r w:rsidRPr="00FE7F1B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усилительные</w:t>
            </w:r>
            <w:r w:rsidRPr="00FE7F1B">
              <w:rPr>
                <w:rFonts w:ascii="Times New Roman" w:eastAsia="Times New Roman" w:hAnsi="Times New Roman" w:cs="Times New Roman"/>
                <w:sz w:val="40"/>
                <w:szCs w:val="40"/>
              </w:rPr>
              <w:t>, выделяющие слова в предложении: </w:t>
            </w:r>
            <w:r w:rsidRPr="00FE7F1B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даже, ведь, всё-таки, только, лишь, же</w:t>
            </w:r>
            <w:r w:rsidRPr="00FE7F1B">
              <w:rPr>
                <w:rFonts w:ascii="Times New Roman" w:eastAsia="Times New Roman" w:hAnsi="Times New Roman" w:cs="Times New Roman"/>
                <w:sz w:val="40"/>
                <w:szCs w:val="40"/>
              </w:rPr>
              <w:t> и др.;</w:t>
            </w:r>
          </w:p>
          <w:p w:rsidR="00FE7F1B" w:rsidRPr="00FE7F1B" w:rsidRDefault="00FE7F1B" w:rsidP="00FE7F1B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FE7F1B">
              <w:rPr>
                <w:rFonts w:ascii="Times New Roman" w:eastAsia="Times New Roman" w:hAnsi="Times New Roman" w:cs="Times New Roman"/>
                <w:sz w:val="40"/>
                <w:szCs w:val="40"/>
              </w:rPr>
              <w:t>5) </w:t>
            </w:r>
            <w:r w:rsidRPr="00FE7F1B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уточняющие</w:t>
            </w:r>
            <w:r w:rsidRPr="00FE7F1B">
              <w:rPr>
                <w:rFonts w:ascii="Times New Roman" w:eastAsia="Times New Roman" w:hAnsi="Times New Roman" w:cs="Times New Roman"/>
                <w:sz w:val="40"/>
                <w:szCs w:val="40"/>
              </w:rPr>
              <w:t>: </w:t>
            </w:r>
            <w:r w:rsidRPr="00FE7F1B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именно, точно, почти</w:t>
            </w:r>
            <w:r w:rsidRPr="00FE7F1B">
              <w:rPr>
                <w:rFonts w:ascii="Times New Roman" w:eastAsia="Times New Roman" w:hAnsi="Times New Roman" w:cs="Times New Roman"/>
                <w:sz w:val="40"/>
                <w:szCs w:val="40"/>
              </w:rPr>
              <w:t>;</w:t>
            </w:r>
          </w:p>
          <w:p w:rsidR="00FE7F1B" w:rsidRPr="00FE7F1B" w:rsidRDefault="00FE7F1B" w:rsidP="00FE7F1B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FE7F1B">
              <w:rPr>
                <w:rFonts w:ascii="Times New Roman" w:eastAsia="Times New Roman" w:hAnsi="Times New Roman" w:cs="Times New Roman"/>
                <w:sz w:val="40"/>
                <w:szCs w:val="40"/>
              </w:rPr>
              <w:t>6) </w:t>
            </w:r>
            <w:r w:rsidRPr="00FE7F1B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отрицательные</w:t>
            </w:r>
            <w:r w:rsidRPr="00FE7F1B">
              <w:rPr>
                <w:rFonts w:ascii="Times New Roman" w:eastAsia="Times New Roman" w:hAnsi="Times New Roman" w:cs="Times New Roman"/>
                <w:sz w:val="40"/>
                <w:szCs w:val="40"/>
              </w:rPr>
              <w:t>, выражающие отрицание: </w:t>
            </w:r>
            <w:r w:rsidRPr="00FE7F1B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не, ни</w:t>
            </w:r>
            <w:r w:rsidRPr="00FE7F1B">
              <w:rPr>
                <w:rFonts w:ascii="Times New Roman" w:eastAsia="Times New Roman" w:hAnsi="Times New Roman" w:cs="Times New Roman"/>
                <w:sz w:val="40"/>
                <w:szCs w:val="40"/>
              </w:rPr>
              <w:t>;</w:t>
            </w:r>
          </w:p>
          <w:p w:rsidR="00FE7F1B" w:rsidRPr="00FE7F1B" w:rsidRDefault="00FE7F1B" w:rsidP="00FE7F1B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FE7F1B">
              <w:rPr>
                <w:rFonts w:ascii="Times New Roman" w:eastAsia="Times New Roman" w:hAnsi="Times New Roman" w:cs="Times New Roman"/>
                <w:sz w:val="40"/>
                <w:szCs w:val="40"/>
              </w:rPr>
              <w:t>7) </w:t>
            </w:r>
            <w:r w:rsidRPr="00FE7F1B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утвердительные</w:t>
            </w:r>
            <w:r w:rsidRPr="00FE7F1B">
              <w:rPr>
                <w:rFonts w:ascii="Times New Roman" w:eastAsia="Times New Roman" w:hAnsi="Times New Roman" w:cs="Times New Roman"/>
                <w:sz w:val="40"/>
                <w:szCs w:val="40"/>
              </w:rPr>
              <w:t>: </w:t>
            </w:r>
            <w:r w:rsidRPr="00FE7F1B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да, точно, так</w:t>
            </w:r>
            <w:r w:rsidRPr="00FE7F1B">
              <w:rPr>
                <w:rFonts w:ascii="Times New Roman" w:eastAsia="Times New Roman" w:hAnsi="Times New Roman" w:cs="Times New Roman"/>
                <w:sz w:val="40"/>
                <w:szCs w:val="40"/>
              </w:rPr>
              <w:t>.</w:t>
            </w:r>
          </w:p>
        </w:tc>
      </w:tr>
    </w:tbl>
    <w:p w:rsidR="00FE7F1B" w:rsidRPr="00FE7F1B" w:rsidRDefault="00FE7F1B" w:rsidP="00FE7F1B">
      <w:pPr>
        <w:pStyle w:val="1"/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AAAA"/>
          <w:kern w:val="36"/>
          <w:sz w:val="48"/>
          <w:szCs w:val="48"/>
        </w:rPr>
      </w:pPr>
      <w:r w:rsidRPr="00FE7F1B">
        <w:rPr>
          <w:rFonts w:ascii="Times New Roman" w:eastAsia="Times New Roman" w:hAnsi="Times New Roman" w:cs="Times New Roman"/>
          <w:color w:val="000000"/>
          <w:sz w:val="40"/>
          <w:szCs w:val="40"/>
        </w:rPr>
        <w:lastRenderedPageBreak/>
        <w:t> </w:t>
      </w:r>
      <w:r w:rsidRPr="00FE7F1B">
        <w:rPr>
          <w:rFonts w:ascii="Times New Roman" w:eastAsia="Times New Roman" w:hAnsi="Times New Roman" w:cs="Times New Roman"/>
          <w:b/>
          <w:bCs/>
          <w:color w:val="00AAAA"/>
          <w:kern w:val="36"/>
          <w:sz w:val="48"/>
          <w:szCs w:val="48"/>
        </w:rPr>
        <w:t>§ 61. Правописание частиц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9"/>
      </w:tblGrid>
      <w:tr w:rsidR="00FE7F1B" w:rsidRPr="00FE7F1B" w:rsidTr="00FE7F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75" w:type="dxa"/>
              <w:right w:w="375" w:type="dxa"/>
            </w:tcMar>
            <w:vAlign w:val="center"/>
            <w:hideMark/>
          </w:tcPr>
          <w:p w:rsidR="00FE7F1B" w:rsidRPr="00FE7F1B" w:rsidRDefault="00FE7F1B" w:rsidP="00FE7F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FE7F1B">
              <w:rPr>
                <w:rFonts w:ascii="Times New Roman" w:eastAsia="Times New Roman" w:hAnsi="Times New Roman" w:cs="Times New Roman"/>
                <w:sz w:val="40"/>
                <w:szCs w:val="40"/>
              </w:rPr>
              <w:t>1. </w:t>
            </w:r>
            <w:r w:rsidRPr="00FE7F1B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Раздельно</w:t>
            </w:r>
            <w:r w:rsidRPr="00FE7F1B">
              <w:rPr>
                <w:rFonts w:ascii="Times New Roman" w:eastAsia="Times New Roman" w:hAnsi="Times New Roman" w:cs="Times New Roman"/>
                <w:sz w:val="40"/>
                <w:szCs w:val="40"/>
              </w:rPr>
              <w:t> пишутся частицы: </w:t>
            </w:r>
            <w:r w:rsidRPr="00FE7F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бы (б), же (ж), ли (ль), будто, мол, ведь, вот</w:t>
            </w:r>
            <w:r w:rsidRPr="00FE7F1B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: съездил </w:t>
            </w:r>
            <w:r w:rsidRPr="00FE7F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бы</w:t>
            </w:r>
            <w:r w:rsidRPr="00FE7F1B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, съездила </w:t>
            </w:r>
            <w:r w:rsidRPr="00FE7F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б</w:t>
            </w:r>
            <w:r w:rsidRPr="00FE7F1B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; с ним </w:t>
            </w:r>
            <w:r w:rsidRPr="00FE7F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же</w:t>
            </w:r>
            <w:r w:rsidRPr="00FE7F1B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, она </w:t>
            </w:r>
            <w:r w:rsidRPr="00FE7F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ж</w:t>
            </w:r>
            <w:r w:rsidRPr="00FE7F1B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; гляжу </w:t>
            </w:r>
            <w:r w:rsidRPr="00FE7F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ли</w:t>
            </w:r>
            <w:r w:rsidRPr="00FE7F1B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, гляжу </w:t>
            </w:r>
            <w:r w:rsidRPr="00FE7F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ль</w:t>
            </w:r>
            <w:r w:rsidRPr="00FE7F1B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; как </w:t>
            </w:r>
            <w:r w:rsidRPr="00FE7F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будто</w:t>
            </w:r>
            <w:r w:rsidRPr="00FE7F1B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; говорил </w:t>
            </w:r>
            <w:r w:rsidRPr="00FE7F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ведь</w:t>
            </w:r>
            <w:r w:rsidRPr="00FE7F1B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; такие </w:t>
            </w:r>
            <w:r w:rsidRPr="00FE7F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вот</w:t>
            </w:r>
            <w:r w:rsidRPr="00FE7F1B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 дела; я, </w:t>
            </w:r>
            <w:r w:rsidRPr="00FE7F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мол</w:t>
            </w:r>
            <w:r w:rsidRPr="00FE7F1B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, тебя давно не видел</w:t>
            </w:r>
            <w:r w:rsidRPr="00FE7F1B">
              <w:rPr>
                <w:rFonts w:ascii="Times New Roman" w:eastAsia="Times New Roman" w:hAnsi="Times New Roman" w:cs="Times New Roman"/>
                <w:sz w:val="40"/>
                <w:szCs w:val="40"/>
              </w:rPr>
              <w:t>.</w:t>
            </w:r>
          </w:p>
          <w:p w:rsidR="00FE7F1B" w:rsidRPr="00FE7F1B" w:rsidRDefault="00FE7F1B" w:rsidP="00FE7F1B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FE7F1B">
              <w:rPr>
                <w:rFonts w:ascii="Times New Roman" w:eastAsia="Times New Roman" w:hAnsi="Times New Roman" w:cs="Times New Roman"/>
                <w:b/>
                <w:bCs/>
                <w:color w:val="C59E6A"/>
                <w:sz w:val="40"/>
                <w:szCs w:val="40"/>
              </w:rPr>
              <w:t>Примечания.</w:t>
            </w:r>
            <w:r w:rsidRPr="00FE7F1B">
              <w:rPr>
                <w:rFonts w:ascii="Times New Roman" w:eastAsia="Times New Roman" w:hAnsi="Times New Roman" w:cs="Times New Roman"/>
                <w:sz w:val="40"/>
                <w:szCs w:val="40"/>
              </w:rPr>
              <w:t> 1. Правило не распространяется на те случаи, когда частицы </w:t>
            </w:r>
            <w:r w:rsidRPr="00FE7F1B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бы (б), же (ж), ли (ль)</w:t>
            </w:r>
            <w:r w:rsidRPr="00FE7F1B">
              <w:rPr>
                <w:rFonts w:ascii="Times New Roman" w:eastAsia="Times New Roman" w:hAnsi="Times New Roman" w:cs="Times New Roman"/>
                <w:sz w:val="40"/>
                <w:szCs w:val="40"/>
              </w:rPr>
              <w:t> входят в состав цельных слов, </w:t>
            </w:r>
            <w:proofErr w:type="gramStart"/>
            <w:r w:rsidRPr="00FE7F1B">
              <w:rPr>
                <w:rFonts w:ascii="Courier New" w:eastAsia="Times New Roman" w:hAnsi="Courier New" w:cs="Courier New"/>
                <w:sz w:val="20"/>
                <w:szCs w:val="20"/>
              </w:rPr>
              <w:t>например</w:t>
            </w:r>
            <w:proofErr w:type="gramEnd"/>
            <w:r w:rsidRPr="00FE7F1B">
              <w:rPr>
                <w:rFonts w:ascii="Courier New" w:eastAsia="Times New Roman" w:hAnsi="Courier New" w:cs="Courier New"/>
                <w:sz w:val="20"/>
                <w:szCs w:val="20"/>
              </w:rPr>
              <w:t>:</w:t>
            </w:r>
            <w:r w:rsidRPr="00FE7F1B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  <w:r w:rsidRPr="00FE7F1B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чтобы, также, неужели</w:t>
            </w:r>
            <w:r w:rsidRPr="00FE7F1B">
              <w:rPr>
                <w:rFonts w:ascii="Times New Roman" w:eastAsia="Times New Roman" w:hAnsi="Times New Roman" w:cs="Times New Roman"/>
                <w:sz w:val="40"/>
                <w:szCs w:val="40"/>
              </w:rPr>
              <w:t> и др.</w:t>
            </w:r>
          </w:p>
          <w:p w:rsidR="00FE7F1B" w:rsidRPr="00FE7F1B" w:rsidRDefault="00FE7F1B" w:rsidP="00FE7F1B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FE7F1B">
              <w:rPr>
                <w:rFonts w:ascii="Times New Roman" w:eastAsia="Times New Roman" w:hAnsi="Times New Roman" w:cs="Times New Roman"/>
                <w:sz w:val="40"/>
                <w:szCs w:val="40"/>
              </w:rPr>
              <w:t>2. Частицы </w:t>
            </w:r>
            <w:r w:rsidRPr="00FE7F1B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мол, дескать</w:t>
            </w:r>
            <w:r w:rsidRPr="00FE7F1B">
              <w:rPr>
                <w:rFonts w:ascii="Times New Roman" w:eastAsia="Times New Roman" w:hAnsi="Times New Roman" w:cs="Times New Roman"/>
                <w:sz w:val="40"/>
                <w:szCs w:val="40"/>
              </w:rPr>
              <w:t> выделяются в предложении запятыми.</w:t>
            </w:r>
          </w:p>
          <w:p w:rsidR="00FE7F1B" w:rsidRPr="00FE7F1B" w:rsidRDefault="00FE7F1B" w:rsidP="00FE7F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FE7F1B">
              <w:rPr>
                <w:rFonts w:ascii="Times New Roman" w:eastAsia="Times New Roman" w:hAnsi="Times New Roman" w:cs="Times New Roman"/>
                <w:sz w:val="40"/>
                <w:szCs w:val="40"/>
              </w:rPr>
              <w:t>2. </w:t>
            </w:r>
            <w:r w:rsidRPr="00FE7F1B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Через дефис</w:t>
            </w:r>
            <w:r w:rsidRPr="00FE7F1B">
              <w:rPr>
                <w:rFonts w:ascii="Times New Roman" w:eastAsia="Times New Roman" w:hAnsi="Times New Roman" w:cs="Times New Roman"/>
                <w:sz w:val="40"/>
                <w:szCs w:val="40"/>
              </w:rPr>
              <w:t> пишутся частицы: </w:t>
            </w:r>
            <w:r w:rsidRPr="00FE7F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-то, -либо, -</w:t>
            </w:r>
            <w:proofErr w:type="spellStart"/>
            <w:r w:rsidRPr="00FE7F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нибудь</w:t>
            </w:r>
            <w:proofErr w:type="spellEnd"/>
            <w:r w:rsidRPr="00FE7F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, кое-(кой-), -ка, -де, -с, -таки, -</w:t>
            </w:r>
            <w:proofErr w:type="spellStart"/>
            <w:r w:rsidRPr="00FE7F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тка</w:t>
            </w:r>
            <w:proofErr w:type="spellEnd"/>
            <w:r w:rsidRPr="00FE7F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, -</w:t>
            </w:r>
            <w:proofErr w:type="spellStart"/>
            <w:r w:rsidRPr="00FE7F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тко</w:t>
            </w:r>
            <w:proofErr w:type="spellEnd"/>
            <w:r w:rsidRPr="00FE7F1B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: что-то, кто-либо, кто-нибудь, кое-что, подай-ка, приеду-де, да-с, всё-таки, ну-тка, ну-</w:t>
            </w:r>
            <w:proofErr w:type="spellStart"/>
            <w:r w:rsidRPr="00FE7F1B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тко</w:t>
            </w:r>
            <w:proofErr w:type="spellEnd"/>
            <w:r w:rsidRPr="00FE7F1B">
              <w:rPr>
                <w:rFonts w:ascii="Times New Roman" w:eastAsia="Times New Roman" w:hAnsi="Times New Roman" w:cs="Times New Roman"/>
                <w:sz w:val="40"/>
                <w:szCs w:val="40"/>
              </w:rPr>
              <w:t>.</w:t>
            </w:r>
          </w:p>
          <w:p w:rsidR="00FE7F1B" w:rsidRPr="00FE7F1B" w:rsidRDefault="00FE7F1B" w:rsidP="00FE7F1B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FE7F1B">
              <w:rPr>
                <w:rFonts w:ascii="Times New Roman" w:eastAsia="Times New Roman" w:hAnsi="Times New Roman" w:cs="Times New Roman"/>
                <w:b/>
                <w:bCs/>
                <w:color w:val="C59E6A"/>
                <w:sz w:val="40"/>
                <w:szCs w:val="40"/>
              </w:rPr>
              <w:t>Примечания.</w:t>
            </w:r>
            <w:r w:rsidRPr="00FE7F1B">
              <w:rPr>
                <w:rFonts w:ascii="Times New Roman" w:eastAsia="Times New Roman" w:hAnsi="Times New Roman" w:cs="Times New Roman"/>
                <w:sz w:val="40"/>
                <w:szCs w:val="40"/>
              </w:rPr>
              <w:t> 1. Если между частицей </w:t>
            </w:r>
            <w:r w:rsidRPr="00FE7F1B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кое- (кой-)</w:t>
            </w:r>
            <w:r w:rsidRPr="00FE7F1B">
              <w:rPr>
                <w:rFonts w:ascii="Times New Roman" w:eastAsia="Times New Roman" w:hAnsi="Times New Roman" w:cs="Times New Roman"/>
                <w:sz w:val="40"/>
                <w:szCs w:val="40"/>
              </w:rPr>
              <w:t> и местоимением есть предлог, то дефис не пишется: </w:t>
            </w:r>
            <w:r w:rsidRPr="00FE7F1B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кое с кем</w:t>
            </w:r>
            <w:r w:rsidRPr="00FE7F1B">
              <w:rPr>
                <w:rFonts w:ascii="Times New Roman" w:eastAsia="Times New Roman" w:hAnsi="Times New Roman" w:cs="Times New Roman"/>
                <w:sz w:val="40"/>
                <w:szCs w:val="40"/>
              </w:rPr>
              <w:t>.</w:t>
            </w:r>
          </w:p>
          <w:p w:rsidR="00FE7F1B" w:rsidRPr="00FE7F1B" w:rsidRDefault="00FE7F1B" w:rsidP="00FE7F1B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FE7F1B">
              <w:rPr>
                <w:rFonts w:ascii="Times New Roman" w:eastAsia="Times New Roman" w:hAnsi="Times New Roman" w:cs="Times New Roman"/>
                <w:sz w:val="40"/>
                <w:szCs w:val="40"/>
              </w:rPr>
              <w:t>2. Без дефиса частица </w:t>
            </w:r>
            <w:r w:rsidRPr="00FE7F1B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таки</w:t>
            </w:r>
            <w:r w:rsidRPr="00FE7F1B">
              <w:rPr>
                <w:rFonts w:ascii="Times New Roman" w:eastAsia="Times New Roman" w:hAnsi="Times New Roman" w:cs="Times New Roman"/>
                <w:sz w:val="40"/>
                <w:szCs w:val="40"/>
              </w:rPr>
              <w:t> пишется после существительных, прилагательных, личных местоимений, союзов, после частицы </w:t>
            </w:r>
            <w:r w:rsidRPr="00FE7F1B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ж</w:t>
            </w:r>
            <w:r w:rsidRPr="00FE7F1B">
              <w:rPr>
                <w:rFonts w:ascii="Times New Roman" w:eastAsia="Times New Roman" w:hAnsi="Times New Roman" w:cs="Times New Roman"/>
                <w:sz w:val="40"/>
                <w:szCs w:val="40"/>
              </w:rPr>
              <w:t>: </w:t>
            </w:r>
            <w:r w:rsidRPr="00FE7F1B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он таки пришёл, приятная таки внешность, самолёт таки опоздал, всё ж таки</w:t>
            </w:r>
            <w:r w:rsidRPr="00FE7F1B">
              <w:rPr>
                <w:rFonts w:ascii="Times New Roman" w:eastAsia="Times New Roman" w:hAnsi="Times New Roman" w:cs="Times New Roman"/>
                <w:sz w:val="40"/>
                <w:szCs w:val="40"/>
              </w:rPr>
              <w:t> и т. д.</w:t>
            </w:r>
          </w:p>
        </w:tc>
      </w:tr>
    </w:tbl>
    <w:p w:rsidR="00FE7F1B" w:rsidRPr="00FE7F1B" w:rsidRDefault="00FE7F1B" w:rsidP="00FE7F1B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AAAA"/>
          <w:kern w:val="36"/>
          <w:sz w:val="48"/>
          <w:szCs w:val="48"/>
        </w:rPr>
      </w:pPr>
      <w:r w:rsidRPr="00FE7F1B">
        <w:rPr>
          <w:rFonts w:ascii="Times New Roman" w:eastAsia="Times New Roman" w:hAnsi="Times New Roman" w:cs="Times New Roman"/>
          <w:b/>
          <w:bCs/>
          <w:color w:val="00AAAA"/>
          <w:kern w:val="36"/>
          <w:sz w:val="48"/>
          <w:szCs w:val="48"/>
        </w:rPr>
        <w:t>§ 62. Частицы НЕ и НИ. Их значение и употребление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9"/>
      </w:tblGrid>
      <w:tr w:rsidR="00FE7F1B" w:rsidRPr="00FE7F1B" w:rsidTr="00FE7F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75" w:type="dxa"/>
              <w:right w:w="375" w:type="dxa"/>
            </w:tcMar>
            <w:vAlign w:val="center"/>
            <w:hideMark/>
          </w:tcPr>
          <w:p w:rsidR="00FE7F1B" w:rsidRPr="00FE7F1B" w:rsidRDefault="00FE7F1B" w:rsidP="00FE7F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FE7F1B">
              <w:rPr>
                <w:rFonts w:ascii="Times New Roman" w:eastAsia="Times New Roman" w:hAnsi="Times New Roman" w:cs="Times New Roman"/>
                <w:sz w:val="40"/>
                <w:szCs w:val="40"/>
              </w:rPr>
              <w:lastRenderedPageBreak/>
              <w:t>Частицы </w:t>
            </w:r>
            <w:r w:rsidRPr="00FE7F1B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не</w:t>
            </w:r>
            <w:r w:rsidRPr="00FE7F1B">
              <w:rPr>
                <w:rFonts w:ascii="Times New Roman" w:eastAsia="Times New Roman" w:hAnsi="Times New Roman" w:cs="Times New Roman"/>
                <w:sz w:val="40"/>
                <w:szCs w:val="40"/>
              </w:rPr>
              <w:t> и </w:t>
            </w:r>
            <w:r w:rsidRPr="00FE7F1B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ни</w:t>
            </w:r>
            <w:r w:rsidRPr="00FE7F1B">
              <w:rPr>
                <w:rFonts w:ascii="Times New Roman" w:eastAsia="Times New Roman" w:hAnsi="Times New Roman" w:cs="Times New Roman"/>
                <w:sz w:val="40"/>
                <w:szCs w:val="40"/>
              </w:rPr>
              <w:t> служат для отрицания предмета, признака, явления и т. д.</w:t>
            </w:r>
          </w:p>
          <w:p w:rsidR="00FE7F1B" w:rsidRPr="00FE7F1B" w:rsidRDefault="00FE7F1B" w:rsidP="00FE7F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FE7F1B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Частица </w:t>
            </w:r>
            <w:r w:rsidRPr="00FE7F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58B00"/>
                <w:sz w:val="40"/>
                <w:szCs w:val="40"/>
              </w:rPr>
              <w:t>не</w:t>
            </w:r>
            <w:r w:rsidRPr="00FE7F1B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 употребляется:</w:t>
            </w:r>
          </w:p>
          <w:p w:rsidR="00FE7F1B" w:rsidRPr="00FE7F1B" w:rsidRDefault="00FE7F1B" w:rsidP="00FE7F1B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FE7F1B">
              <w:rPr>
                <w:rFonts w:ascii="Times New Roman" w:eastAsia="Times New Roman" w:hAnsi="Times New Roman" w:cs="Times New Roman"/>
                <w:sz w:val="40"/>
                <w:szCs w:val="40"/>
              </w:rPr>
              <w:t>1) в качестве основного отрицания того, что содержит слово, к которому она относится по смыслу: </w:t>
            </w:r>
            <w:r w:rsidRPr="00FE7F1B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Заповедей </w:t>
            </w:r>
            <w:r w:rsidRPr="00FE7F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не</w:t>
            </w:r>
            <w:r w:rsidRPr="00FE7F1B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 блюла, </w:t>
            </w:r>
            <w:r w:rsidRPr="00FE7F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не</w:t>
            </w:r>
            <w:r w:rsidRPr="00FE7F1B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 исходила к причастью. Видно, пока надо мной не пропоют литию...</w:t>
            </w:r>
            <w:r w:rsidRPr="00FE7F1B">
              <w:rPr>
                <w:rFonts w:ascii="Times New Roman" w:eastAsia="Times New Roman" w:hAnsi="Times New Roman" w:cs="Times New Roman"/>
                <w:sz w:val="40"/>
                <w:szCs w:val="40"/>
              </w:rPr>
              <w:t> (М. Цветаева);</w:t>
            </w:r>
          </w:p>
          <w:p w:rsidR="00FE7F1B" w:rsidRPr="00FE7F1B" w:rsidRDefault="00FE7F1B" w:rsidP="00FE7F1B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FE7F1B">
              <w:rPr>
                <w:rFonts w:ascii="Times New Roman" w:eastAsia="Times New Roman" w:hAnsi="Times New Roman" w:cs="Times New Roman"/>
                <w:sz w:val="40"/>
                <w:szCs w:val="40"/>
              </w:rPr>
              <w:t>2) как компонент устойчивых сочетаний </w:t>
            </w:r>
            <w:r w:rsidRPr="00FE7F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едва ли не, вовсе не, чуть ли не, вряд ли не</w:t>
            </w:r>
            <w:r w:rsidRPr="00FE7F1B">
              <w:rPr>
                <w:rFonts w:ascii="Times New Roman" w:eastAsia="Times New Roman" w:hAnsi="Times New Roman" w:cs="Times New Roman"/>
                <w:sz w:val="40"/>
                <w:szCs w:val="40"/>
              </w:rPr>
              <w:t>, а также союзов </w:t>
            </w:r>
            <w:r w:rsidRPr="00FE7F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не то — не то; не только — но; не то что не — а; не то чтобы не — а; пока не</w:t>
            </w:r>
            <w:r w:rsidRPr="00FE7F1B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: Надев широкий боливар, Онегин едет на бульвар и там гуляет на просторе, </w:t>
            </w:r>
            <w:r w:rsidRPr="00FE7F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пока</w:t>
            </w:r>
            <w:r w:rsidRPr="00FE7F1B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 недремлющий брегет </w:t>
            </w:r>
            <w:r w:rsidRPr="00FE7F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не</w:t>
            </w:r>
            <w:r w:rsidRPr="00FE7F1B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 прозвонит ему обед</w:t>
            </w:r>
            <w:r w:rsidRPr="00FE7F1B">
              <w:rPr>
                <w:rFonts w:ascii="Times New Roman" w:eastAsia="Times New Roman" w:hAnsi="Times New Roman" w:cs="Times New Roman"/>
                <w:sz w:val="40"/>
                <w:szCs w:val="40"/>
              </w:rPr>
              <w:t> (А. Пушкин);</w:t>
            </w:r>
          </w:p>
          <w:p w:rsidR="00FE7F1B" w:rsidRPr="00FE7F1B" w:rsidRDefault="00FE7F1B" w:rsidP="00FE7F1B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FE7F1B">
              <w:rPr>
                <w:rFonts w:ascii="Times New Roman" w:eastAsia="Times New Roman" w:hAnsi="Times New Roman" w:cs="Times New Roman"/>
                <w:sz w:val="40"/>
                <w:szCs w:val="40"/>
              </w:rPr>
              <w:t>3) в восклицательных и вопросительных предложениях, начинающихся с местоимения, наречия, частицы: </w:t>
            </w:r>
            <w:r w:rsidRPr="00FE7F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кто не, какие, где только не</w:t>
            </w:r>
            <w:r w:rsidRPr="00FE7F1B">
              <w:rPr>
                <w:rFonts w:ascii="Times New Roman" w:eastAsia="Times New Roman" w:hAnsi="Times New Roman" w:cs="Times New Roman"/>
                <w:sz w:val="40"/>
                <w:szCs w:val="40"/>
              </w:rPr>
              <w:t> и т. п.: </w:t>
            </w:r>
            <w:r w:rsidRPr="00FE7F1B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Как </w:t>
            </w:r>
            <w:r w:rsidRPr="00FE7F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не</w:t>
            </w:r>
            <w:r w:rsidRPr="00FE7F1B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 любить мне эту землю?..</w:t>
            </w:r>
            <w:r w:rsidRPr="00FE7F1B">
              <w:rPr>
                <w:rFonts w:ascii="Times New Roman" w:eastAsia="Times New Roman" w:hAnsi="Times New Roman" w:cs="Times New Roman"/>
                <w:sz w:val="40"/>
                <w:szCs w:val="40"/>
              </w:rPr>
              <w:t> (Песня); </w:t>
            </w:r>
            <w:r w:rsidRPr="00FE7F1B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Кто </w:t>
            </w:r>
            <w:r w:rsidRPr="00FE7F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не</w:t>
            </w:r>
            <w:r w:rsidRPr="00FE7F1B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 проклинал станционных смотрителей, кто с ними </w:t>
            </w:r>
            <w:r w:rsidRPr="00FE7F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не</w:t>
            </w:r>
            <w:r w:rsidRPr="00FE7F1B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 бранивался?</w:t>
            </w:r>
            <w:r w:rsidRPr="00FE7F1B">
              <w:rPr>
                <w:rFonts w:ascii="Times New Roman" w:eastAsia="Times New Roman" w:hAnsi="Times New Roman" w:cs="Times New Roman"/>
                <w:sz w:val="40"/>
                <w:szCs w:val="40"/>
              </w:rPr>
              <w:t> (А. Пушкин);</w:t>
            </w:r>
          </w:p>
          <w:p w:rsidR="00FE7F1B" w:rsidRPr="00FE7F1B" w:rsidRDefault="00FE7F1B" w:rsidP="00FE7F1B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FE7F1B">
              <w:rPr>
                <w:rFonts w:ascii="Times New Roman" w:eastAsia="Times New Roman" w:hAnsi="Times New Roman" w:cs="Times New Roman"/>
                <w:sz w:val="40"/>
                <w:szCs w:val="40"/>
              </w:rPr>
              <w:t>4) в качестве повторяющейся в составном глагольном сказуемом (частица в данном случае служит для передачи утвердительного смысла): </w:t>
            </w:r>
            <w:r w:rsidRPr="00FE7F1B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Я </w:t>
            </w:r>
            <w:r w:rsidRPr="00FE7F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не</w:t>
            </w:r>
            <w:r w:rsidRPr="00FE7F1B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 мог </w:t>
            </w:r>
            <w:r w:rsidRPr="00FE7F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не</w:t>
            </w:r>
            <w:r w:rsidRPr="00FE7F1B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 xml:space="preserve"> признаться в душе, что </w:t>
            </w:r>
            <w:r w:rsidRPr="00FE7F1B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lastRenderedPageBreak/>
              <w:t>моё поведение в симбирском трактире было глупо</w:t>
            </w:r>
            <w:r w:rsidRPr="00FE7F1B">
              <w:rPr>
                <w:rFonts w:ascii="Times New Roman" w:eastAsia="Times New Roman" w:hAnsi="Times New Roman" w:cs="Times New Roman"/>
                <w:sz w:val="40"/>
                <w:szCs w:val="40"/>
              </w:rPr>
              <w:t> (А. Пушкин);</w:t>
            </w:r>
          </w:p>
          <w:p w:rsidR="00FE7F1B" w:rsidRPr="00FE7F1B" w:rsidRDefault="00FE7F1B" w:rsidP="00FE7F1B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FE7F1B">
              <w:rPr>
                <w:rFonts w:ascii="Times New Roman" w:eastAsia="Times New Roman" w:hAnsi="Times New Roman" w:cs="Times New Roman"/>
                <w:sz w:val="40"/>
                <w:szCs w:val="40"/>
              </w:rPr>
              <w:t>5) как словообразовательная приставка (частица </w:t>
            </w:r>
            <w:r w:rsidRPr="00FE7F1B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не</w:t>
            </w:r>
            <w:r w:rsidRPr="00FE7F1B">
              <w:rPr>
                <w:rFonts w:ascii="Times New Roman" w:eastAsia="Times New Roman" w:hAnsi="Times New Roman" w:cs="Times New Roman"/>
                <w:sz w:val="40"/>
                <w:szCs w:val="40"/>
              </w:rPr>
              <w:t> под ударением входит в состав неопределённых и отрицательных местоимений и наречий): </w:t>
            </w:r>
            <w:r w:rsidRPr="00FE7F1B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некто, несколько, незачем</w:t>
            </w:r>
            <w:r w:rsidRPr="00FE7F1B">
              <w:rPr>
                <w:rFonts w:ascii="Times New Roman" w:eastAsia="Times New Roman" w:hAnsi="Times New Roman" w:cs="Times New Roman"/>
                <w:sz w:val="40"/>
                <w:szCs w:val="40"/>
              </w:rPr>
              <w:t> и т. п.: </w:t>
            </w:r>
            <w:r w:rsidRPr="00FE7F1B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Всё то, чего коснётся человек, приобретает </w:t>
            </w:r>
            <w:r w:rsidRPr="00FE7F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не</w:t>
            </w:r>
            <w:r w:rsidRPr="00FE7F1B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что человечье.</w:t>
            </w:r>
            <w:r w:rsidRPr="00FE7F1B">
              <w:rPr>
                <w:rFonts w:ascii="Times New Roman" w:eastAsia="Times New Roman" w:hAnsi="Times New Roman" w:cs="Times New Roman"/>
                <w:sz w:val="40"/>
                <w:szCs w:val="40"/>
              </w:rPr>
              <w:t> (С. Маршак)</w:t>
            </w:r>
          </w:p>
          <w:p w:rsidR="00FE7F1B" w:rsidRPr="00FE7F1B" w:rsidRDefault="00FE7F1B" w:rsidP="00FE7F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FE7F1B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Частица </w:t>
            </w:r>
            <w:r w:rsidRPr="00FE7F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58B00"/>
                <w:sz w:val="40"/>
                <w:szCs w:val="40"/>
              </w:rPr>
              <w:t>ни</w:t>
            </w:r>
            <w:r w:rsidRPr="00FE7F1B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 употребляется:</w:t>
            </w:r>
          </w:p>
          <w:p w:rsidR="00FE7F1B" w:rsidRPr="00FE7F1B" w:rsidRDefault="00FE7F1B" w:rsidP="00FE7F1B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FE7F1B">
              <w:rPr>
                <w:rFonts w:ascii="Times New Roman" w:eastAsia="Times New Roman" w:hAnsi="Times New Roman" w:cs="Times New Roman"/>
                <w:sz w:val="40"/>
                <w:szCs w:val="40"/>
              </w:rPr>
              <w:t>1) для усиления отрицания: </w:t>
            </w:r>
            <w:r w:rsidRPr="00FE7F1B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Василиса Егоровна сдержала своё обещание и никому не сказала </w:t>
            </w:r>
            <w:r w:rsidRPr="00FE7F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ни</w:t>
            </w:r>
            <w:r w:rsidRPr="00FE7F1B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 одного слова, кроме попадьи</w:t>
            </w:r>
            <w:r w:rsidRPr="00FE7F1B">
              <w:rPr>
                <w:rFonts w:ascii="Times New Roman" w:eastAsia="Times New Roman" w:hAnsi="Times New Roman" w:cs="Times New Roman"/>
                <w:sz w:val="40"/>
                <w:szCs w:val="40"/>
              </w:rPr>
              <w:t> (А. Пушкин);</w:t>
            </w:r>
          </w:p>
          <w:p w:rsidR="00FE7F1B" w:rsidRPr="00FE7F1B" w:rsidRDefault="00FE7F1B" w:rsidP="00FE7F1B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FE7F1B">
              <w:rPr>
                <w:rFonts w:ascii="Times New Roman" w:eastAsia="Times New Roman" w:hAnsi="Times New Roman" w:cs="Times New Roman"/>
                <w:sz w:val="40"/>
                <w:szCs w:val="40"/>
              </w:rPr>
              <w:t>2) в качестве компонента устойчивых сочетаний: </w:t>
            </w:r>
            <w:r w:rsidRPr="00FE7F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 xml:space="preserve">ни </w:t>
            </w:r>
            <w:proofErr w:type="gramStart"/>
            <w:r w:rsidRPr="00FE7F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слуху</w:t>
            </w:r>
            <w:proofErr w:type="gramEnd"/>
            <w:r w:rsidRPr="00FE7F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 xml:space="preserve"> ни духу; ни дать ни взять</w:t>
            </w:r>
            <w:r w:rsidRPr="00FE7F1B">
              <w:rPr>
                <w:rFonts w:ascii="Times New Roman" w:eastAsia="Times New Roman" w:hAnsi="Times New Roman" w:cs="Times New Roman"/>
                <w:sz w:val="40"/>
                <w:szCs w:val="40"/>
              </w:rPr>
              <w:t> и т. п.: </w:t>
            </w:r>
            <w:r w:rsidRPr="00FE7F1B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«Вот уже третий год, — заключил он, — как живу я без Дуни и как об ней нет </w:t>
            </w:r>
            <w:r w:rsidRPr="00FE7F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ни</w:t>
            </w:r>
            <w:r w:rsidRPr="00FE7F1B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 слуху </w:t>
            </w:r>
            <w:r w:rsidRPr="00FE7F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ни</w:t>
            </w:r>
            <w:r w:rsidRPr="00FE7F1B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 духу»</w:t>
            </w:r>
            <w:r w:rsidRPr="00FE7F1B">
              <w:rPr>
                <w:rFonts w:ascii="Times New Roman" w:eastAsia="Times New Roman" w:hAnsi="Times New Roman" w:cs="Times New Roman"/>
                <w:sz w:val="40"/>
                <w:szCs w:val="40"/>
              </w:rPr>
              <w:t> (А. Пушкин);</w:t>
            </w:r>
          </w:p>
          <w:p w:rsidR="00FE7F1B" w:rsidRPr="00FE7F1B" w:rsidRDefault="00FE7F1B" w:rsidP="00FE7F1B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FE7F1B">
              <w:rPr>
                <w:rFonts w:ascii="Times New Roman" w:eastAsia="Times New Roman" w:hAnsi="Times New Roman" w:cs="Times New Roman"/>
                <w:sz w:val="40"/>
                <w:szCs w:val="40"/>
              </w:rPr>
              <w:t>3) для усиления утвердительного смысла в придаточной части сложного предложения в сочетании с местоимениями или наречиями: </w:t>
            </w:r>
            <w:r w:rsidRPr="00FE7F1B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Чем нравом кто дурней, тем более кричит и ропщет на людей: не видит добрых он, куда </w:t>
            </w:r>
            <w:r w:rsidRPr="00FE7F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ни</w:t>
            </w:r>
            <w:r w:rsidRPr="00FE7F1B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 обернётся, а первый сам ни с кем не уживётся</w:t>
            </w:r>
            <w:r w:rsidRPr="00FE7F1B">
              <w:rPr>
                <w:rFonts w:ascii="Times New Roman" w:eastAsia="Times New Roman" w:hAnsi="Times New Roman" w:cs="Times New Roman"/>
                <w:sz w:val="40"/>
                <w:szCs w:val="40"/>
              </w:rPr>
              <w:t> (И. Крылов) (</w:t>
            </w:r>
            <w:r w:rsidRPr="00FE7F1B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Куда ни... = везде, всюду...</w:t>
            </w:r>
            <w:r w:rsidRPr="00FE7F1B">
              <w:rPr>
                <w:rFonts w:ascii="Times New Roman" w:eastAsia="Times New Roman" w:hAnsi="Times New Roman" w:cs="Times New Roman"/>
                <w:sz w:val="40"/>
                <w:szCs w:val="40"/>
              </w:rPr>
              <w:t>);</w:t>
            </w:r>
          </w:p>
          <w:p w:rsidR="00FE7F1B" w:rsidRPr="00FE7F1B" w:rsidRDefault="00FE7F1B" w:rsidP="00FE7F1B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FE7F1B">
              <w:rPr>
                <w:rFonts w:ascii="Times New Roman" w:eastAsia="Times New Roman" w:hAnsi="Times New Roman" w:cs="Times New Roman"/>
                <w:sz w:val="40"/>
                <w:szCs w:val="40"/>
              </w:rPr>
              <w:lastRenderedPageBreak/>
              <w:t>4) в качестве словообразовательной приставки (безударная частица </w:t>
            </w:r>
            <w:r w:rsidRPr="00FE7F1B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ни</w:t>
            </w:r>
            <w:r w:rsidRPr="00FE7F1B">
              <w:rPr>
                <w:rFonts w:ascii="Times New Roman" w:eastAsia="Times New Roman" w:hAnsi="Times New Roman" w:cs="Times New Roman"/>
                <w:sz w:val="40"/>
                <w:szCs w:val="40"/>
              </w:rPr>
              <w:t> входит в состав отрицательных местоимений и наречий): </w:t>
            </w:r>
            <w:r w:rsidRPr="00FE7F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Ни</w:t>
            </w:r>
            <w:r w:rsidRPr="00FE7F1B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кто моим словам не внемлет... я один.</w:t>
            </w:r>
            <w:r w:rsidRPr="00FE7F1B">
              <w:rPr>
                <w:rFonts w:ascii="Times New Roman" w:eastAsia="Times New Roman" w:hAnsi="Times New Roman" w:cs="Times New Roman"/>
                <w:sz w:val="40"/>
                <w:szCs w:val="40"/>
              </w:rPr>
              <w:t> (М. Лермонтов).</w:t>
            </w:r>
          </w:p>
        </w:tc>
      </w:tr>
    </w:tbl>
    <w:p w:rsidR="00FE7F1B" w:rsidRPr="00FE7F1B" w:rsidRDefault="00FE7F1B" w:rsidP="00FE7F1B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AAAA"/>
          <w:kern w:val="36"/>
          <w:sz w:val="48"/>
          <w:szCs w:val="48"/>
        </w:rPr>
      </w:pPr>
      <w:r w:rsidRPr="00FE7F1B">
        <w:rPr>
          <w:rFonts w:ascii="Times New Roman" w:eastAsia="Times New Roman" w:hAnsi="Times New Roman" w:cs="Times New Roman"/>
          <w:b/>
          <w:bCs/>
          <w:color w:val="00AAAA"/>
          <w:kern w:val="36"/>
          <w:sz w:val="48"/>
          <w:szCs w:val="48"/>
        </w:rPr>
        <w:lastRenderedPageBreak/>
        <w:t>§ 63. Слитное и раздельное написание НЕ и НИ с различными частями речи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9"/>
      </w:tblGrid>
      <w:tr w:rsidR="00FE7F1B" w:rsidRPr="00FE7F1B" w:rsidTr="00FE7F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75" w:type="dxa"/>
              <w:right w:w="375" w:type="dxa"/>
            </w:tcMar>
            <w:vAlign w:val="center"/>
            <w:hideMark/>
          </w:tcPr>
          <w:p w:rsidR="00FE7F1B" w:rsidRPr="00FE7F1B" w:rsidRDefault="00FE7F1B" w:rsidP="00FE7F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FE7F1B">
              <w:rPr>
                <w:rFonts w:ascii="Times New Roman" w:eastAsia="Times New Roman" w:hAnsi="Times New Roman" w:cs="Times New Roman"/>
                <w:sz w:val="40"/>
                <w:szCs w:val="40"/>
              </w:rPr>
              <w:t>Частица </w:t>
            </w:r>
            <w:r w:rsidRPr="00FE7F1B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не</w:t>
            </w:r>
            <w:r w:rsidRPr="00FE7F1B">
              <w:rPr>
                <w:rFonts w:ascii="Times New Roman" w:eastAsia="Times New Roman" w:hAnsi="Times New Roman" w:cs="Times New Roman"/>
                <w:sz w:val="40"/>
                <w:szCs w:val="40"/>
              </w:rPr>
              <w:t> пишется </w:t>
            </w:r>
            <w:r w:rsidRPr="00FE7F1B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слитно</w:t>
            </w:r>
            <w:r w:rsidRPr="00FE7F1B">
              <w:rPr>
                <w:rFonts w:ascii="Times New Roman" w:eastAsia="Times New Roman" w:hAnsi="Times New Roman" w:cs="Times New Roman"/>
                <w:sz w:val="40"/>
                <w:szCs w:val="40"/>
              </w:rPr>
              <w:t>:</w:t>
            </w:r>
          </w:p>
          <w:p w:rsidR="00FE7F1B" w:rsidRPr="00FE7F1B" w:rsidRDefault="00FE7F1B" w:rsidP="00FE7F1B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FE7F1B">
              <w:rPr>
                <w:rFonts w:ascii="Times New Roman" w:eastAsia="Times New Roman" w:hAnsi="Times New Roman" w:cs="Times New Roman"/>
                <w:sz w:val="40"/>
                <w:szCs w:val="40"/>
              </w:rPr>
              <w:t>1) если слово без неё не употребляется: </w:t>
            </w:r>
            <w:r w:rsidRPr="00FE7F1B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нельзя, ненастье, ненавистный</w:t>
            </w:r>
            <w:r w:rsidRPr="00FE7F1B">
              <w:rPr>
                <w:rFonts w:ascii="Times New Roman" w:eastAsia="Times New Roman" w:hAnsi="Times New Roman" w:cs="Times New Roman"/>
                <w:sz w:val="40"/>
                <w:szCs w:val="40"/>
              </w:rPr>
              <w:t> и т. п.;</w:t>
            </w:r>
          </w:p>
          <w:p w:rsidR="00FE7F1B" w:rsidRPr="00FE7F1B" w:rsidRDefault="00FE7F1B" w:rsidP="00FE7F1B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FE7F1B">
              <w:rPr>
                <w:rFonts w:ascii="Times New Roman" w:eastAsia="Times New Roman" w:hAnsi="Times New Roman" w:cs="Times New Roman"/>
                <w:sz w:val="40"/>
                <w:szCs w:val="40"/>
              </w:rPr>
              <w:t>2) с именами существительными, прилагательными, наречиями, если они посредством </w:t>
            </w:r>
            <w:r w:rsidRPr="00FE7F1B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не</w:t>
            </w:r>
            <w:r w:rsidRPr="00FE7F1B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 образуют новое слово: </w:t>
            </w:r>
            <w:proofErr w:type="spellStart"/>
            <w:r w:rsidRPr="00FE7F1B">
              <w:rPr>
                <w:rFonts w:ascii="Times New Roman" w:eastAsia="Times New Roman" w:hAnsi="Times New Roman" w:cs="Times New Roman"/>
                <w:sz w:val="40"/>
                <w:szCs w:val="40"/>
              </w:rPr>
              <w:t>неблизко</w:t>
            </w:r>
            <w:proofErr w:type="spellEnd"/>
            <w:r w:rsidRPr="00FE7F1B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(</w:t>
            </w:r>
            <w:r w:rsidRPr="00FE7F1B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= далеко</w:t>
            </w:r>
            <w:r w:rsidRPr="00FE7F1B">
              <w:rPr>
                <w:rFonts w:ascii="Times New Roman" w:eastAsia="Times New Roman" w:hAnsi="Times New Roman" w:cs="Times New Roman"/>
                <w:sz w:val="40"/>
                <w:szCs w:val="40"/>
              </w:rPr>
              <w:t>), немало (</w:t>
            </w:r>
            <w:r w:rsidRPr="00FE7F1B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= много</w:t>
            </w:r>
            <w:r w:rsidRPr="00FE7F1B">
              <w:rPr>
                <w:rFonts w:ascii="Times New Roman" w:eastAsia="Times New Roman" w:hAnsi="Times New Roman" w:cs="Times New Roman"/>
                <w:sz w:val="40"/>
                <w:szCs w:val="40"/>
              </w:rPr>
              <w:t>);</w:t>
            </w:r>
          </w:p>
          <w:p w:rsidR="00FE7F1B" w:rsidRPr="00FE7F1B" w:rsidRDefault="00FE7F1B" w:rsidP="00FE7F1B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FE7F1B">
              <w:rPr>
                <w:rFonts w:ascii="Times New Roman" w:eastAsia="Times New Roman" w:hAnsi="Times New Roman" w:cs="Times New Roman"/>
                <w:sz w:val="40"/>
                <w:szCs w:val="40"/>
              </w:rPr>
              <w:t>3) в отрицательных наречиях (</w:t>
            </w:r>
            <w:r w:rsidRPr="00FE7F1B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негде, некуда</w:t>
            </w:r>
            <w:r w:rsidRPr="00FE7F1B">
              <w:rPr>
                <w:rFonts w:ascii="Times New Roman" w:eastAsia="Times New Roman" w:hAnsi="Times New Roman" w:cs="Times New Roman"/>
                <w:sz w:val="40"/>
                <w:szCs w:val="40"/>
              </w:rPr>
              <w:t> и т. п.), а также в отрицательных и неопределённых местоимениях без предлога: </w:t>
            </w:r>
            <w:r w:rsidRPr="00FE7F1B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некто, некий, некого</w:t>
            </w:r>
            <w:r w:rsidRPr="00FE7F1B">
              <w:rPr>
                <w:rFonts w:ascii="Times New Roman" w:eastAsia="Times New Roman" w:hAnsi="Times New Roman" w:cs="Times New Roman"/>
                <w:sz w:val="40"/>
                <w:szCs w:val="40"/>
              </w:rPr>
              <w:t> и т.д.;</w:t>
            </w:r>
          </w:p>
          <w:p w:rsidR="00FE7F1B" w:rsidRPr="00FE7F1B" w:rsidRDefault="00FE7F1B" w:rsidP="00FE7F1B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FE7F1B">
              <w:rPr>
                <w:rFonts w:ascii="Times New Roman" w:eastAsia="Times New Roman" w:hAnsi="Times New Roman" w:cs="Times New Roman"/>
                <w:sz w:val="40"/>
                <w:szCs w:val="40"/>
              </w:rPr>
              <w:t>4) в глаголах с приставкой </w:t>
            </w:r>
            <w:proofErr w:type="spellStart"/>
            <w:r w:rsidRPr="00FE7F1B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недо</w:t>
            </w:r>
            <w:proofErr w:type="spellEnd"/>
            <w:r w:rsidRPr="00FE7F1B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-</w:t>
            </w:r>
            <w:r w:rsidRPr="00FE7F1B">
              <w:rPr>
                <w:rFonts w:ascii="Times New Roman" w:eastAsia="Times New Roman" w:hAnsi="Times New Roman" w:cs="Times New Roman"/>
                <w:sz w:val="40"/>
                <w:szCs w:val="40"/>
              </w:rPr>
              <w:t>: </w:t>
            </w:r>
            <w:r w:rsidRPr="00FE7F1B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недобрать, недоедать</w:t>
            </w:r>
            <w:r w:rsidRPr="00FE7F1B">
              <w:rPr>
                <w:rFonts w:ascii="Times New Roman" w:eastAsia="Times New Roman" w:hAnsi="Times New Roman" w:cs="Times New Roman"/>
                <w:sz w:val="40"/>
                <w:szCs w:val="40"/>
              </w:rPr>
              <w:t>;</w:t>
            </w:r>
          </w:p>
          <w:p w:rsidR="00FE7F1B" w:rsidRPr="00FE7F1B" w:rsidRDefault="00FE7F1B" w:rsidP="00FE7F1B">
            <w:pPr>
              <w:spacing w:before="100" w:beforeAutospacing="1" w:after="100" w:afterAutospacing="1" w:line="240" w:lineRule="auto"/>
              <w:ind w:left="1440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FE7F1B">
              <w:rPr>
                <w:rFonts w:ascii="Times New Roman" w:eastAsia="Times New Roman" w:hAnsi="Times New Roman" w:cs="Times New Roman"/>
                <w:b/>
                <w:bCs/>
                <w:color w:val="C59E6A"/>
                <w:sz w:val="40"/>
                <w:szCs w:val="40"/>
              </w:rPr>
              <w:t>Примечание.</w:t>
            </w:r>
            <w:r w:rsidRPr="00FE7F1B">
              <w:rPr>
                <w:rFonts w:ascii="Times New Roman" w:eastAsia="Times New Roman" w:hAnsi="Times New Roman" w:cs="Times New Roman"/>
                <w:sz w:val="40"/>
                <w:szCs w:val="40"/>
              </w:rPr>
              <w:t> От глаголов с приставкой </w:t>
            </w:r>
            <w:proofErr w:type="spellStart"/>
            <w:r w:rsidRPr="00FE7F1B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недо</w:t>
            </w:r>
            <w:proofErr w:type="spellEnd"/>
            <w:r w:rsidRPr="00FE7F1B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-</w:t>
            </w:r>
            <w:r w:rsidRPr="00FE7F1B">
              <w:rPr>
                <w:rFonts w:ascii="Times New Roman" w:eastAsia="Times New Roman" w:hAnsi="Times New Roman" w:cs="Times New Roman"/>
                <w:sz w:val="40"/>
                <w:szCs w:val="40"/>
              </w:rPr>
              <w:t>, обозначающих несоответствие требуемой норме, необходимо отличать глаголы с приставкой </w:t>
            </w:r>
            <w:proofErr w:type="gramStart"/>
            <w:r w:rsidRPr="00FE7F1B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до-</w:t>
            </w:r>
            <w:r w:rsidRPr="00FE7F1B">
              <w:rPr>
                <w:rFonts w:ascii="Times New Roman" w:eastAsia="Times New Roman" w:hAnsi="Times New Roman" w:cs="Times New Roman"/>
                <w:sz w:val="40"/>
                <w:szCs w:val="40"/>
              </w:rPr>
              <w:t> и</w:t>
            </w:r>
            <w:proofErr w:type="gramEnd"/>
            <w:r w:rsidRPr="00FE7F1B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частицей </w:t>
            </w:r>
            <w:r w:rsidRPr="00FE7F1B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не</w:t>
            </w:r>
            <w:r w:rsidRPr="00FE7F1B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, обозначающие действие, не доведённое </w:t>
            </w:r>
            <w:r w:rsidRPr="00FE7F1B">
              <w:rPr>
                <w:rFonts w:ascii="Times New Roman" w:eastAsia="Times New Roman" w:hAnsi="Times New Roman" w:cs="Times New Roman"/>
                <w:sz w:val="40"/>
                <w:szCs w:val="40"/>
              </w:rPr>
              <w:lastRenderedPageBreak/>
              <w:t>до конца. Ср.: </w:t>
            </w:r>
            <w:r w:rsidRPr="00FE7F1B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Ему недоставало счастья. — Он не доставал до выключателя.</w:t>
            </w:r>
          </w:p>
          <w:p w:rsidR="00FE7F1B" w:rsidRPr="00FE7F1B" w:rsidRDefault="00FE7F1B" w:rsidP="00FE7F1B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FE7F1B">
              <w:rPr>
                <w:rFonts w:ascii="Times New Roman" w:eastAsia="Times New Roman" w:hAnsi="Times New Roman" w:cs="Times New Roman"/>
                <w:sz w:val="40"/>
                <w:szCs w:val="40"/>
              </w:rPr>
              <w:t>5) с полными причастиями, при которых нет зависимых (пояснительных) слов: </w:t>
            </w:r>
            <w:r w:rsidRPr="00FE7F1B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невспаханное поле, невыдуманная история, незаконченное собрание</w:t>
            </w:r>
            <w:r w:rsidRPr="00FE7F1B">
              <w:rPr>
                <w:rFonts w:ascii="Times New Roman" w:eastAsia="Times New Roman" w:hAnsi="Times New Roman" w:cs="Times New Roman"/>
                <w:sz w:val="40"/>
                <w:szCs w:val="40"/>
              </w:rPr>
              <w:t>.</w:t>
            </w:r>
          </w:p>
          <w:p w:rsidR="00FE7F1B" w:rsidRPr="00FE7F1B" w:rsidRDefault="00FE7F1B" w:rsidP="00FE7F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FE7F1B">
              <w:rPr>
                <w:rFonts w:ascii="Times New Roman" w:eastAsia="Times New Roman" w:hAnsi="Times New Roman" w:cs="Times New Roman"/>
                <w:sz w:val="40"/>
                <w:szCs w:val="40"/>
              </w:rPr>
              <w:t>Частица </w:t>
            </w:r>
            <w:r w:rsidRPr="00FE7F1B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не</w:t>
            </w:r>
            <w:r w:rsidRPr="00FE7F1B">
              <w:rPr>
                <w:rFonts w:ascii="Times New Roman" w:eastAsia="Times New Roman" w:hAnsi="Times New Roman" w:cs="Times New Roman"/>
                <w:sz w:val="40"/>
                <w:szCs w:val="40"/>
              </w:rPr>
              <w:t> пишется </w:t>
            </w:r>
            <w:r w:rsidRPr="00FE7F1B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раздельно</w:t>
            </w:r>
            <w:r w:rsidRPr="00FE7F1B">
              <w:rPr>
                <w:rFonts w:ascii="Times New Roman" w:eastAsia="Times New Roman" w:hAnsi="Times New Roman" w:cs="Times New Roman"/>
                <w:sz w:val="40"/>
                <w:szCs w:val="40"/>
              </w:rPr>
              <w:t>:</w:t>
            </w:r>
          </w:p>
          <w:p w:rsidR="00FE7F1B" w:rsidRPr="00FE7F1B" w:rsidRDefault="00FE7F1B" w:rsidP="00FE7F1B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FE7F1B">
              <w:rPr>
                <w:rFonts w:ascii="Times New Roman" w:eastAsia="Times New Roman" w:hAnsi="Times New Roman" w:cs="Times New Roman"/>
                <w:sz w:val="40"/>
                <w:szCs w:val="40"/>
              </w:rPr>
              <w:t>1) с глаголами и деепричастиями: </w:t>
            </w:r>
            <w:r w:rsidRPr="00FE7F1B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не смотрит, не глядя</w:t>
            </w:r>
            <w:r w:rsidRPr="00FE7F1B">
              <w:rPr>
                <w:rFonts w:ascii="Times New Roman" w:eastAsia="Times New Roman" w:hAnsi="Times New Roman" w:cs="Times New Roman"/>
                <w:sz w:val="40"/>
                <w:szCs w:val="40"/>
              </w:rPr>
              <w:t>;</w:t>
            </w:r>
          </w:p>
          <w:p w:rsidR="00FE7F1B" w:rsidRPr="00FE7F1B" w:rsidRDefault="00FE7F1B" w:rsidP="00FE7F1B">
            <w:pPr>
              <w:spacing w:before="100" w:beforeAutospacing="1" w:after="100" w:afterAutospacing="1" w:line="240" w:lineRule="auto"/>
              <w:ind w:left="1440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FE7F1B">
              <w:rPr>
                <w:rFonts w:ascii="Times New Roman" w:eastAsia="Times New Roman" w:hAnsi="Times New Roman" w:cs="Times New Roman"/>
                <w:b/>
                <w:bCs/>
                <w:color w:val="C59E6A"/>
                <w:sz w:val="40"/>
                <w:szCs w:val="40"/>
              </w:rPr>
              <w:t>Исключения:</w:t>
            </w:r>
            <w:r w:rsidRPr="00FE7F1B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  <w:r w:rsidRPr="00FE7F1B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нейдёт, неймёт, неймётся</w:t>
            </w:r>
            <w:r w:rsidRPr="00FE7F1B">
              <w:rPr>
                <w:rFonts w:ascii="Times New Roman" w:eastAsia="Times New Roman" w:hAnsi="Times New Roman" w:cs="Times New Roman"/>
                <w:sz w:val="40"/>
                <w:szCs w:val="40"/>
              </w:rPr>
              <w:t>. Ср.: </w:t>
            </w:r>
            <w:r w:rsidRPr="00FE7F1B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Видит око, да зуб неймёт.</w:t>
            </w:r>
            <w:r w:rsidRPr="00FE7F1B">
              <w:rPr>
                <w:rFonts w:ascii="Times New Roman" w:eastAsia="Times New Roman" w:hAnsi="Times New Roman" w:cs="Times New Roman"/>
                <w:sz w:val="40"/>
                <w:szCs w:val="40"/>
              </w:rPr>
              <w:t> (Посл.)</w:t>
            </w:r>
          </w:p>
          <w:p w:rsidR="00FE7F1B" w:rsidRPr="00FE7F1B" w:rsidRDefault="00FE7F1B" w:rsidP="00FE7F1B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FE7F1B">
              <w:rPr>
                <w:rFonts w:ascii="Times New Roman" w:eastAsia="Times New Roman" w:hAnsi="Times New Roman" w:cs="Times New Roman"/>
                <w:sz w:val="40"/>
                <w:szCs w:val="40"/>
              </w:rPr>
              <w:t>2) с полными причастиями, если при них есть зависимое (пояснительное) слово: </w:t>
            </w:r>
            <w:r w:rsidRPr="00FE7F1B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не выполненное в срок задание, не прочитанная учеником книга</w:t>
            </w:r>
            <w:r w:rsidRPr="00FE7F1B">
              <w:rPr>
                <w:rFonts w:ascii="Times New Roman" w:eastAsia="Times New Roman" w:hAnsi="Times New Roman" w:cs="Times New Roman"/>
                <w:sz w:val="40"/>
                <w:szCs w:val="40"/>
              </w:rPr>
              <w:t>;</w:t>
            </w:r>
          </w:p>
          <w:p w:rsidR="00FE7F1B" w:rsidRPr="00FE7F1B" w:rsidRDefault="00FE7F1B" w:rsidP="00FE7F1B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FE7F1B">
              <w:rPr>
                <w:rFonts w:ascii="Times New Roman" w:eastAsia="Times New Roman" w:hAnsi="Times New Roman" w:cs="Times New Roman"/>
                <w:sz w:val="40"/>
                <w:szCs w:val="40"/>
              </w:rPr>
              <w:t>3) с краткими причастиями: </w:t>
            </w:r>
            <w:r w:rsidRPr="00FE7F1B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задача не решена, трава не скошена</w:t>
            </w:r>
            <w:r w:rsidRPr="00FE7F1B">
              <w:rPr>
                <w:rFonts w:ascii="Times New Roman" w:eastAsia="Times New Roman" w:hAnsi="Times New Roman" w:cs="Times New Roman"/>
                <w:sz w:val="40"/>
                <w:szCs w:val="40"/>
              </w:rPr>
              <w:t>;</w:t>
            </w:r>
          </w:p>
          <w:p w:rsidR="00FE7F1B" w:rsidRPr="00FE7F1B" w:rsidRDefault="00FE7F1B" w:rsidP="00FE7F1B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FE7F1B">
              <w:rPr>
                <w:rFonts w:ascii="Times New Roman" w:eastAsia="Times New Roman" w:hAnsi="Times New Roman" w:cs="Times New Roman"/>
                <w:sz w:val="40"/>
                <w:szCs w:val="40"/>
              </w:rPr>
              <w:t>4) с именами существительными, прилагательными, наречиями на </w:t>
            </w:r>
            <w:r w:rsidRPr="00FE7F1B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-о</w:t>
            </w:r>
            <w:r w:rsidRPr="00FE7F1B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, когда есть противопоставление </w:t>
            </w:r>
            <w:proofErr w:type="gramStart"/>
            <w:r w:rsidRPr="00FE7F1B">
              <w:rPr>
                <w:rFonts w:ascii="Times New Roman" w:eastAsia="Times New Roman" w:hAnsi="Times New Roman" w:cs="Times New Roman"/>
                <w:sz w:val="40"/>
                <w:szCs w:val="40"/>
              </w:rPr>
              <w:t>или</w:t>
            </w:r>
            <w:proofErr w:type="gramEnd"/>
            <w:r w:rsidRPr="00FE7F1B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когда оно подразумевается: </w:t>
            </w:r>
            <w:r w:rsidRPr="00FE7F1B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он не солдат, а офицер; дом не высокий, а низкий; самолёт летел не высоко, а низко; платье не дорогое, его можно купить</w:t>
            </w:r>
            <w:r w:rsidRPr="00FE7F1B">
              <w:rPr>
                <w:rFonts w:ascii="Times New Roman" w:eastAsia="Times New Roman" w:hAnsi="Times New Roman" w:cs="Times New Roman"/>
                <w:sz w:val="40"/>
                <w:szCs w:val="40"/>
              </w:rPr>
              <w:t>;</w:t>
            </w:r>
          </w:p>
          <w:p w:rsidR="00FE7F1B" w:rsidRPr="00FE7F1B" w:rsidRDefault="00FE7F1B" w:rsidP="00FE7F1B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FE7F1B">
              <w:rPr>
                <w:rFonts w:ascii="Times New Roman" w:eastAsia="Times New Roman" w:hAnsi="Times New Roman" w:cs="Times New Roman"/>
                <w:sz w:val="40"/>
                <w:szCs w:val="40"/>
              </w:rPr>
              <w:lastRenderedPageBreak/>
              <w:t>5) с именами прилагательными и наречиями на </w:t>
            </w:r>
            <w:r w:rsidRPr="00FE7F1B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-о</w:t>
            </w:r>
            <w:r w:rsidRPr="00FE7F1B">
              <w:rPr>
                <w:rFonts w:ascii="Times New Roman" w:eastAsia="Times New Roman" w:hAnsi="Times New Roman" w:cs="Times New Roman"/>
                <w:sz w:val="40"/>
                <w:szCs w:val="40"/>
              </w:rPr>
              <w:t>, если есть пояснительные слова </w:t>
            </w:r>
            <w:r w:rsidRPr="00FE7F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вовсе, далеко, отнюдь</w:t>
            </w:r>
            <w:r w:rsidRPr="00FE7F1B">
              <w:rPr>
                <w:rFonts w:ascii="Times New Roman" w:eastAsia="Times New Roman" w:hAnsi="Times New Roman" w:cs="Times New Roman"/>
                <w:sz w:val="40"/>
                <w:szCs w:val="40"/>
              </w:rPr>
              <w:t> или любые формы, включающие частицу </w:t>
            </w:r>
            <w:r w:rsidRPr="00FE7F1B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ни</w:t>
            </w:r>
            <w:r w:rsidRPr="00FE7F1B">
              <w:rPr>
                <w:rFonts w:ascii="Times New Roman" w:eastAsia="Times New Roman" w:hAnsi="Times New Roman" w:cs="Times New Roman"/>
                <w:sz w:val="40"/>
                <w:szCs w:val="40"/>
              </w:rPr>
              <w:t>: </w:t>
            </w:r>
            <w:r w:rsidRPr="00FE7F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вовсе не</w:t>
            </w:r>
            <w:r w:rsidRPr="00FE7F1B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 безопасный, </w:t>
            </w:r>
            <w:r w:rsidRPr="00FE7F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далеко не</w:t>
            </w:r>
            <w:r w:rsidRPr="00FE7F1B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 близкий, </w:t>
            </w:r>
            <w:r w:rsidRPr="00FE7F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отнюдь не</w:t>
            </w:r>
            <w:r w:rsidRPr="00FE7F1B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 святой; </w:t>
            </w:r>
            <w:r w:rsidRPr="00FE7F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нисколько не</w:t>
            </w:r>
            <w:r w:rsidRPr="00FE7F1B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 дорогой, </w:t>
            </w:r>
            <w:r w:rsidRPr="00FE7F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ничем не</w:t>
            </w:r>
            <w:r w:rsidRPr="00FE7F1B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 привлекательный</w:t>
            </w:r>
            <w:r w:rsidRPr="00FE7F1B">
              <w:rPr>
                <w:rFonts w:ascii="Times New Roman" w:eastAsia="Times New Roman" w:hAnsi="Times New Roman" w:cs="Times New Roman"/>
                <w:sz w:val="40"/>
                <w:szCs w:val="40"/>
              </w:rPr>
              <w:t>;</w:t>
            </w:r>
          </w:p>
          <w:p w:rsidR="00FE7F1B" w:rsidRPr="00FE7F1B" w:rsidRDefault="00FE7F1B" w:rsidP="00FE7F1B">
            <w:pPr>
              <w:spacing w:before="100" w:beforeAutospacing="1" w:after="100" w:afterAutospacing="1" w:line="240" w:lineRule="auto"/>
              <w:ind w:left="1440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FE7F1B">
              <w:rPr>
                <w:rFonts w:ascii="Times New Roman" w:eastAsia="Times New Roman" w:hAnsi="Times New Roman" w:cs="Times New Roman"/>
                <w:b/>
                <w:bCs/>
                <w:color w:val="C59E6A"/>
                <w:sz w:val="40"/>
                <w:szCs w:val="40"/>
              </w:rPr>
              <w:t>Примечание.</w:t>
            </w:r>
            <w:r w:rsidRPr="00FE7F1B">
              <w:rPr>
                <w:rFonts w:ascii="Times New Roman" w:eastAsia="Times New Roman" w:hAnsi="Times New Roman" w:cs="Times New Roman"/>
                <w:sz w:val="40"/>
                <w:szCs w:val="40"/>
              </w:rPr>
              <w:t> Если есть пояснительные слова — обстоятельства меры и степени (</w:t>
            </w:r>
            <w:r w:rsidRPr="00FE7F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весьма, крайне, очень</w:t>
            </w:r>
            <w:r w:rsidRPr="00FE7F1B">
              <w:rPr>
                <w:rFonts w:ascii="Times New Roman" w:eastAsia="Times New Roman" w:hAnsi="Times New Roman" w:cs="Times New Roman"/>
                <w:sz w:val="40"/>
                <w:szCs w:val="40"/>
              </w:rPr>
              <w:t> и т. и.), — частица не с именами прилагательными и наречиями на </w:t>
            </w:r>
            <w:r w:rsidRPr="00FE7F1B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-о</w:t>
            </w:r>
            <w:r w:rsidRPr="00FE7F1B">
              <w:rPr>
                <w:rFonts w:ascii="Times New Roman" w:eastAsia="Times New Roman" w:hAnsi="Times New Roman" w:cs="Times New Roman"/>
                <w:sz w:val="40"/>
                <w:szCs w:val="40"/>
              </w:rPr>
              <w:t> пишется слитно: </w:t>
            </w:r>
            <w:r w:rsidRPr="00FE7F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крайне</w:t>
            </w:r>
            <w:r w:rsidRPr="00FE7F1B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 неловкий человек, </w:t>
            </w:r>
            <w:r w:rsidRPr="00FE7F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совершенно</w:t>
            </w:r>
            <w:r w:rsidRPr="00FE7F1B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 неприлично</w:t>
            </w:r>
            <w:r w:rsidRPr="00FE7F1B">
              <w:rPr>
                <w:rFonts w:ascii="Times New Roman" w:eastAsia="Times New Roman" w:hAnsi="Times New Roman" w:cs="Times New Roman"/>
                <w:sz w:val="40"/>
                <w:szCs w:val="40"/>
              </w:rPr>
              <w:t>.</w:t>
            </w:r>
          </w:p>
          <w:p w:rsidR="00FE7F1B" w:rsidRPr="00FE7F1B" w:rsidRDefault="00FE7F1B" w:rsidP="00FE7F1B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FE7F1B">
              <w:rPr>
                <w:rFonts w:ascii="Times New Roman" w:eastAsia="Times New Roman" w:hAnsi="Times New Roman" w:cs="Times New Roman"/>
                <w:sz w:val="40"/>
                <w:szCs w:val="40"/>
              </w:rPr>
              <w:t>6) с числительными, местоимениями, усилительными наречиями: </w:t>
            </w:r>
            <w:r w:rsidRPr="00FE7F1B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не трое, не нам, не нужно</w:t>
            </w:r>
            <w:r w:rsidRPr="00FE7F1B">
              <w:rPr>
                <w:rFonts w:ascii="Times New Roman" w:eastAsia="Times New Roman" w:hAnsi="Times New Roman" w:cs="Times New Roman"/>
                <w:sz w:val="40"/>
                <w:szCs w:val="40"/>
              </w:rPr>
              <w:t>.</w:t>
            </w:r>
          </w:p>
          <w:p w:rsidR="00FE7F1B" w:rsidRPr="00FE7F1B" w:rsidRDefault="00FE7F1B" w:rsidP="00FE7F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FE7F1B">
              <w:rPr>
                <w:rFonts w:ascii="Times New Roman" w:eastAsia="Times New Roman" w:hAnsi="Times New Roman" w:cs="Times New Roman"/>
                <w:sz w:val="40"/>
                <w:szCs w:val="40"/>
              </w:rPr>
              <w:t>Частица </w:t>
            </w:r>
            <w:r w:rsidRPr="00FE7F1B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ни</w:t>
            </w:r>
            <w:r w:rsidRPr="00FE7F1B">
              <w:rPr>
                <w:rFonts w:ascii="Times New Roman" w:eastAsia="Times New Roman" w:hAnsi="Times New Roman" w:cs="Times New Roman"/>
                <w:sz w:val="40"/>
                <w:szCs w:val="40"/>
              </w:rPr>
              <w:t> пишется </w:t>
            </w:r>
            <w:r w:rsidRPr="00FE7F1B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слитно</w:t>
            </w:r>
            <w:r w:rsidRPr="00FE7F1B">
              <w:rPr>
                <w:rFonts w:ascii="Times New Roman" w:eastAsia="Times New Roman" w:hAnsi="Times New Roman" w:cs="Times New Roman"/>
                <w:sz w:val="40"/>
                <w:szCs w:val="40"/>
              </w:rPr>
              <w:t>:</w:t>
            </w:r>
          </w:p>
          <w:p w:rsidR="00FE7F1B" w:rsidRPr="00FE7F1B" w:rsidRDefault="00FE7F1B" w:rsidP="00FE7F1B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FE7F1B">
              <w:rPr>
                <w:rFonts w:ascii="Times New Roman" w:eastAsia="Times New Roman" w:hAnsi="Times New Roman" w:cs="Times New Roman"/>
                <w:sz w:val="40"/>
                <w:szCs w:val="40"/>
              </w:rPr>
              <w:t>1) в местоимениях без предлогов: </w:t>
            </w:r>
            <w:r w:rsidRPr="00FE7F1B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никто, ничто, никому, ничей, никакой</w:t>
            </w:r>
            <w:r w:rsidRPr="00FE7F1B">
              <w:rPr>
                <w:rFonts w:ascii="Times New Roman" w:eastAsia="Times New Roman" w:hAnsi="Times New Roman" w:cs="Times New Roman"/>
                <w:sz w:val="40"/>
                <w:szCs w:val="40"/>
              </w:rPr>
              <w:t> (ср.: </w:t>
            </w:r>
            <w:r w:rsidRPr="00FE7F1B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ни с кем, ни о чём, ни с чьим</w:t>
            </w:r>
            <w:r w:rsidRPr="00FE7F1B">
              <w:rPr>
                <w:rFonts w:ascii="Times New Roman" w:eastAsia="Times New Roman" w:hAnsi="Times New Roman" w:cs="Times New Roman"/>
                <w:sz w:val="40"/>
                <w:szCs w:val="40"/>
              </w:rPr>
              <w:t> и т. д.);</w:t>
            </w:r>
          </w:p>
          <w:p w:rsidR="00FE7F1B" w:rsidRPr="00FE7F1B" w:rsidRDefault="00FE7F1B" w:rsidP="00FE7F1B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FE7F1B">
              <w:rPr>
                <w:rFonts w:ascii="Times New Roman" w:eastAsia="Times New Roman" w:hAnsi="Times New Roman" w:cs="Times New Roman"/>
                <w:sz w:val="40"/>
                <w:szCs w:val="40"/>
              </w:rPr>
              <w:t>2) в наречиях: </w:t>
            </w:r>
            <w:r w:rsidRPr="00FE7F1B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никогда, ниоткуда, никуда</w:t>
            </w:r>
            <w:r w:rsidRPr="00FE7F1B">
              <w:rPr>
                <w:rFonts w:ascii="Times New Roman" w:eastAsia="Times New Roman" w:hAnsi="Times New Roman" w:cs="Times New Roman"/>
                <w:sz w:val="40"/>
                <w:szCs w:val="40"/>
              </w:rPr>
              <w:t>.</w:t>
            </w:r>
          </w:p>
          <w:p w:rsidR="00FE7F1B" w:rsidRPr="00FE7F1B" w:rsidRDefault="00FE7F1B" w:rsidP="00FE7F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FE7F1B">
              <w:rPr>
                <w:rFonts w:ascii="Times New Roman" w:eastAsia="Times New Roman" w:hAnsi="Times New Roman" w:cs="Times New Roman"/>
                <w:sz w:val="40"/>
                <w:szCs w:val="40"/>
              </w:rPr>
              <w:t>Во всех остальных случаях частица </w:t>
            </w:r>
            <w:r w:rsidRPr="00FE7F1B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ни</w:t>
            </w:r>
            <w:r w:rsidRPr="00FE7F1B">
              <w:rPr>
                <w:rFonts w:ascii="Times New Roman" w:eastAsia="Times New Roman" w:hAnsi="Times New Roman" w:cs="Times New Roman"/>
                <w:sz w:val="40"/>
                <w:szCs w:val="40"/>
              </w:rPr>
              <w:t> пишется </w:t>
            </w:r>
            <w:r w:rsidRPr="00FE7F1B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раздельно</w:t>
            </w:r>
            <w:r w:rsidRPr="00FE7F1B">
              <w:rPr>
                <w:rFonts w:ascii="Times New Roman" w:eastAsia="Times New Roman" w:hAnsi="Times New Roman" w:cs="Times New Roman"/>
                <w:sz w:val="40"/>
                <w:szCs w:val="40"/>
              </w:rPr>
              <w:t>: </w:t>
            </w:r>
            <w:r w:rsidRPr="00FE7F1B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 xml:space="preserve">ни одного человека не было видно; ни за грош; ни </w:t>
            </w:r>
            <w:proofErr w:type="gramStart"/>
            <w:r w:rsidRPr="00FE7F1B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рыба</w:t>
            </w:r>
            <w:proofErr w:type="gramEnd"/>
            <w:r w:rsidRPr="00FE7F1B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 xml:space="preserve"> ни мясо</w:t>
            </w:r>
            <w:r w:rsidRPr="00FE7F1B">
              <w:rPr>
                <w:rFonts w:ascii="Times New Roman" w:eastAsia="Times New Roman" w:hAnsi="Times New Roman" w:cs="Times New Roman"/>
                <w:sz w:val="40"/>
                <w:szCs w:val="40"/>
              </w:rPr>
              <w:t> и т. д.</w:t>
            </w:r>
          </w:p>
          <w:p w:rsidR="00FE7F1B" w:rsidRPr="00FE7F1B" w:rsidRDefault="00FE7F1B" w:rsidP="00FE7F1B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FE7F1B">
              <w:rPr>
                <w:rFonts w:ascii="Times New Roman" w:eastAsia="Times New Roman" w:hAnsi="Times New Roman" w:cs="Times New Roman"/>
                <w:b/>
                <w:bCs/>
                <w:color w:val="C59E6A"/>
                <w:sz w:val="40"/>
                <w:szCs w:val="40"/>
              </w:rPr>
              <w:lastRenderedPageBreak/>
              <w:t>Примечание.</w:t>
            </w:r>
            <w:r w:rsidRPr="00FE7F1B">
              <w:rPr>
                <w:rFonts w:ascii="Times New Roman" w:eastAsia="Times New Roman" w:hAnsi="Times New Roman" w:cs="Times New Roman"/>
                <w:sz w:val="40"/>
                <w:szCs w:val="40"/>
              </w:rPr>
              <w:t> Следует различать выражения </w:t>
            </w:r>
            <w:r w:rsidRPr="00FE7F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никто иной не; ничто иное не и не кто иной, как; не что иное, как</w:t>
            </w:r>
            <w:r w:rsidRPr="00FE7F1B">
              <w:rPr>
                <w:rFonts w:ascii="Times New Roman" w:eastAsia="Times New Roman" w:hAnsi="Times New Roman" w:cs="Times New Roman"/>
                <w:sz w:val="40"/>
                <w:szCs w:val="40"/>
              </w:rPr>
              <w:t>. Ср.: </w:t>
            </w:r>
            <w:r w:rsidRPr="00FE7F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Никто иной не</w:t>
            </w:r>
            <w:r w:rsidRPr="00FE7F1B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 смог бы повторить этот трюк.</w:t>
            </w:r>
            <w:r w:rsidRPr="00FE7F1B">
              <w:rPr>
                <w:rFonts w:ascii="Times New Roman" w:eastAsia="Times New Roman" w:hAnsi="Times New Roman" w:cs="Times New Roman"/>
                <w:sz w:val="40"/>
                <w:szCs w:val="40"/>
              </w:rPr>
              <w:t> (А. Грин); </w:t>
            </w:r>
            <w:r w:rsidRPr="00FE7F1B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Первый был </w:t>
            </w:r>
            <w:r w:rsidRPr="00FE7F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не кто иной, как</w:t>
            </w:r>
            <w:r w:rsidRPr="00FE7F1B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 Михаил Александрович Берлиоз.</w:t>
            </w:r>
            <w:r w:rsidRPr="00FE7F1B">
              <w:rPr>
                <w:rFonts w:ascii="Times New Roman" w:eastAsia="Times New Roman" w:hAnsi="Times New Roman" w:cs="Times New Roman"/>
                <w:sz w:val="40"/>
                <w:szCs w:val="40"/>
              </w:rPr>
              <w:t> (М. Булгаков)</w:t>
            </w:r>
          </w:p>
        </w:tc>
      </w:tr>
    </w:tbl>
    <w:p w:rsidR="00FE7F1B" w:rsidRDefault="00FE7F1B" w:rsidP="00FE7F1B">
      <w:pPr>
        <w:pStyle w:val="a3"/>
        <w:shd w:val="clear" w:color="auto" w:fill="FFFFFF"/>
        <w:jc w:val="both"/>
        <w:rPr>
          <w:color w:val="000000"/>
          <w:sz w:val="40"/>
          <w:szCs w:val="40"/>
        </w:rPr>
      </w:pPr>
      <w:r>
        <w:rPr>
          <w:b/>
          <w:bCs/>
          <w:color w:val="C59E6A"/>
          <w:sz w:val="40"/>
          <w:szCs w:val="40"/>
        </w:rPr>
        <w:lastRenderedPageBreak/>
        <w:t>321.</w:t>
      </w:r>
      <w:r>
        <w:rPr>
          <w:color w:val="000000"/>
          <w:sz w:val="40"/>
          <w:szCs w:val="40"/>
        </w:rPr>
        <w:t> Спишите слова, раскрывая скобки. Распределите по группам слова: а) без </w:t>
      </w:r>
      <w:r>
        <w:rPr>
          <w:i/>
          <w:iCs/>
          <w:color w:val="458B00"/>
          <w:sz w:val="40"/>
          <w:szCs w:val="40"/>
        </w:rPr>
        <w:t>не</w:t>
      </w:r>
      <w:r>
        <w:rPr>
          <w:color w:val="000000"/>
          <w:sz w:val="40"/>
          <w:szCs w:val="40"/>
        </w:rPr>
        <w:t> </w:t>
      </w:r>
      <w:proofErr w:type="spellStart"/>
      <w:r>
        <w:rPr>
          <w:color w:val="000000"/>
          <w:sz w:val="40"/>
          <w:szCs w:val="40"/>
        </w:rPr>
        <w:t>не</w:t>
      </w:r>
      <w:proofErr w:type="spellEnd"/>
      <w:r>
        <w:rPr>
          <w:color w:val="000000"/>
          <w:sz w:val="40"/>
          <w:szCs w:val="40"/>
        </w:rPr>
        <w:t xml:space="preserve"> употребляющиеся; 6) в сочетании с </w:t>
      </w:r>
      <w:r>
        <w:rPr>
          <w:i/>
          <w:iCs/>
          <w:color w:val="458B00"/>
          <w:sz w:val="40"/>
          <w:szCs w:val="40"/>
        </w:rPr>
        <w:t>не</w:t>
      </w:r>
      <w:r>
        <w:rPr>
          <w:color w:val="000000"/>
          <w:sz w:val="40"/>
          <w:szCs w:val="40"/>
        </w:rPr>
        <w:t> приобретающие противоположное значение.</w:t>
      </w:r>
    </w:p>
    <w:p w:rsidR="00FE7F1B" w:rsidRDefault="00FE7F1B" w:rsidP="00FE7F1B">
      <w:pPr>
        <w:pStyle w:val="a3"/>
        <w:shd w:val="clear" w:color="auto" w:fill="FFFFFF"/>
        <w:ind w:left="720"/>
        <w:jc w:val="both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(Не)уклюжий, (не)</w:t>
      </w:r>
      <w:proofErr w:type="spellStart"/>
      <w:r>
        <w:rPr>
          <w:color w:val="000000"/>
          <w:sz w:val="40"/>
          <w:szCs w:val="40"/>
        </w:rPr>
        <w:t>дотрога</w:t>
      </w:r>
      <w:proofErr w:type="spellEnd"/>
      <w:r>
        <w:rPr>
          <w:color w:val="000000"/>
          <w:sz w:val="40"/>
          <w:szCs w:val="40"/>
        </w:rPr>
        <w:t>, (не)</w:t>
      </w:r>
      <w:proofErr w:type="spellStart"/>
      <w:r>
        <w:rPr>
          <w:color w:val="000000"/>
          <w:sz w:val="40"/>
          <w:szCs w:val="40"/>
        </w:rPr>
        <w:t>уч</w:t>
      </w:r>
      <w:proofErr w:type="spellEnd"/>
      <w:r>
        <w:rPr>
          <w:color w:val="000000"/>
          <w:sz w:val="40"/>
          <w:szCs w:val="40"/>
        </w:rPr>
        <w:t>, (не)</w:t>
      </w:r>
      <w:proofErr w:type="spellStart"/>
      <w:r>
        <w:rPr>
          <w:color w:val="000000"/>
          <w:sz w:val="40"/>
          <w:szCs w:val="40"/>
        </w:rPr>
        <w:t>достача</w:t>
      </w:r>
      <w:proofErr w:type="spellEnd"/>
      <w:r>
        <w:rPr>
          <w:color w:val="000000"/>
          <w:sz w:val="40"/>
          <w:szCs w:val="40"/>
        </w:rPr>
        <w:t>, (не)</w:t>
      </w:r>
      <w:proofErr w:type="spellStart"/>
      <w:r>
        <w:rPr>
          <w:color w:val="000000"/>
          <w:sz w:val="40"/>
          <w:szCs w:val="40"/>
        </w:rPr>
        <w:t>насытный</w:t>
      </w:r>
      <w:proofErr w:type="spellEnd"/>
      <w:r>
        <w:rPr>
          <w:color w:val="000000"/>
          <w:sz w:val="40"/>
          <w:szCs w:val="40"/>
        </w:rPr>
        <w:t>, (</w:t>
      </w:r>
      <w:proofErr w:type="spellStart"/>
      <w:r>
        <w:rPr>
          <w:color w:val="000000"/>
          <w:sz w:val="40"/>
          <w:szCs w:val="40"/>
        </w:rPr>
        <w:t>нс</w:t>
      </w:r>
      <w:proofErr w:type="spellEnd"/>
      <w:r>
        <w:rPr>
          <w:color w:val="000000"/>
          <w:sz w:val="40"/>
          <w:szCs w:val="40"/>
        </w:rPr>
        <w:t>)</w:t>
      </w:r>
      <w:proofErr w:type="spellStart"/>
      <w:r>
        <w:rPr>
          <w:color w:val="000000"/>
          <w:sz w:val="40"/>
          <w:szCs w:val="40"/>
        </w:rPr>
        <w:t>настье</w:t>
      </w:r>
      <w:proofErr w:type="spellEnd"/>
      <w:r>
        <w:rPr>
          <w:color w:val="000000"/>
          <w:sz w:val="40"/>
          <w:szCs w:val="40"/>
        </w:rPr>
        <w:t>, (не)</w:t>
      </w:r>
      <w:proofErr w:type="spellStart"/>
      <w:r>
        <w:rPr>
          <w:color w:val="000000"/>
          <w:sz w:val="40"/>
          <w:szCs w:val="40"/>
        </w:rPr>
        <w:t>честивец</w:t>
      </w:r>
      <w:proofErr w:type="spellEnd"/>
      <w:r>
        <w:rPr>
          <w:color w:val="000000"/>
          <w:sz w:val="40"/>
          <w:szCs w:val="40"/>
        </w:rPr>
        <w:t>, (не)</w:t>
      </w:r>
      <w:proofErr w:type="spellStart"/>
      <w:r>
        <w:rPr>
          <w:color w:val="000000"/>
          <w:sz w:val="40"/>
          <w:szCs w:val="40"/>
        </w:rPr>
        <w:t>людимый</w:t>
      </w:r>
      <w:proofErr w:type="spellEnd"/>
      <w:r>
        <w:rPr>
          <w:color w:val="000000"/>
          <w:sz w:val="40"/>
          <w:szCs w:val="40"/>
        </w:rPr>
        <w:t>, (нездоровится, (не)погода, (не)гладя, (не)прихотливый, (не)пишется, (не)даром, (не)</w:t>
      </w:r>
      <w:proofErr w:type="spellStart"/>
      <w:r>
        <w:rPr>
          <w:color w:val="000000"/>
          <w:sz w:val="40"/>
          <w:szCs w:val="40"/>
        </w:rPr>
        <w:t>доросль</w:t>
      </w:r>
      <w:proofErr w:type="spellEnd"/>
      <w:r>
        <w:rPr>
          <w:color w:val="000000"/>
          <w:sz w:val="40"/>
          <w:szCs w:val="40"/>
        </w:rPr>
        <w:t>, (не)охота, (не)спеша, (не)</w:t>
      </w:r>
      <w:proofErr w:type="spellStart"/>
      <w:r>
        <w:rPr>
          <w:color w:val="000000"/>
          <w:sz w:val="40"/>
          <w:szCs w:val="40"/>
        </w:rPr>
        <w:t>счастный</w:t>
      </w:r>
      <w:proofErr w:type="spellEnd"/>
      <w:r>
        <w:rPr>
          <w:color w:val="000000"/>
          <w:sz w:val="40"/>
          <w:szCs w:val="40"/>
        </w:rPr>
        <w:t>, (не)безызвестный, (неинтересный, (не)высокий, (не)</w:t>
      </w:r>
      <w:proofErr w:type="spellStart"/>
      <w:r>
        <w:rPr>
          <w:color w:val="000000"/>
          <w:sz w:val="40"/>
          <w:szCs w:val="40"/>
        </w:rPr>
        <w:t>былица</w:t>
      </w:r>
      <w:proofErr w:type="spellEnd"/>
      <w:r>
        <w:rPr>
          <w:color w:val="000000"/>
          <w:sz w:val="40"/>
          <w:szCs w:val="40"/>
        </w:rPr>
        <w:t>, (не)простой, (не)</w:t>
      </w:r>
      <w:proofErr w:type="spellStart"/>
      <w:r>
        <w:rPr>
          <w:color w:val="000000"/>
          <w:sz w:val="40"/>
          <w:szCs w:val="40"/>
        </w:rPr>
        <w:t>урядица</w:t>
      </w:r>
      <w:proofErr w:type="spellEnd"/>
      <w:r>
        <w:rPr>
          <w:color w:val="000000"/>
          <w:sz w:val="40"/>
          <w:szCs w:val="40"/>
        </w:rPr>
        <w:t>, (не)приятель.</w:t>
      </w:r>
    </w:p>
    <w:p w:rsidR="00FE7F1B" w:rsidRDefault="00FE7F1B" w:rsidP="00FE7F1B">
      <w:pPr>
        <w:pStyle w:val="a3"/>
        <w:shd w:val="clear" w:color="auto" w:fill="FFFFFF"/>
        <w:jc w:val="both"/>
        <w:rPr>
          <w:color w:val="000000"/>
          <w:sz w:val="40"/>
          <w:szCs w:val="40"/>
        </w:rPr>
      </w:pPr>
      <w:r>
        <w:rPr>
          <w:b/>
          <w:bCs/>
          <w:color w:val="C59E6A"/>
          <w:sz w:val="40"/>
          <w:szCs w:val="40"/>
        </w:rPr>
        <w:t>318.</w:t>
      </w:r>
      <w:r>
        <w:rPr>
          <w:color w:val="000000"/>
          <w:sz w:val="40"/>
          <w:szCs w:val="40"/>
        </w:rPr>
        <w:t> Спишите предложения, раскрывая скобки. Объясните правописание частиц и установите их функцию.</w:t>
      </w:r>
    </w:p>
    <w:p w:rsidR="00FE7F1B" w:rsidRDefault="00FE7F1B" w:rsidP="00FE7F1B">
      <w:pPr>
        <w:pStyle w:val="a3"/>
        <w:shd w:val="clear" w:color="auto" w:fill="FFFFFF"/>
        <w:ind w:left="720"/>
        <w:jc w:val="both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 xml:space="preserve">1. Он [Онегин] дамам к ручке не подходит; всё «да» да «нет»; не скажет «да(с)» иль «нет(с)». (Я.) 2. Неужто(таки) и грешные(то) мои молитвы не доходили! (Фоне.) 3. «Пришёл(таки)!» — охнула </w:t>
      </w:r>
      <w:proofErr w:type="spellStart"/>
      <w:r>
        <w:rPr>
          <w:color w:val="000000"/>
          <w:sz w:val="40"/>
          <w:szCs w:val="40"/>
        </w:rPr>
        <w:t>Таисья</w:t>
      </w:r>
      <w:proofErr w:type="spellEnd"/>
      <w:r>
        <w:rPr>
          <w:color w:val="000000"/>
          <w:sz w:val="40"/>
          <w:szCs w:val="40"/>
        </w:rPr>
        <w:t xml:space="preserve">. (Ю. Г.) 4. Знаете(ли) вы украинскую ночь? (Г.) 5. Ну, что(ж)? Одной заботой боле — одной </w:t>
      </w:r>
      <w:r>
        <w:rPr>
          <w:color w:val="000000"/>
          <w:sz w:val="40"/>
          <w:szCs w:val="40"/>
        </w:rPr>
        <w:lastRenderedPageBreak/>
        <w:t>слезой река шумней, а ты всё та(же) — лес, да поле, да плат узорный до бровей... (А. Б.) 6. Я(б) разбивал стихи, как сад. Всей дрожью жилок цвели(бы) липы в них подряд, гуськом, в затылок. (Паст.) 7. В чины выводит кто и пенсии даёт? Максим Петрович! Да! Вы, нынешние, — ну(</w:t>
      </w:r>
      <w:proofErr w:type="spellStart"/>
      <w:r>
        <w:rPr>
          <w:color w:val="000000"/>
          <w:sz w:val="40"/>
          <w:szCs w:val="40"/>
        </w:rPr>
        <w:t>тка</w:t>
      </w:r>
      <w:proofErr w:type="spellEnd"/>
      <w:r>
        <w:rPr>
          <w:color w:val="000000"/>
          <w:sz w:val="40"/>
          <w:szCs w:val="40"/>
        </w:rPr>
        <w:t>)! (Гр.) 8. Нельзя(ли) пожалеть об ком(</w:t>
      </w:r>
      <w:proofErr w:type="spellStart"/>
      <w:r>
        <w:rPr>
          <w:color w:val="000000"/>
          <w:sz w:val="40"/>
          <w:szCs w:val="40"/>
        </w:rPr>
        <w:t>нибудь</w:t>
      </w:r>
      <w:proofErr w:type="spellEnd"/>
      <w:r>
        <w:rPr>
          <w:color w:val="000000"/>
          <w:sz w:val="40"/>
          <w:szCs w:val="40"/>
        </w:rPr>
        <w:t>) другом? (Гр.) 9. Ничего, ведь я была готова. Справлюсь с этим как(</w:t>
      </w:r>
      <w:proofErr w:type="spellStart"/>
      <w:r>
        <w:rPr>
          <w:color w:val="000000"/>
          <w:sz w:val="40"/>
          <w:szCs w:val="40"/>
        </w:rPr>
        <w:t>нибудь</w:t>
      </w:r>
      <w:proofErr w:type="spellEnd"/>
      <w:r>
        <w:rPr>
          <w:color w:val="000000"/>
          <w:sz w:val="40"/>
          <w:szCs w:val="40"/>
        </w:rPr>
        <w:t>). (</w:t>
      </w:r>
      <w:proofErr w:type="spellStart"/>
      <w:r>
        <w:rPr>
          <w:color w:val="000000"/>
          <w:sz w:val="40"/>
          <w:szCs w:val="40"/>
        </w:rPr>
        <w:t>Ахм</w:t>
      </w:r>
      <w:proofErr w:type="spellEnd"/>
      <w:r>
        <w:rPr>
          <w:color w:val="000000"/>
          <w:sz w:val="40"/>
          <w:szCs w:val="40"/>
        </w:rPr>
        <w:t xml:space="preserve">.) 10. Затомилась деревня </w:t>
      </w:r>
      <w:proofErr w:type="spellStart"/>
      <w:r>
        <w:rPr>
          <w:color w:val="000000"/>
          <w:sz w:val="40"/>
          <w:szCs w:val="40"/>
        </w:rPr>
        <w:t>невесточкой</w:t>
      </w:r>
      <w:proofErr w:type="spellEnd"/>
      <w:r>
        <w:rPr>
          <w:color w:val="000000"/>
          <w:sz w:val="40"/>
          <w:szCs w:val="40"/>
        </w:rPr>
        <w:t xml:space="preserve"> — как(то) милые в дальнем краю? Отчего (не)уведомят весточкой — (не)погибли(ли) в жарком бою? (</w:t>
      </w:r>
      <w:proofErr w:type="spellStart"/>
      <w:r>
        <w:rPr>
          <w:color w:val="000000"/>
          <w:sz w:val="40"/>
          <w:szCs w:val="40"/>
        </w:rPr>
        <w:t>Ес</w:t>
      </w:r>
      <w:proofErr w:type="spellEnd"/>
      <w:r>
        <w:rPr>
          <w:color w:val="000000"/>
          <w:sz w:val="40"/>
          <w:szCs w:val="40"/>
        </w:rPr>
        <w:t xml:space="preserve">.) </w:t>
      </w:r>
      <w:proofErr w:type="spellStart"/>
      <w:r>
        <w:rPr>
          <w:color w:val="000000"/>
          <w:sz w:val="40"/>
          <w:szCs w:val="40"/>
        </w:rPr>
        <w:t>П.Однако</w:t>
      </w:r>
      <w:proofErr w:type="spellEnd"/>
      <w:r>
        <w:rPr>
          <w:color w:val="000000"/>
          <w:sz w:val="40"/>
          <w:szCs w:val="40"/>
        </w:rPr>
        <w:t>(ж) мост(то) наш каков, что лгун (не)сделает на нём пяти шагов. (</w:t>
      </w:r>
      <w:proofErr w:type="spellStart"/>
      <w:r>
        <w:rPr>
          <w:color w:val="000000"/>
          <w:sz w:val="40"/>
          <w:szCs w:val="40"/>
        </w:rPr>
        <w:t>Кр</w:t>
      </w:r>
      <w:proofErr w:type="spellEnd"/>
      <w:r>
        <w:rPr>
          <w:color w:val="000000"/>
          <w:sz w:val="40"/>
          <w:szCs w:val="40"/>
        </w:rPr>
        <w:t>.)</w:t>
      </w:r>
    </w:p>
    <w:p w:rsidR="00FE7F1B" w:rsidRPr="00FE7F1B" w:rsidRDefault="00FE7F1B" w:rsidP="00FE7F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bookmarkStart w:id="0" w:name="_GoBack"/>
      <w:bookmarkEnd w:id="0"/>
    </w:p>
    <w:p w:rsidR="00BD11F6" w:rsidRPr="00FE7F1B" w:rsidRDefault="00BD11F6">
      <w:pPr>
        <w:rPr>
          <w:rFonts w:ascii="Times New Roman" w:hAnsi="Times New Roman" w:cs="Times New Roman"/>
          <w:sz w:val="28"/>
          <w:szCs w:val="28"/>
        </w:rPr>
      </w:pPr>
    </w:p>
    <w:sectPr w:rsidR="00BD11F6" w:rsidRPr="00FE7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85A"/>
    <w:rsid w:val="00BD11F6"/>
    <w:rsid w:val="00F5385A"/>
    <w:rsid w:val="00FE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A9E44C-2C28-44A1-B041-8C50D8160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7F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7F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FE7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1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1191</Words>
  <Characters>6790</Characters>
  <Application>Microsoft Office Word</Application>
  <DocSecurity>0</DocSecurity>
  <Lines>56</Lines>
  <Paragraphs>15</Paragraphs>
  <ScaleCrop>false</ScaleCrop>
  <Company/>
  <LinksUpToDate>false</LinksUpToDate>
  <CharactersWithSpaces>7966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</dc:creator>
  <cp:keywords/>
  <dc:description/>
  <cp:lastModifiedBy>ь</cp:lastModifiedBy>
  <cp:revision>3</cp:revision>
  <dcterms:created xsi:type="dcterms:W3CDTF">2020-06-05T15:06:00Z</dcterms:created>
  <dcterms:modified xsi:type="dcterms:W3CDTF">2020-06-05T15:16:00Z</dcterms:modified>
</cp:coreProperties>
</file>