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E7374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D325C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</w:t>
      </w:r>
      <w:r w:rsidRPr="00AD325C">
        <w:rPr>
          <w:rFonts w:ascii="Times New Roman" w:hAnsi="Times New Roman" w:cs="Times New Roman"/>
          <w:sz w:val="24"/>
          <w:szCs w:val="24"/>
        </w:rPr>
        <w:t>9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92A26" w:rsidRPr="00007FC0" w:rsidRDefault="0089555A" w:rsidP="00273D1F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а:</w:t>
      </w:r>
      <w:r w:rsidR="00F92A26" w:rsidRPr="00F9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в XVII— XVIII веках. </w:t>
      </w:r>
    </w:p>
    <w:p w:rsidR="0089555A" w:rsidRDefault="004F7FFA" w:rsidP="00273D1F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F92A2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Религиозные, экономические</w:t>
      </w:r>
      <w:r w:rsidR="00AD325C" w:rsidRPr="00AD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колониальные противоречия. Причины, ход, особенности, последствия Тридцатилетней войны.</w:t>
      </w:r>
    </w:p>
    <w:p w:rsid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.В. Лубченков Ю.Н. Ч</w:t>
      </w:r>
      <w:r w:rsidR="000E7374">
        <w:rPr>
          <w:rFonts w:ascii="Times New Roman" w:hAnsi="Times New Roman" w:cs="Times New Roman"/>
          <w:sz w:val="24"/>
          <w:szCs w:val="24"/>
        </w:rPr>
        <w:t>асть 1</w:t>
      </w:r>
      <w:r>
        <w:rPr>
          <w:rFonts w:ascii="Times New Roman" w:hAnsi="Times New Roman" w:cs="Times New Roman"/>
          <w:sz w:val="24"/>
          <w:szCs w:val="24"/>
        </w:rPr>
        <w:t xml:space="preserve"> стр.234-238</w:t>
      </w:r>
      <w:r w:rsidR="00F92A26">
        <w:rPr>
          <w:rFonts w:ascii="Times New Roman" w:hAnsi="Times New Roman" w:cs="Times New Roman"/>
          <w:sz w:val="24"/>
          <w:szCs w:val="24"/>
        </w:rPr>
        <w:t>: Международные отношения во второй половине 17 века; Войны 18 века.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F7FFA" w:rsidRP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Ответить на вопрос № 1, используя карту «Европа в 1648 г.», и вопрос №4, используя карту «Западная Европа в 1763 г.». 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3938">
        <w:rPr>
          <w:rFonts w:ascii="Times New Roman" w:hAnsi="Times New Roman" w:cs="Times New Roman"/>
          <w:sz w:val="24"/>
          <w:szCs w:val="24"/>
        </w:rPr>
        <w:t>. Дедлайн</w:t>
      </w:r>
      <w:r>
        <w:rPr>
          <w:rFonts w:ascii="Times New Roman" w:hAnsi="Times New Roman" w:cs="Times New Roman"/>
          <w:sz w:val="24"/>
          <w:szCs w:val="24"/>
        </w:rPr>
        <w:t xml:space="preserve"> 11.04.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E7374"/>
    <w:rsid w:val="00151F83"/>
    <w:rsid w:val="00194445"/>
    <w:rsid w:val="0022500C"/>
    <w:rsid w:val="00273D1F"/>
    <w:rsid w:val="002E06D1"/>
    <w:rsid w:val="00406B3C"/>
    <w:rsid w:val="00482657"/>
    <w:rsid w:val="004F7FFA"/>
    <w:rsid w:val="00540B7A"/>
    <w:rsid w:val="005D2F15"/>
    <w:rsid w:val="006F03CD"/>
    <w:rsid w:val="0071045C"/>
    <w:rsid w:val="0089555A"/>
    <w:rsid w:val="008963AF"/>
    <w:rsid w:val="009123A7"/>
    <w:rsid w:val="00AD325C"/>
    <w:rsid w:val="00B04EEC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F467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ED93-2748-4721-A40F-6D647D6F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2020-04-08T11:21:00Z</dcterms:modified>
</cp:coreProperties>
</file>