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826C26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</w:t>
      </w:r>
      <w:r w:rsidR="0085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51EFE">
        <w:rPr>
          <w:rFonts w:ascii="Times New Roman" w:hAnsi="Times New Roman" w:cs="Times New Roman"/>
          <w:sz w:val="24"/>
          <w:szCs w:val="24"/>
        </w:rPr>
        <w:t>Г</w:t>
      </w:r>
      <w:r w:rsidR="0071045C">
        <w:rPr>
          <w:rFonts w:ascii="Times New Roman" w:hAnsi="Times New Roman" w:cs="Times New Roman"/>
          <w:sz w:val="24"/>
          <w:szCs w:val="24"/>
        </w:rPr>
        <w:t>р</w:t>
      </w:r>
      <w:r w:rsidR="00851EFE">
        <w:rPr>
          <w:rFonts w:ascii="Times New Roman" w:hAnsi="Times New Roman" w:cs="Times New Roman"/>
          <w:sz w:val="24"/>
          <w:szCs w:val="24"/>
        </w:rPr>
        <w:t xml:space="preserve">уппа </w:t>
      </w:r>
      <w:r w:rsidR="0071045C">
        <w:rPr>
          <w:rFonts w:ascii="Times New Roman" w:hAnsi="Times New Roman" w:cs="Times New Roman"/>
          <w:sz w:val="24"/>
          <w:szCs w:val="24"/>
        </w:rPr>
        <w:t>1</w:t>
      </w:r>
      <w:r w:rsidR="00851E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1EFE">
        <w:rPr>
          <w:rFonts w:ascii="Times New Roman" w:hAnsi="Times New Roman" w:cs="Times New Roman"/>
          <w:sz w:val="24"/>
          <w:szCs w:val="24"/>
        </w:rPr>
        <w:t xml:space="preserve"> БФ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26C2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1EFE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</w:t>
      </w:r>
    </w:p>
    <w:p w:rsidR="007E725D" w:rsidRPr="00007FC0" w:rsidRDefault="004F7FFA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Французской революции и Наполеоновские Войны. Создание Венской системы международных отношений. Священный союз. Восточный вопрос и обострение противоречий между европейскими державами.</w:t>
      </w:r>
    </w:p>
    <w:p w:rsidR="007E725D" w:rsidRPr="00007FC0" w:rsidRDefault="007E725D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(Восточная) война и ее последствия. Франко-прусская война и изменение</w:t>
      </w:r>
    </w:p>
    <w:p w:rsidR="00A86704" w:rsidRDefault="007E725D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расстановки сил на мировой арене. Колониальные захваты. Противоречия между державами. 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7E725D">
        <w:rPr>
          <w:rFonts w:ascii="Times New Roman" w:hAnsi="Times New Roman" w:cs="Times New Roman"/>
          <w:sz w:val="24"/>
          <w:szCs w:val="24"/>
        </w:rPr>
        <w:t>. 10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7E725D">
        <w:rPr>
          <w:rFonts w:ascii="Times New Roman" w:hAnsi="Times New Roman" w:cs="Times New Roman"/>
          <w:sz w:val="24"/>
          <w:szCs w:val="24"/>
        </w:rPr>
        <w:t>14</w:t>
      </w:r>
      <w:r w:rsidR="005D2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5D" w:rsidRPr="007E725D">
        <w:rPr>
          <w:rFonts w:ascii="Times New Roman" w:hAnsi="Times New Roman" w:cs="Times New Roman"/>
          <w:sz w:val="24"/>
          <w:szCs w:val="24"/>
        </w:rPr>
        <w:t>информацию, заполнить таблицу (стр. 15 учебника).</w:t>
      </w:r>
      <w:r w:rsidR="0060213D" w:rsidRPr="007E725D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826C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26C26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7E725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26C26"/>
    <w:rsid w:val="00851EFE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A97E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1D97-DC93-481B-91D9-AF049377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30</cp:revision>
  <cp:lastPrinted>2020-04-12T06:16:00Z</cp:lastPrinted>
  <dcterms:created xsi:type="dcterms:W3CDTF">2020-03-19T02:34:00Z</dcterms:created>
  <dcterms:modified xsi:type="dcterms:W3CDTF">2020-05-24T04:06:00Z</dcterms:modified>
</cp:coreProperties>
</file>