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E4" w:rsidRPr="00412B56" w:rsidRDefault="00B539E4" w:rsidP="00B539E4">
      <w:pPr>
        <w:spacing w:line="256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412B56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B539E4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B539E4">
        <w:rPr>
          <w:rFonts w:ascii="Times New Roman" w:eastAsia="MS Mincho" w:hAnsi="Times New Roman" w:cs="Times New Roman"/>
          <w:sz w:val="32"/>
          <w:szCs w:val="32"/>
        </w:rPr>
        <w:t>Посмотреть видеоурок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hyperlink r:id="rId5" w:history="1">
        <w:r w:rsidR="00B44CE6">
          <w:rPr>
            <w:rStyle w:val="a3"/>
          </w:rPr>
          <w:t>https://www.youtube.com/watch?v=GLQkYAQEihc</w:t>
        </w:r>
      </w:hyperlink>
      <w:r w:rsidR="00B44CE6">
        <w:t xml:space="preserve">, </w:t>
      </w:r>
      <w:hyperlink r:id="rId6" w:history="1">
        <w:r w:rsidR="00B44CE6">
          <w:rPr>
            <w:rStyle w:val="a3"/>
          </w:rPr>
          <w:t>https://www.youtube.com/watch?v=JL4hDtY_zzo&amp;t=2s</w:t>
        </w:r>
      </w:hyperlink>
    </w:p>
    <w:p w:rsidR="00B539E4" w:rsidRPr="00B539E4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Законспектируйте материал в тетрадь.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1987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до </w:t>
      </w:r>
      <w:r w:rsidR="00B44CE6">
        <w:rPr>
          <w:rFonts w:ascii="Times New Roman" w:eastAsia="MS Mincho" w:hAnsi="Times New Roman" w:cs="Times New Roman"/>
          <w:sz w:val="32"/>
          <w:szCs w:val="32"/>
        </w:rPr>
        <w:t>15.05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B539E4" w:rsidRDefault="00B539E4" w:rsidP="00B539E4"/>
    <w:p w:rsidR="009F11EA" w:rsidRDefault="009F11EA">
      <w:bookmarkStart w:id="0" w:name="_GoBack"/>
      <w:bookmarkEnd w:id="0"/>
    </w:p>
    <w:sectPr w:rsidR="009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B"/>
    <w:rsid w:val="00024502"/>
    <w:rsid w:val="009F11EA"/>
    <w:rsid w:val="00B44CE6"/>
    <w:rsid w:val="00B539E4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3D75-3383-42AA-99E1-160716D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4hDtY_zzo&amp;t=2s" TargetMode="External"/><Relationship Id="rId5" Type="http://schemas.openxmlformats.org/officeDocument/2006/relationships/hyperlink" Target="https://www.youtube.com/watch?v=GLQkYAQEi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2020-04-19T15:04:00Z</dcterms:created>
  <dcterms:modified xsi:type="dcterms:W3CDTF">2020-05-11T23:24:00Z</dcterms:modified>
</cp:coreProperties>
</file>