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5F29BE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Задание на 23.03.2020</w:t>
      </w:r>
    </w:p>
    <w:p w:rsidR="005F29BE" w:rsidRPr="005F29BE" w:rsidRDefault="005F29BE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 xml:space="preserve">Группа 1-2БФ </w:t>
      </w: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Pr="005F29BE" w:rsidRDefault="005F29BE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29BE">
        <w:rPr>
          <w:rFonts w:ascii="Times New Roman" w:hAnsi="Times New Roman" w:cs="Times New Roman"/>
          <w:sz w:val="28"/>
          <w:szCs w:val="28"/>
        </w:rPr>
        <w:t>В чём заключается оздоровительная направленность закаливания? Основные закаливающие процедуры (солнцем, воздухом, водой), их влияние на здоровье человека.</w:t>
      </w:r>
    </w:p>
    <w:p w:rsidR="005F29BE" w:rsidRPr="005F29BE" w:rsidRDefault="005F29BE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Когда впервые спортсмены СССР приняли участие в Олимпийских играх, каких успехов они добились?</w:t>
      </w:r>
      <w:bookmarkEnd w:id="0"/>
    </w:p>
    <w:sectPr w:rsidR="005F29BE" w:rsidRPr="005F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E6A06"/>
    <w:rsid w:val="005F29BE"/>
    <w:rsid w:val="007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A532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2020-03-23T02:22:00Z</dcterms:created>
  <dcterms:modified xsi:type="dcterms:W3CDTF">2020-03-23T02:34:00Z</dcterms:modified>
</cp:coreProperties>
</file>