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0AE15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b w:val="1"/>
        </w:rPr>
      </w:pPr>
      <w:r>
        <w:rPr>
          <w:b w:val="1"/>
        </w:rPr>
        <w:t>ЗАДАНИЯ ДЛЯ ДИСТАНЦИОННОГО ОБУЧЕНИЯ</w:t>
      </w:r>
    </w:p>
    <w:p>
      <w:pPr>
        <w:spacing w:lineRule="auto" w:line="240" w:after="0"/>
        <w:jc w:val="center"/>
        <w:rPr>
          <w:b w:val="1"/>
        </w:rPr>
      </w:pPr>
    </w:p>
    <w:p>
      <w:pPr>
        <w:numPr>
          <w:ilvl w:val="0"/>
          <w:numId w:val="2"/>
        </w:numPr>
        <w:spacing w:lineRule="auto" w:line="240" w:after="0"/>
      </w:pPr>
      <w:r>
        <w:rPr>
          <w:b w:val="1"/>
        </w:rPr>
        <w:t>Учебник</w:t>
      </w:r>
      <w:r>
        <w:rPr>
          <w:b w:val="1"/>
        </w:rPr>
        <w:t>:</w:t>
      </w:r>
      <w:r>
        <w:rPr>
          <w:b w:val="1"/>
        </w:rPr>
        <w:t xml:space="preserve"> Бескоровайная </w:t>
      </w:r>
      <w:r>
        <w:rPr>
          <w:b w:val="1"/>
        </w:rPr>
        <w:t xml:space="preserve"> </w:t>
      </w:r>
      <w:r>
        <w:rPr>
          <w:b w:val="1"/>
        </w:rPr>
        <w:t>Г.</w:t>
      </w:r>
      <w:r>
        <w:rPr>
          <w:b w:val="1"/>
        </w:rPr>
        <w:t>Т</w:t>
      </w:r>
      <w:r>
        <w:rPr>
          <w:b w:val="1"/>
        </w:rPr>
        <w:t xml:space="preserve"> Planet of</w:t>
      </w:r>
      <w:r>
        <w:rPr>
          <w:b w:val="1"/>
        </w:rPr>
        <w:t xml:space="preserve"> </w:t>
      </w:r>
      <w:r>
        <w:rPr>
          <w:b w:val="1"/>
        </w:rPr>
        <w:t>English</w:t>
      </w:r>
      <w:r>
        <w:rPr>
          <w:b w:val="1"/>
        </w:rPr>
        <w:t xml:space="preserve">; учебник английского языка для учреждений СПО. </w:t>
      </w:r>
      <w:r>
        <w:rPr>
          <w:b w:val="1"/>
        </w:rPr>
        <w:t>М - 2017</w:t>
      </w:r>
      <w:r>
        <w:rPr>
          <w:b w:val="1"/>
        </w:rPr>
        <w:t>г</w:t>
      </w:r>
      <w:r>
        <w:t xml:space="preserve"> (</w:t>
      </w:r>
      <w:r>
        <w:t>НА</w:t>
      </w:r>
      <w:r>
        <w:t xml:space="preserve"> </w:t>
      </w:r>
      <w:r>
        <w:t>САЙТЕ ТЕХНИКУМА</w:t>
      </w:r>
      <w:r>
        <w:t>)</w:t>
      </w:r>
    </w:p>
    <w:p>
      <w:pPr>
        <w:numPr>
          <w:ilvl w:val="0"/>
          <w:numId w:val="2"/>
        </w:numPr>
        <w:spacing w:lineRule="auto" w:line="240" w:after="0"/>
      </w:pPr>
      <w:r>
        <w:t xml:space="preserve">Работы присылать на электронный адрес: </w:t>
      </w:r>
      <w:r>
        <w:fldChar w:fldCharType="begin"/>
      </w:r>
      <w:r>
        <w:instrText>HYPERLINK "mailto:yliy.bipert1982g@mail.ru"</w:instrText>
      </w:r>
      <w:r>
        <w:fldChar w:fldCharType="separate"/>
      </w:r>
      <w:r>
        <w:rPr>
          <w:rStyle w:val="C2"/>
          <w:b w:val="1"/>
        </w:rPr>
        <w:t>yliy.bipert1982g@mail.ru</w:t>
      </w:r>
      <w:r>
        <w:rPr>
          <w:b w:val="1"/>
        </w:rPr>
        <w:fldChar w:fldCharType="end"/>
      </w:r>
      <w:r>
        <w:rPr>
          <w:b w:val="1"/>
        </w:rPr>
        <w:t xml:space="preserve"> </w:t>
      </w:r>
    </w:p>
    <w:p>
      <w:pPr>
        <w:numPr>
          <w:ilvl w:val="0"/>
          <w:numId w:val="2"/>
        </w:numPr>
        <w:spacing w:lineRule="auto" w:line="240" w:after="0"/>
      </w:pPr>
      <w:r>
        <w:t>Д</w:t>
      </w:r>
      <w:r>
        <w:t>ата</w:t>
      </w:r>
      <w:r>
        <w:t>: до 27.03.</w:t>
      </w:r>
      <w:r>
        <w:t>20</w:t>
      </w:r>
    </w:p>
    <w:p>
      <w:pPr>
        <w:spacing w:lineRule="auto" w:line="240" w:after="0"/>
      </w:pPr>
    </w:p>
    <w:p>
      <w:pPr>
        <w:spacing w:lineRule="auto" w:line="240" w:after="0"/>
      </w:pPr>
    </w:p>
    <w:tbl>
      <w:tblPr>
        <w:tblStyle w:val="T1"/>
        <w:tblW w:w="0" w:type="auto"/>
        <w:tblLayout w:type="fixed"/>
        <w:tblLook w:val="04A0"/>
      </w:tblPr>
      <w:tblGrid/>
      <w:tr>
        <w:tc>
          <w:tcPr>
            <w:tcW w:w="780" w:type="dxa"/>
          </w:tcPr>
          <w:p>
            <w:pPr>
              <w:spacing w:lineRule="auto" w:line="240" w:after="0"/>
            </w:pPr>
            <w:r>
              <w:t>№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>С</w:t>
            </w:r>
            <w:r>
              <w:t>траница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</w:t>
            </w:r>
            <w:r>
              <w:t xml:space="preserve">пражнение 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>З</w:t>
            </w:r>
            <w:r>
              <w:t xml:space="preserve">адание 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>Примечание</w:t>
            </w: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1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 xml:space="preserve">стр  7</w:t>
            </w:r>
            <w:r>
              <w:t>3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 xml:space="preserve">картинки 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>В</w:t>
            </w:r>
            <w:r>
              <w:t>ыпи</w:t>
            </w:r>
            <w:r>
              <w:t>шите</w:t>
            </w:r>
            <w:r>
              <w:t xml:space="preserve"> </w:t>
            </w:r>
            <w:r>
              <w:t xml:space="preserve"> и переве</w:t>
            </w:r>
            <w:r>
              <w:t xml:space="preserve">дите 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2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>стр</w:t>
            </w:r>
            <w:r>
              <w:t>.</w:t>
            </w:r>
            <w:r>
              <w:t xml:space="preserve"> </w:t>
            </w:r>
            <w:r>
              <w:t>74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упр 7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>З</w:t>
            </w:r>
            <w:r>
              <w:t>аполнит</w:t>
            </w:r>
            <w:r>
              <w:t>е</w:t>
            </w:r>
            <w:r>
              <w:t xml:space="preserve"> проп</w:t>
            </w:r>
            <w:r>
              <w:t xml:space="preserve">уски </w:t>
            </w:r>
            <w:r>
              <w:t>словами</w:t>
            </w:r>
            <w:r>
              <w:t>, указанными выше.</w:t>
            </w:r>
            <w:r>
              <w:t xml:space="preserve"> 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>П</w:t>
            </w:r>
            <w:r>
              <w:t>исьменно</w:t>
            </w:r>
            <w:r>
              <w:t>, перевод обязателен.</w:t>
            </w: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3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>стр</w:t>
            </w:r>
            <w:r>
              <w:t>. 74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упр 8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>П</w:t>
            </w:r>
            <w:r>
              <w:t xml:space="preserve">рочитать </w:t>
            </w:r>
            <w:r>
              <w:t>слова и выражения. Найдите их в тексте №</w:t>
            </w:r>
            <w:r>
              <w:t xml:space="preserve"> </w:t>
            </w:r>
            <w:r>
              <w:t>9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>У</w:t>
            </w:r>
            <w:r>
              <w:t xml:space="preserve">стно </w:t>
            </w: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4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>стр. 75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упр 9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>П</w:t>
            </w:r>
            <w:r>
              <w:t>ро</w:t>
            </w:r>
            <w:r>
              <w:t xml:space="preserve">читайте </w:t>
            </w:r>
            <w:r>
              <w:t>и переведите текст.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 xml:space="preserve">Устно </w:t>
            </w: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5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>стр 76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упр 10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 xml:space="preserve">Определите </w:t>
            </w:r>
            <w:r>
              <w:t>в</w:t>
            </w:r>
            <w:r>
              <w:t>ерны ли утверждения</w:t>
            </w:r>
          </w:p>
          <w:p>
            <w:pPr>
              <w:spacing w:lineRule="auto" w:line="240" w:after="0"/>
            </w:pPr>
            <w:r>
              <w:t>true (</w:t>
            </w:r>
            <w:r>
              <w:t>+</w:t>
            </w:r>
            <w:r>
              <w:t>)</w:t>
            </w:r>
            <w:r>
              <w:t>, fa</w:t>
            </w:r>
            <w:r>
              <w:t>lse (</w:t>
            </w:r>
            <w:r>
              <w:t>-</w:t>
            </w:r>
            <w:r>
              <w:t>)</w:t>
            </w:r>
            <w:r>
              <w:t xml:space="preserve">. </w:t>
            </w:r>
          </w:p>
          <w:p>
            <w:pPr>
              <w:spacing w:lineRule="auto" w:line="240" w:after="0"/>
            </w:pPr>
            <w:r>
              <w:t xml:space="preserve">Пример: </w:t>
            </w:r>
            <w:r>
              <w:rPr>
                <w:i w:val="1"/>
              </w:rPr>
              <w:t>A</w:t>
            </w:r>
            <w:r>
              <w:rPr>
                <w:i w:val="1"/>
              </w:rPr>
              <w:t>lexander</w:t>
            </w:r>
            <w:r>
              <w:rPr>
                <w:i w:val="1"/>
              </w:rPr>
              <w:t xml:space="preserve"> goes to the Pol</w:t>
            </w:r>
            <w:r>
              <w:rPr>
                <w:i w:val="1"/>
              </w:rPr>
              <w:t xml:space="preserve">ytechnic </w:t>
            </w:r>
            <w:r>
              <w:rPr>
                <w:i w:val="1"/>
              </w:rPr>
              <w:t>M</w:t>
            </w:r>
            <w:r>
              <w:rPr>
                <w:i w:val="1"/>
              </w:rPr>
              <w:t>useum</w:t>
            </w:r>
            <w:r>
              <w:rPr>
                <w:i w:val="1"/>
              </w:rPr>
              <w:t xml:space="preserve"> for the first time  (</w:t>
            </w:r>
            <w:r>
              <w:rPr>
                <w:i w:val="1"/>
              </w:rPr>
              <w:t>true</w:t>
            </w:r>
            <w:r>
              <w:rPr>
                <w:i w:val="1"/>
              </w:rPr>
              <w:t>)</w:t>
            </w:r>
            <w:r>
              <w:rPr>
                <w:i w:val="1"/>
              </w:rPr>
              <w:t xml:space="preserve">  Александр идет </w:t>
            </w:r>
            <w:r>
              <w:rPr>
                <w:i w:val="1"/>
              </w:rPr>
              <w:t>в политехнический музей в первый раз.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>Письменно</w:t>
            </w:r>
          </w:p>
        </w:tc>
      </w:tr>
      <w:tr>
        <w:tc>
          <w:tcPr>
            <w:tcW w:w="780" w:type="dxa"/>
          </w:tcPr>
          <w:p>
            <w:pPr>
              <w:spacing w:lineRule="auto" w:line="240" w:after="0"/>
            </w:pPr>
            <w:r>
              <w:t>6</w:t>
            </w:r>
          </w:p>
        </w:tc>
        <w:tc>
          <w:tcPr>
            <w:tcW w:w="1275" w:type="dxa"/>
          </w:tcPr>
          <w:p>
            <w:pPr>
              <w:spacing w:lineRule="auto" w:line="240" w:after="0"/>
            </w:pPr>
            <w:r>
              <w:t xml:space="preserve">стр </w:t>
            </w:r>
            <w:r>
              <w:t xml:space="preserve"> </w:t>
            </w:r>
            <w:r>
              <w:t>77</w:t>
            </w:r>
          </w:p>
        </w:tc>
        <w:tc>
          <w:tcPr>
            <w:tcW w:w="1680" w:type="dxa"/>
          </w:tcPr>
          <w:p>
            <w:pPr>
              <w:spacing w:lineRule="auto" w:line="240" w:after="0"/>
            </w:pPr>
            <w:r>
              <w:t>упр</w:t>
            </w:r>
            <w:r>
              <w:t xml:space="preserve"> </w:t>
            </w:r>
            <w:r>
              <w:t>13</w:t>
            </w:r>
          </w:p>
        </w:tc>
        <w:tc>
          <w:tcPr>
            <w:tcW w:w="4177" w:type="dxa"/>
          </w:tcPr>
          <w:p>
            <w:pPr>
              <w:spacing w:lineRule="auto" w:line="240" w:after="0"/>
            </w:pPr>
            <w:r>
              <w:t xml:space="preserve">Выберите </w:t>
            </w:r>
            <w:r>
              <w:t>популя</w:t>
            </w:r>
            <w:r>
              <w:t>рное место в вашем</w:t>
            </w:r>
            <w:r>
              <w:t xml:space="preserve"> </w:t>
            </w:r>
            <w:r>
              <w:t>городе</w:t>
            </w:r>
            <w:r>
              <w:t>\ селе и объясните как туда добраться. Используйте шаблон упражнения</w:t>
            </w:r>
            <w:r>
              <w:t xml:space="preserve"> </w:t>
            </w:r>
          </w:p>
        </w:tc>
        <w:tc>
          <w:tcPr>
            <w:tcW w:w="1979" w:type="dxa"/>
          </w:tcPr>
          <w:p>
            <w:pPr>
              <w:spacing w:lineRule="auto" w:line="240" w:after="0"/>
            </w:pPr>
            <w:r>
              <w:t>Письменно</w:t>
            </w:r>
          </w:p>
        </w:tc>
      </w:tr>
    </w:tbl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9F3485"/>
    <w:multiLevelType w:val="hybridMultilevel"/>
    <w:lvl w:ilvl="0" w:tplc="557EF00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CC486F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DAC1AC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0742A4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34F483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E9CF6B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DA7E10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487019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85554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0670BF0C"/>
    <w:multiLevelType w:val="hybridMultilevel"/>
    <w:lvl w:ilvl="0" w:tplc="26626B2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6A73F1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84CC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DF2228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E3229C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354917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A73E0F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378E06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664197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