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1B2B2E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EC0FFB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EC0FFB" w:rsidRPr="00EC0FFB" w:rsidRDefault="00EC0FFB" w:rsidP="00EC0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FFB">
        <w:rPr>
          <w:rFonts w:ascii="Times New Roman" w:hAnsi="Times New Roman" w:cs="Times New Roman"/>
          <w:sz w:val="28"/>
          <w:szCs w:val="28"/>
        </w:rPr>
        <w:t xml:space="preserve">Каковы обязанности дежурного по роте?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EC0FFB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</w:t>
      </w:r>
      <w:r w:rsidR="00E75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B2B2E"/>
    <w:rsid w:val="004B64E6"/>
    <w:rsid w:val="00E756FA"/>
    <w:rsid w:val="00EC0FFB"/>
    <w:rsid w:val="00EC5992"/>
    <w:rsid w:val="00F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2020-12-03T04:28:00Z</dcterms:created>
  <dcterms:modified xsi:type="dcterms:W3CDTF">2020-12-03T04:44:00Z</dcterms:modified>
</cp:coreProperties>
</file>