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164150">
        <w:rPr>
          <w:rFonts w:ascii="Times New Roman" w:hAnsi="Times New Roman" w:cs="Times New Roman"/>
          <w:b/>
          <w:sz w:val="32"/>
          <w:szCs w:val="32"/>
        </w:rPr>
        <w:t>Тактическая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C911D6" w:rsidRDefault="00164150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4B64E6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  <w:u w:val="single"/>
        </w:rPr>
        <w:t>Первый 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164150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150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</w:t>
      </w:r>
      <w:r w:rsidR="00164150" w:rsidRPr="00164150">
        <w:rPr>
          <w:rFonts w:ascii="Times New Roman" w:hAnsi="Times New Roman" w:cs="Times New Roman"/>
          <w:sz w:val="32"/>
          <w:szCs w:val="32"/>
        </w:rPr>
        <w:t>Тактическая подготовка</w:t>
      </w:r>
      <w:r w:rsidRPr="00164150">
        <w:rPr>
          <w:rFonts w:ascii="Times New Roman" w:hAnsi="Times New Roman" w:cs="Times New Roman"/>
          <w:sz w:val="28"/>
          <w:szCs w:val="28"/>
        </w:rPr>
        <w:t>».</w:t>
      </w:r>
    </w:p>
    <w:p w:rsid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 w:rsidR="002F7811"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2F7811" w:rsidRPr="002F7811" w:rsidRDefault="002F7811" w:rsidP="002F78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811" w:rsidRPr="002F7811" w:rsidRDefault="002F7811" w:rsidP="002F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11">
        <w:rPr>
          <w:rFonts w:ascii="Times New Roman" w:hAnsi="Times New Roman" w:cs="Times New Roman"/>
          <w:sz w:val="28"/>
          <w:szCs w:val="28"/>
        </w:rPr>
        <w:t xml:space="preserve">1. Как правильно выполняется </w:t>
      </w:r>
      <w:proofErr w:type="spellStart"/>
      <w:r w:rsidRPr="002F7811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2F7811">
        <w:rPr>
          <w:rFonts w:ascii="Times New Roman" w:hAnsi="Times New Roman" w:cs="Times New Roman"/>
          <w:sz w:val="28"/>
          <w:szCs w:val="28"/>
        </w:rPr>
        <w:t xml:space="preserve"> по-пластунски, </w:t>
      </w:r>
      <w:proofErr w:type="spellStart"/>
      <w:r w:rsidRPr="002F7811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2F78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7811">
        <w:rPr>
          <w:rFonts w:ascii="Times New Roman" w:hAnsi="Times New Roman" w:cs="Times New Roman"/>
          <w:sz w:val="28"/>
          <w:szCs w:val="28"/>
        </w:rPr>
        <w:t>получетвереньках</w:t>
      </w:r>
      <w:proofErr w:type="spellEnd"/>
      <w:r w:rsidRPr="002F7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811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2F7811">
        <w:rPr>
          <w:rFonts w:ascii="Times New Roman" w:hAnsi="Times New Roman" w:cs="Times New Roman"/>
          <w:sz w:val="28"/>
          <w:szCs w:val="28"/>
        </w:rPr>
        <w:t xml:space="preserve"> на боку? </w:t>
      </w:r>
    </w:p>
    <w:p w:rsidR="002F7811" w:rsidRPr="002F7811" w:rsidRDefault="002F7811" w:rsidP="002F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11">
        <w:rPr>
          <w:rFonts w:ascii="Times New Roman" w:hAnsi="Times New Roman" w:cs="Times New Roman"/>
          <w:sz w:val="28"/>
          <w:szCs w:val="28"/>
        </w:rPr>
        <w:t xml:space="preserve">2. Каковы основные правила выбора укрытия?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164150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07.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641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64150"/>
    <w:rsid w:val="00204604"/>
    <w:rsid w:val="002F7811"/>
    <w:rsid w:val="004B64E6"/>
    <w:rsid w:val="00C911D6"/>
    <w:rsid w:val="00E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2020-12-03T04:28:00Z</dcterms:created>
  <dcterms:modified xsi:type="dcterms:W3CDTF">2020-12-03T04:57:00Z</dcterms:modified>
</cp:coreProperties>
</file>