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16" w:rsidRPr="00B55751" w:rsidRDefault="002E5B16" w:rsidP="002E5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>Преподаватель</w:t>
      </w:r>
      <w:proofErr w:type="gramStart"/>
      <w:r w:rsidRPr="00B5575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557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751">
        <w:rPr>
          <w:rFonts w:ascii="Times New Roman" w:hAnsi="Times New Roman" w:cs="Times New Roman"/>
          <w:b/>
          <w:sz w:val="24"/>
          <w:szCs w:val="24"/>
        </w:rPr>
        <w:t>Влавацкая</w:t>
      </w:r>
      <w:proofErr w:type="spellEnd"/>
      <w:r w:rsidRPr="00B55751">
        <w:rPr>
          <w:rFonts w:ascii="Times New Roman" w:hAnsi="Times New Roman" w:cs="Times New Roman"/>
          <w:b/>
          <w:sz w:val="24"/>
          <w:szCs w:val="24"/>
        </w:rPr>
        <w:t xml:space="preserve"> Н.В</w:t>
      </w:r>
    </w:p>
    <w:p w:rsidR="002E5B16" w:rsidRPr="00B55751" w:rsidRDefault="002E5B16" w:rsidP="002E5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>МДК 01.01 Технология механизированных работ</w:t>
      </w:r>
    </w:p>
    <w:p w:rsidR="002E5B16" w:rsidRPr="00B55751" w:rsidRDefault="002E5B16" w:rsidP="002E5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>Тема: Зачет</w:t>
      </w:r>
    </w:p>
    <w:p w:rsidR="002E5B16" w:rsidRPr="00B55751" w:rsidRDefault="002E5B16" w:rsidP="002E5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>01.11.2021г.</w:t>
      </w:r>
    </w:p>
    <w:p w:rsidR="002E5B16" w:rsidRPr="00B55751" w:rsidRDefault="002E5B16" w:rsidP="00B557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CF5" w:rsidRPr="00B55751" w:rsidRDefault="00136CF5" w:rsidP="00136C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 xml:space="preserve">Тест </w:t>
      </w:r>
    </w:p>
    <w:p w:rsidR="00136CF5" w:rsidRPr="00B55751" w:rsidRDefault="00136CF5" w:rsidP="00136C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>Что такое почва?</w:t>
      </w:r>
    </w:p>
    <w:p w:rsidR="00136CF5" w:rsidRPr="00B55751" w:rsidRDefault="00136CF5" w:rsidP="00136CF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а) поверхностный слой земной коры;</w:t>
      </w:r>
    </w:p>
    <w:p w:rsidR="00136CF5" w:rsidRPr="00B55751" w:rsidRDefault="00136CF5" w:rsidP="00136CF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б) горная порода;</w:t>
      </w:r>
    </w:p>
    <w:p w:rsidR="00136CF5" w:rsidRPr="00B55751" w:rsidRDefault="00136CF5" w:rsidP="00136CF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в) водное пространство.</w:t>
      </w:r>
    </w:p>
    <w:p w:rsidR="00136CF5" w:rsidRPr="00B55751" w:rsidRDefault="00136CF5" w:rsidP="00136C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 xml:space="preserve">     2.  По механическому составу почвы делятся: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ab/>
        <w:t xml:space="preserve">а) на глинистые, суглинистые, </w:t>
      </w:r>
    </w:p>
    <w:p w:rsidR="00136CF5" w:rsidRPr="00B55751" w:rsidRDefault="00136CF5" w:rsidP="00136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б) на супесчаные и торфяники;</w:t>
      </w:r>
    </w:p>
    <w:p w:rsidR="00136CF5" w:rsidRPr="00B55751" w:rsidRDefault="00136CF5" w:rsidP="00136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в) подходят варианты ответов а) и б).</w:t>
      </w:r>
    </w:p>
    <w:p w:rsidR="00136CF5" w:rsidRPr="00B55751" w:rsidRDefault="00136CF5" w:rsidP="00136C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 xml:space="preserve">     3.  Какие почвы называются тяжёлыми?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ab/>
        <w:t>а) с плотной, слитной структурой;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ab/>
        <w:t>б) из песка с небольшим содержанием перегноя;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ab/>
        <w:t>в) торфяные почвы.</w:t>
      </w:r>
    </w:p>
    <w:p w:rsidR="00136CF5" w:rsidRPr="00B55751" w:rsidRDefault="00136CF5" w:rsidP="00136C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 xml:space="preserve">    4.  Какая почва является плодородной?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ab/>
        <w:t>а) бесструктурная почва;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ab/>
        <w:t>б) каменистые почвы;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gramStart"/>
      <w:r w:rsidRPr="00B55751">
        <w:rPr>
          <w:rFonts w:ascii="Times New Roman" w:hAnsi="Times New Roman" w:cs="Times New Roman"/>
          <w:sz w:val="24"/>
          <w:szCs w:val="24"/>
        </w:rPr>
        <w:t>структурная</w:t>
      </w:r>
      <w:proofErr w:type="gramEnd"/>
      <w:r w:rsidRPr="00B55751">
        <w:rPr>
          <w:rFonts w:ascii="Times New Roman" w:hAnsi="Times New Roman" w:cs="Times New Roman"/>
          <w:sz w:val="24"/>
          <w:szCs w:val="24"/>
        </w:rPr>
        <w:t xml:space="preserve">, водопроницаемая и богатая полезными веществами 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 xml:space="preserve">              почва.</w:t>
      </w:r>
    </w:p>
    <w:p w:rsidR="00136CF5" w:rsidRPr="00B55751" w:rsidRDefault="00136CF5" w:rsidP="00136C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 xml:space="preserve">    5.  Что применяют для улучшения структуры почвы и ее плодородия?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ab/>
        <w:t>а) хорошо перегнивший навоз или торф;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ab/>
        <w:t>б) садовый компост или листовой перегной;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ab/>
        <w:t>в) можно использовать и то и другое.</w:t>
      </w:r>
    </w:p>
    <w:p w:rsidR="00136CF5" w:rsidRPr="00B55751" w:rsidRDefault="00136CF5" w:rsidP="00136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CF5" w:rsidRPr="00B55751" w:rsidRDefault="00136CF5" w:rsidP="00136CF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>6.Что такое сорняки?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а) это дикие или полудикие растения;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б) это культурные растения других видов, растущие там, где их быть не должно;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в) нет верных ответов.</w:t>
      </w:r>
    </w:p>
    <w:p w:rsidR="00136CF5" w:rsidRPr="00B55751" w:rsidRDefault="00136CF5" w:rsidP="00136CF5">
      <w:pPr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 xml:space="preserve">      7. Что такое </w:t>
      </w:r>
      <w:proofErr w:type="spellStart"/>
      <w:r w:rsidRPr="00B55751">
        <w:rPr>
          <w:rFonts w:ascii="Times New Roman" w:hAnsi="Times New Roman" w:cs="Times New Roman"/>
          <w:b/>
          <w:sz w:val="24"/>
          <w:szCs w:val="24"/>
        </w:rPr>
        <w:t>засорители</w:t>
      </w:r>
      <w:proofErr w:type="spellEnd"/>
      <w:r w:rsidRPr="00B55751">
        <w:rPr>
          <w:rFonts w:ascii="Times New Roman" w:hAnsi="Times New Roman" w:cs="Times New Roman"/>
          <w:b/>
          <w:sz w:val="24"/>
          <w:szCs w:val="24"/>
        </w:rPr>
        <w:t xml:space="preserve"> полей и огородов?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а) это дикие или полудикие растения;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б) это культурные растения других видов, растущие там, где их быть не должно;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 xml:space="preserve">в) растения, произрастающие на </w:t>
      </w:r>
      <w:proofErr w:type="gramStart"/>
      <w:r w:rsidRPr="00B55751">
        <w:rPr>
          <w:rFonts w:ascii="Times New Roman" w:hAnsi="Times New Roman" w:cs="Times New Roman"/>
          <w:sz w:val="24"/>
          <w:szCs w:val="24"/>
        </w:rPr>
        <w:t>захламленных</w:t>
      </w:r>
      <w:proofErr w:type="gramEnd"/>
      <w:r w:rsidRPr="00B55751">
        <w:rPr>
          <w:rFonts w:ascii="Times New Roman" w:hAnsi="Times New Roman" w:cs="Times New Roman"/>
          <w:sz w:val="24"/>
          <w:szCs w:val="24"/>
        </w:rPr>
        <w:t>, мусорных землях.</w:t>
      </w:r>
    </w:p>
    <w:p w:rsidR="00136CF5" w:rsidRPr="00B55751" w:rsidRDefault="00136CF5" w:rsidP="00136C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 xml:space="preserve">      8. Какие методы борьбы применяют с сорными растениями?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ab/>
        <w:t>а)  агротехнические, химические и биологические;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lastRenderedPageBreak/>
        <w:tab/>
        <w:t>б)  только химические;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ab/>
        <w:t>в) агротехнические и биологические.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ab/>
        <w:t>б) тли и нематоды;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ab/>
        <w:t>в) подходят оба варианта ответов.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 xml:space="preserve">      9. Какие вредители наносят повреждения овощным растениям?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ab/>
        <w:t>а)  насекомые, клещи, слизни, круглые черви-нематоды;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ab/>
        <w:t>б) мокрицы, многоножки, птицы и грызуны;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ab/>
        <w:t>в) правильные ответы а) и б).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136CF5" w:rsidRPr="00B55751" w:rsidRDefault="00136CF5" w:rsidP="00136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 xml:space="preserve">          10.Из каких веществ состоят органические удобрения?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а) из веществ животного происхождения;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б) из минеральных веществ;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в) из веществ  растительного происхождения;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г) подходят ответы а) и в).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CF5" w:rsidRPr="00B55751" w:rsidRDefault="00136CF5" w:rsidP="00136CF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 xml:space="preserve">11.На какие виды делятся все удобрения? 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а) на минеральные, органические, бактериальные и микроудобрения;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б) на минеральные и органические;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в) на органические и бактериальные;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 xml:space="preserve">г) на органические и микроудобрения. </w:t>
      </w:r>
    </w:p>
    <w:p w:rsidR="00136CF5" w:rsidRPr="00B55751" w:rsidRDefault="00136CF5" w:rsidP="00136CF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>12.Норма внесения навоза на один квадратный метр: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а) 2 – 3кг.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б) 4 – 6 кг.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в) 8 - 10 кг.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г)  5 – 7кг.</w:t>
      </w:r>
    </w:p>
    <w:p w:rsidR="002E5B16" w:rsidRPr="00B55751" w:rsidRDefault="002E5B16" w:rsidP="002E5B1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6CF5" w:rsidRPr="00B55751" w:rsidRDefault="002E5B16" w:rsidP="002E5B1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>13.</w:t>
      </w:r>
      <w:r w:rsidR="00136CF5" w:rsidRPr="00B55751">
        <w:rPr>
          <w:rFonts w:ascii="Times New Roman" w:hAnsi="Times New Roman" w:cs="Times New Roman"/>
          <w:b/>
          <w:sz w:val="24"/>
          <w:szCs w:val="24"/>
        </w:rPr>
        <w:t>Какой период по времени готовят компосты?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а) от года до двух лет;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б) 2 – 3 месяца;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в) полгода;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 xml:space="preserve">г) пять лет.  </w:t>
      </w:r>
    </w:p>
    <w:p w:rsidR="00136CF5" w:rsidRPr="00B55751" w:rsidRDefault="002E5B16" w:rsidP="002E5B1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>14.</w:t>
      </w:r>
      <w:r w:rsidR="00136CF5" w:rsidRPr="00B55751">
        <w:rPr>
          <w:rFonts w:ascii="Times New Roman" w:hAnsi="Times New Roman" w:cs="Times New Roman"/>
          <w:b/>
          <w:sz w:val="24"/>
          <w:szCs w:val="24"/>
        </w:rPr>
        <w:t>На какие группы по содержанию элементов делятся минеральные удобрения?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а) на простые и сложные;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б) на азотные и калийные;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в) на азотные, фосфорные и калийные;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г) на сложные.</w:t>
      </w:r>
    </w:p>
    <w:p w:rsidR="00136CF5" w:rsidRPr="00B55751" w:rsidRDefault="002E5B16" w:rsidP="002E5B1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>15.</w:t>
      </w:r>
      <w:r w:rsidR="00136CF5" w:rsidRPr="00B55751">
        <w:rPr>
          <w:rFonts w:ascii="Times New Roman" w:hAnsi="Times New Roman" w:cs="Times New Roman"/>
          <w:b/>
          <w:sz w:val="24"/>
          <w:szCs w:val="24"/>
        </w:rPr>
        <w:t>Чему способствуют азотные удобрения?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lastRenderedPageBreak/>
        <w:t>а) развитию наземной части растений;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б) формированию корневой системы;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в) значительно ускоряют цветение растений и завязывание плодов;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 xml:space="preserve">г) увеличивают срок </w:t>
      </w:r>
      <w:proofErr w:type="spellStart"/>
      <w:r w:rsidRPr="00B55751">
        <w:rPr>
          <w:rFonts w:ascii="Times New Roman" w:hAnsi="Times New Roman" w:cs="Times New Roman"/>
          <w:sz w:val="24"/>
          <w:szCs w:val="24"/>
        </w:rPr>
        <w:t>лёжкости</w:t>
      </w:r>
      <w:proofErr w:type="spellEnd"/>
      <w:r w:rsidRPr="00B55751">
        <w:rPr>
          <w:rFonts w:ascii="Times New Roman" w:hAnsi="Times New Roman" w:cs="Times New Roman"/>
          <w:sz w:val="24"/>
          <w:szCs w:val="24"/>
        </w:rPr>
        <w:t xml:space="preserve"> плодов.</w:t>
      </w:r>
    </w:p>
    <w:p w:rsidR="00136CF5" w:rsidRPr="00B55751" w:rsidRDefault="002E5B16" w:rsidP="002E5B1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>16.</w:t>
      </w:r>
      <w:r w:rsidR="00136CF5" w:rsidRPr="00B55751">
        <w:rPr>
          <w:rFonts w:ascii="Times New Roman" w:hAnsi="Times New Roman" w:cs="Times New Roman"/>
          <w:b/>
          <w:sz w:val="24"/>
          <w:szCs w:val="24"/>
        </w:rPr>
        <w:t>Чему способствуют фосфорные удобрения?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а) развитию наземной части растений;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б) значительно ускоряют цветение растений и завязывание плодов;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 xml:space="preserve">в) увеличивают срок </w:t>
      </w:r>
      <w:proofErr w:type="spellStart"/>
      <w:r w:rsidRPr="00B55751">
        <w:rPr>
          <w:rFonts w:ascii="Times New Roman" w:hAnsi="Times New Roman" w:cs="Times New Roman"/>
          <w:sz w:val="24"/>
          <w:szCs w:val="24"/>
        </w:rPr>
        <w:t>лёжкости</w:t>
      </w:r>
      <w:proofErr w:type="spellEnd"/>
      <w:r w:rsidRPr="00B55751">
        <w:rPr>
          <w:rFonts w:ascii="Times New Roman" w:hAnsi="Times New Roman" w:cs="Times New Roman"/>
          <w:sz w:val="24"/>
          <w:szCs w:val="24"/>
        </w:rPr>
        <w:t xml:space="preserve"> плодов;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 xml:space="preserve">г) формированию корневой системы. </w:t>
      </w:r>
    </w:p>
    <w:p w:rsidR="002E5B16" w:rsidRPr="00B55751" w:rsidRDefault="002E5B16" w:rsidP="002E5B1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6CF5" w:rsidRPr="00B55751" w:rsidRDefault="002E5B16" w:rsidP="002E5B1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>17.</w:t>
      </w:r>
      <w:r w:rsidR="00136CF5" w:rsidRPr="00B55751">
        <w:rPr>
          <w:rFonts w:ascii="Times New Roman" w:hAnsi="Times New Roman" w:cs="Times New Roman"/>
          <w:b/>
          <w:sz w:val="24"/>
          <w:szCs w:val="24"/>
        </w:rPr>
        <w:t>Чему способствуют калийные удобрения?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а) развитию наземной части растений;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б) значительно ускоряют цветение растений;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в) увеличению урожайности растений;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г)  ускоряют завязывание плодов.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CF5" w:rsidRPr="00B55751" w:rsidRDefault="002E5B16" w:rsidP="002E5B1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>18.</w:t>
      </w:r>
      <w:r w:rsidR="00136CF5" w:rsidRPr="00B55751">
        <w:rPr>
          <w:rFonts w:ascii="Times New Roman" w:hAnsi="Times New Roman" w:cs="Times New Roman"/>
          <w:b/>
          <w:sz w:val="24"/>
          <w:szCs w:val="24"/>
        </w:rPr>
        <w:t xml:space="preserve">Какие из минеральных удобрений являются </w:t>
      </w:r>
      <w:proofErr w:type="spellStart"/>
      <w:r w:rsidR="00136CF5" w:rsidRPr="00B55751">
        <w:rPr>
          <w:rFonts w:ascii="Times New Roman" w:hAnsi="Times New Roman" w:cs="Times New Roman"/>
          <w:b/>
          <w:sz w:val="24"/>
          <w:szCs w:val="24"/>
        </w:rPr>
        <w:t>труднорастворимыми</w:t>
      </w:r>
      <w:proofErr w:type="spellEnd"/>
      <w:r w:rsidR="00136CF5" w:rsidRPr="00B55751">
        <w:rPr>
          <w:rFonts w:ascii="Times New Roman" w:hAnsi="Times New Roman" w:cs="Times New Roman"/>
          <w:b/>
          <w:sz w:val="24"/>
          <w:szCs w:val="24"/>
        </w:rPr>
        <w:t xml:space="preserve"> в воде?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а) азотные;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б) калийные;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в) фосфорные;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 xml:space="preserve">г) комплексные.  </w:t>
      </w:r>
    </w:p>
    <w:p w:rsidR="00136CF5" w:rsidRPr="00B55751" w:rsidRDefault="00136CF5" w:rsidP="00136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CF5" w:rsidRPr="00B55751" w:rsidRDefault="00136CF5" w:rsidP="00136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CF5" w:rsidRPr="00B55751" w:rsidRDefault="002E5B16" w:rsidP="002E5B1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>19.</w:t>
      </w:r>
      <w:r w:rsidR="00136CF5" w:rsidRPr="00B55751">
        <w:rPr>
          <w:rFonts w:ascii="Times New Roman" w:hAnsi="Times New Roman" w:cs="Times New Roman"/>
          <w:b/>
          <w:sz w:val="24"/>
          <w:szCs w:val="24"/>
        </w:rPr>
        <w:t>Научно обоснованное чередование сельскохозяйственных культур и паров во времени и на территории или только во времени – это:</w:t>
      </w:r>
    </w:p>
    <w:p w:rsidR="00136CF5" w:rsidRPr="00B55751" w:rsidRDefault="00136CF5" w:rsidP="00136CF5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а) система орошения;</w:t>
      </w:r>
    </w:p>
    <w:p w:rsidR="00136CF5" w:rsidRPr="00B55751" w:rsidRDefault="00136CF5" w:rsidP="00136CF5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б) окультуривание полей;</w:t>
      </w:r>
    </w:p>
    <w:p w:rsidR="00136CF5" w:rsidRPr="00B55751" w:rsidRDefault="00136CF5" w:rsidP="00136CF5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в) севооборот;</w:t>
      </w:r>
    </w:p>
    <w:p w:rsidR="00136CF5" w:rsidRPr="00B55751" w:rsidRDefault="00136CF5" w:rsidP="00136CF5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г) зона земледелия.</w:t>
      </w:r>
    </w:p>
    <w:p w:rsidR="00136CF5" w:rsidRPr="00B55751" w:rsidRDefault="002E5B16" w:rsidP="002E5B1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751">
        <w:rPr>
          <w:rFonts w:ascii="Times New Roman" w:hAnsi="Times New Roman" w:cs="Times New Roman"/>
          <w:b/>
          <w:sz w:val="24"/>
          <w:szCs w:val="24"/>
        </w:rPr>
        <w:t>20.</w:t>
      </w:r>
      <w:r w:rsidR="00136CF5" w:rsidRPr="00B55751">
        <w:rPr>
          <w:rFonts w:ascii="Times New Roman" w:hAnsi="Times New Roman" w:cs="Times New Roman"/>
          <w:b/>
          <w:sz w:val="24"/>
          <w:szCs w:val="24"/>
        </w:rPr>
        <w:t>Причины необходимости чередования сельскохозяйственных культур:</w:t>
      </w:r>
    </w:p>
    <w:p w:rsidR="00136CF5" w:rsidRPr="00B55751" w:rsidRDefault="00136CF5" w:rsidP="00136CF5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а) биологические;</w:t>
      </w:r>
    </w:p>
    <w:p w:rsidR="00136CF5" w:rsidRPr="00B55751" w:rsidRDefault="00136CF5" w:rsidP="00136CF5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б) агрохимические;</w:t>
      </w:r>
    </w:p>
    <w:p w:rsidR="00136CF5" w:rsidRPr="00B55751" w:rsidRDefault="00136CF5" w:rsidP="00136CF5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в) экономические;</w:t>
      </w:r>
    </w:p>
    <w:p w:rsidR="00136CF5" w:rsidRPr="00B55751" w:rsidRDefault="00136CF5" w:rsidP="00136CF5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55751">
        <w:rPr>
          <w:rFonts w:ascii="Times New Roman" w:hAnsi="Times New Roman" w:cs="Times New Roman"/>
          <w:sz w:val="24"/>
          <w:szCs w:val="24"/>
        </w:rPr>
        <w:t>г) подходят все ответы.</w:t>
      </w:r>
    </w:p>
    <w:p w:rsidR="00136CF5" w:rsidRPr="00B55751" w:rsidRDefault="00136CF5">
      <w:pPr>
        <w:rPr>
          <w:rFonts w:ascii="Times New Roman" w:hAnsi="Times New Roman" w:cs="Times New Roman"/>
          <w:b/>
          <w:sz w:val="24"/>
          <w:szCs w:val="24"/>
        </w:rPr>
      </w:pPr>
    </w:p>
    <w:p w:rsidR="002E5B16" w:rsidRPr="00B55751" w:rsidRDefault="002E5B16">
      <w:pPr>
        <w:rPr>
          <w:sz w:val="24"/>
          <w:szCs w:val="24"/>
          <w:lang w:val="en-US"/>
        </w:rPr>
      </w:pPr>
      <w:proofErr w:type="spellStart"/>
      <w:r w:rsidRPr="00B55751">
        <w:rPr>
          <w:rFonts w:ascii="Times New Roman" w:hAnsi="Times New Roman" w:cs="Times New Roman"/>
          <w:b/>
          <w:sz w:val="24"/>
          <w:szCs w:val="24"/>
          <w:lang w:val="en-US"/>
        </w:rPr>
        <w:t>Viber</w:t>
      </w:r>
      <w:proofErr w:type="spellEnd"/>
      <w:r w:rsidRPr="00B557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89138336265</w:t>
      </w:r>
    </w:p>
    <w:p w:rsidR="00B55751" w:rsidRPr="00B55751" w:rsidRDefault="00B55751">
      <w:pPr>
        <w:rPr>
          <w:sz w:val="24"/>
          <w:szCs w:val="24"/>
          <w:lang w:val="en-US"/>
        </w:rPr>
      </w:pPr>
    </w:p>
    <w:sectPr w:rsidR="00B55751" w:rsidRPr="00B5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7B3D"/>
    <w:multiLevelType w:val="hybridMultilevel"/>
    <w:tmpl w:val="6CA4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14C33"/>
    <w:multiLevelType w:val="hybridMultilevel"/>
    <w:tmpl w:val="AF02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924CB"/>
    <w:multiLevelType w:val="hybridMultilevel"/>
    <w:tmpl w:val="6B143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23028"/>
    <w:multiLevelType w:val="hybridMultilevel"/>
    <w:tmpl w:val="96326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74653"/>
    <w:multiLevelType w:val="hybridMultilevel"/>
    <w:tmpl w:val="C604F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911E4A"/>
    <w:multiLevelType w:val="hybridMultilevel"/>
    <w:tmpl w:val="95F8E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2B49FE"/>
    <w:multiLevelType w:val="hybridMultilevel"/>
    <w:tmpl w:val="58FC1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CF5"/>
    <w:rsid w:val="00136CF5"/>
    <w:rsid w:val="002E5B16"/>
    <w:rsid w:val="00B5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F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36CF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2021-10-29T05:26:00Z</dcterms:created>
  <dcterms:modified xsi:type="dcterms:W3CDTF">2021-10-29T05:47:00Z</dcterms:modified>
</cp:coreProperties>
</file>