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843" w:rsidRPr="00A74110" w:rsidRDefault="003D2843" w:rsidP="003D2843">
      <w:pPr>
        <w:shd w:val="clear" w:color="auto" w:fill="FFFFFF"/>
        <w:spacing w:after="240" w:line="240" w:lineRule="auto"/>
        <w:ind w:left="14" w:firstLine="254"/>
        <w:jc w:val="center"/>
        <w:rPr>
          <w:rFonts w:ascii="Times New Roman" w:hAnsi="Times New Roman"/>
          <w:sz w:val="28"/>
          <w:szCs w:val="28"/>
        </w:rPr>
      </w:pPr>
      <w:r w:rsidRPr="00A74110">
        <w:rPr>
          <w:rFonts w:ascii="Times New Roman" w:hAnsi="Times New Roman"/>
          <w:sz w:val="28"/>
          <w:szCs w:val="28"/>
        </w:rPr>
        <w:t>МИНИСТЕРСТВО ОБРАЗОВАНИЯ КРАСНОЯРСКОГО КРАЯ</w:t>
      </w:r>
    </w:p>
    <w:p w:rsidR="003D2843" w:rsidRDefault="003D2843" w:rsidP="003D2843">
      <w:pPr>
        <w:shd w:val="clear" w:color="auto" w:fill="FFFFFF"/>
        <w:spacing w:after="0" w:line="240" w:lineRule="auto"/>
        <w:ind w:left="14" w:firstLine="254"/>
        <w:jc w:val="center"/>
        <w:rPr>
          <w:rFonts w:ascii="Times New Roman" w:hAnsi="Times New Roman"/>
          <w:sz w:val="28"/>
          <w:szCs w:val="28"/>
        </w:rPr>
      </w:pPr>
      <w:r w:rsidRPr="00A74110">
        <w:rPr>
          <w:rFonts w:ascii="Times New Roman" w:hAnsi="Times New Roman"/>
          <w:sz w:val="28"/>
          <w:szCs w:val="28"/>
        </w:rPr>
        <w:t xml:space="preserve">КРАЕВОЕ ГОСУДАРСТВЕННОЕ АВТОНОМНОЕ ПРОФЕССИОНАЛЬНОЕ </w:t>
      </w:r>
    </w:p>
    <w:p w:rsidR="003D2843" w:rsidRPr="00A74110" w:rsidRDefault="003D2843" w:rsidP="003D2843">
      <w:pPr>
        <w:shd w:val="clear" w:color="auto" w:fill="FFFFFF"/>
        <w:spacing w:line="240" w:lineRule="auto"/>
        <w:ind w:left="14" w:firstLine="254"/>
        <w:jc w:val="center"/>
        <w:rPr>
          <w:rFonts w:ascii="Times New Roman" w:hAnsi="Times New Roman"/>
          <w:sz w:val="28"/>
          <w:szCs w:val="28"/>
        </w:rPr>
      </w:pPr>
      <w:r w:rsidRPr="00A74110">
        <w:rPr>
          <w:rFonts w:ascii="Times New Roman" w:hAnsi="Times New Roman"/>
          <w:sz w:val="28"/>
          <w:szCs w:val="28"/>
        </w:rPr>
        <w:t>ОБРАЗОВАТЕЛЬНОЕ УЧРЕЖДЕНИЕ</w:t>
      </w:r>
    </w:p>
    <w:p w:rsidR="003D2843" w:rsidRPr="00A74110" w:rsidRDefault="003D2843" w:rsidP="003D2843">
      <w:pPr>
        <w:shd w:val="clear" w:color="auto" w:fill="FFFFFF"/>
        <w:spacing w:line="240" w:lineRule="auto"/>
        <w:ind w:left="14" w:firstLine="254"/>
        <w:jc w:val="center"/>
        <w:rPr>
          <w:rFonts w:ascii="Times New Roman" w:hAnsi="Times New Roman"/>
          <w:sz w:val="28"/>
          <w:szCs w:val="28"/>
        </w:rPr>
      </w:pPr>
      <w:r w:rsidRPr="00A74110">
        <w:rPr>
          <w:rFonts w:ascii="Times New Roman" w:hAnsi="Times New Roman"/>
          <w:sz w:val="28"/>
          <w:szCs w:val="28"/>
        </w:rPr>
        <w:t xml:space="preserve"> «ЕМЕЛЬЯНОВСКИЙ ДОРОЖНО-СТРОИТЕЛЬНЫЙ ТЕХНИКУМ»</w:t>
      </w:r>
    </w:p>
    <w:p w:rsidR="003D2843" w:rsidRPr="00A74110" w:rsidRDefault="003D2843" w:rsidP="003D2843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3D2843" w:rsidRPr="00A74110" w:rsidRDefault="003D2843" w:rsidP="003D2843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3D2843" w:rsidRPr="00A74110" w:rsidRDefault="003D2843" w:rsidP="003D2843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3D2843" w:rsidRPr="00A74110" w:rsidRDefault="003D2843" w:rsidP="003D2843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3D2843" w:rsidRPr="00A74110" w:rsidRDefault="003D2843" w:rsidP="003D2843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3D2843" w:rsidRPr="00A74110" w:rsidRDefault="003D2843" w:rsidP="003D2843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3D2843" w:rsidRPr="00A74110" w:rsidRDefault="003D2843" w:rsidP="003D2843">
      <w:pPr>
        <w:spacing w:line="240" w:lineRule="auto"/>
        <w:jc w:val="center"/>
        <w:rPr>
          <w:rFonts w:ascii="Times New Roman" w:hAnsi="Times New Roman"/>
          <w:sz w:val="40"/>
          <w:szCs w:val="40"/>
        </w:rPr>
      </w:pPr>
    </w:p>
    <w:p w:rsidR="003D2843" w:rsidRDefault="003D2843" w:rsidP="003D284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A74110">
        <w:rPr>
          <w:rFonts w:ascii="Times New Roman" w:hAnsi="Times New Roman"/>
          <w:b/>
          <w:sz w:val="40"/>
          <w:szCs w:val="40"/>
        </w:rPr>
        <w:t xml:space="preserve">МЕТОДИЧЕСКИЕ УКАЗАНИЯ </w:t>
      </w:r>
      <w:r w:rsidRPr="00A74110">
        <w:rPr>
          <w:rFonts w:ascii="Times New Roman" w:hAnsi="Times New Roman"/>
          <w:b/>
          <w:sz w:val="40"/>
          <w:szCs w:val="40"/>
        </w:rPr>
        <w:br/>
        <w:t xml:space="preserve">ПО ПОДГОТОВКЕ, ВЫПОЛНЕНИЮ, </w:t>
      </w:r>
    </w:p>
    <w:p w:rsidR="003D2843" w:rsidRDefault="003D2843" w:rsidP="003D284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A74110">
        <w:rPr>
          <w:rFonts w:ascii="Times New Roman" w:hAnsi="Times New Roman"/>
          <w:b/>
          <w:sz w:val="40"/>
          <w:szCs w:val="40"/>
        </w:rPr>
        <w:t>ОФОРМЛЕНИЮ И ЗАЩИТЕ</w:t>
      </w:r>
      <w:r>
        <w:rPr>
          <w:rFonts w:ascii="Times New Roman" w:hAnsi="Times New Roman"/>
          <w:b/>
          <w:sz w:val="40"/>
          <w:szCs w:val="40"/>
        </w:rPr>
        <w:t xml:space="preserve"> </w:t>
      </w:r>
      <w:r w:rsidRPr="00A74110">
        <w:rPr>
          <w:rFonts w:ascii="Times New Roman" w:hAnsi="Times New Roman"/>
          <w:b/>
          <w:sz w:val="40"/>
          <w:szCs w:val="40"/>
        </w:rPr>
        <w:t>ВЫПУСКН</w:t>
      </w:r>
      <w:r>
        <w:rPr>
          <w:rFonts w:ascii="Times New Roman" w:hAnsi="Times New Roman"/>
          <w:b/>
          <w:sz w:val="40"/>
          <w:szCs w:val="40"/>
        </w:rPr>
        <w:t>ЫХ</w:t>
      </w:r>
      <w:r w:rsidRPr="00A74110">
        <w:rPr>
          <w:rFonts w:ascii="Times New Roman" w:hAnsi="Times New Roman"/>
          <w:b/>
          <w:sz w:val="40"/>
          <w:szCs w:val="40"/>
        </w:rPr>
        <w:t xml:space="preserve"> </w:t>
      </w:r>
    </w:p>
    <w:p w:rsidR="003D2843" w:rsidRPr="00A74110" w:rsidRDefault="003D2843" w:rsidP="003D284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A74110">
        <w:rPr>
          <w:rFonts w:ascii="Times New Roman" w:hAnsi="Times New Roman"/>
          <w:b/>
          <w:sz w:val="40"/>
          <w:szCs w:val="40"/>
        </w:rPr>
        <w:t>КВАЛИФИКАЦИОНН</w:t>
      </w:r>
      <w:r>
        <w:rPr>
          <w:rFonts w:ascii="Times New Roman" w:hAnsi="Times New Roman"/>
          <w:b/>
          <w:sz w:val="40"/>
          <w:szCs w:val="40"/>
        </w:rPr>
        <w:t xml:space="preserve">ЫХ </w:t>
      </w:r>
      <w:r w:rsidRPr="00A74110">
        <w:rPr>
          <w:rFonts w:ascii="Times New Roman" w:hAnsi="Times New Roman"/>
          <w:b/>
          <w:sz w:val="40"/>
          <w:szCs w:val="40"/>
        </w:rPr>
        <w:t xml:space="preserve">РАБОТ </w:t>
      </w:r>
    </w:p>
    <w:p w:rsidR="003D2843" w:rsidRPr="00A74110" w:rsidRDefault="003D2843" w:rsidP="003D2843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(ДИПЛОМНЫХ ПРОЕТОВ)</w:t>
      </w:r>
    </w:p>
    <w:p w:rsidR="003D2843" w:rsidRPr="00A74110" w:rsidRDefault="003D2843" w:rsidP="003D2843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 w:rsidRPr="00A74110">
        <w:rPr>
          <w:rFonts w:ascii="Times New Roman" w:hAnsi="Times New Roman"/>
          <w:sz w:val="32"/>
          <w:szCs w:val="32"/>
        </w:rPr>
        <w:t xml:space="preserve">для </w:t>
      </w:r>
      <w:r>
        <w:rPr>
          <w:rFonts w:ascii="Times New Roman" w:hAnsi="Times New Roman"/>
          <w:sz w:val="32"/>
          <w:szCs w:val="32"/>
        </w:rPr>
        <w:t>преподавателей и студентов очной/</w:t>
      </w:r>
      <w:r w:rsidRPr="00A74110">
        <w:rPr>
          <w:rFonts w:ascii="Times New Roman" w:hAnsi="Times New Roman"/>
          <w:sz w:val="32"/>
          <w:szCs w:val="32"/>
        </w:rPr>
        <w:t>заочной форм обучения</w:t>
      </w:r>
      <w:r w:rsidR="00FF4CF7">
        <w:rPr>
          <w:rFonts w:ascii="Times New Roman" w:hAnsi="Times New Roman"/>
          <w:sz w:val="32"/>
          <w:szCs w:val="32"/>
        </w:rPr>
        <w:t xml:space="preserve"> по специальностям</w:t>
      </w:r>
    </w:p>
    <w:p w:rsidR="003D2843" w:rsidRPr="00A74110" w:rsidRDefault="003D2843" w:rsidP="003D2843">
      <w:pPr>
        <w:spacing w:line="240" w:lineRule="auto"/>
        <w:jc w:val="center"/>
        <w:rPr>
          <w:rFonts w:ascii="Times New Roman" w:hAnsi="Times New Roman"/>
          <w:sz w:val="40"/>
          <w:szCs w:val="40"/>
        </w:rPr>
      </w:pPr>
    </w:p>
    <w:p w:rsidR="003D2843" w:rsidRPr="00A74110" w:rsidRDefault="003D2843" w:rsidP="003D2843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3D2843" w:rsidRPr="00A74110" w:rsidRDefault="003D2843" w:rsidP="003D2843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3D2843" w:rsidRPr="00A74110" w:rsidRDefault="003D2843" w:rsidP="003D2843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3D2843" w:rsidRPr="00A74110" w:rsidRDefault="003D2843" w:rsidP="003D2843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3D2843" w:rsidRPr="00A74110" w:rsidRDefault="003D2843" w:rsidP="003D2843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3D2843" w:rsidRPr="00A74110" w:rsidRDefault="003D2843" w:rsidP="003D2843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3D2843" w:rsidRPr="00A74110" w:rsidRDefault="003D2843" w:rsidP="003D2843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3D2843" w:rsidRDefault="003D2843" w:rsidP="003D2843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3D2843" w:rsidRDefault="003D2843" w:rsidP="003D2843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3D2843" w:rsidRPr="00A74110" w:rsidRDefault="003D2843" w:rsidP="003D2843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3D2843" w:rsidRPr="0030221A" w:rsidRDefault="003D2843" w:rsidP="003D2843">
      <w:pPr>
        <w:spacing w:line="240" w:lineRule="auto"/>
        <w:jc w:val="center"/>
        <w:rPr>
          <w:sz w:val="28"/>
          <w:szCs w:val="28"/>
        </w:rPr>
        <w:sectPr w:rsidR="003D2843" w:rsidRPr="0030221A" w:rsidSect="00B50575">
          <w:footerReference w:type="even" r:id="rId8"/>
          <w:footerReference w:type="first" r:id="rId9"/>
          <w:pgSz w:w="11906" w:h="16838" w:code="9"/>
          <w:pgMar w:top="567" w:right="1134" w:bottom="567" w:left="1418" w:header="720" w:footer="720" w:gutter="567"/>
          <w:cols w:space="720"/>
          <w:docGrid w:linePitch="360"/>
        </w:sectPr>
      </w:pPr>
      <w:r w:rsidRPr="00A74110">
        <w:rPr>
          <w:rFonts w:ascii="Times New Roman" w:hAnsi="Times New Roman"/>
          <w:sz w:val="28"/>
          <w:szCs w:val="28"/>
        </w:rPr>
        <w:t>Емельяново</w:t>
      </w:r>
      <w:r w:rsidRPr="0030221A">
        <w:rPr>
          <w:sz w:val="28"/>
          <w:szCs w:val="28"/>
        </w:rPr>
        <w:t xml:space="preserve"> </w:t>
      </w:r>
    </w:p>
    <w:tbl>
      <w:tblPr>
        <w:tblW w:w="0" w:type="auto"/>
        <w:tblLayout w:type="fixed"/>
        <w:tblLook w:val="0000"/>
      </w:tblPr>
      <w:tblGrid>
        <w:gridCol w:w="4219"/>
        <w:gridCol w:w="283"/>
        <w:gridCol w:w="4677"/>
      </w:tblGrid>
      <w:tr w:rsidR="003D2843" w:rsidRPr="00A74110" w:rsidTr="006715A1">
        <w:trPr>
          <w:trHeight w:val="3958"/>
        </w:trPr>
        <w:tc>
          <w:tcPr>
            <w:tcW w:w="4219" w:type="dxa"/>
            <w:shd w:val="clear" w:color="auto" w:fill="auto"/>
          </w:tcPr>
          <w:p w:rsidR="00FF4CF7" w:rsidRPr="00A3288F" w:rsidRDefault="00FF4CF7" w:rsidP="006715A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2843" w:rsidRPr="00A74110" w:rsidRDefault="003D2843" w:rsidP="006715A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4110">
              <w:rPr>
                <w:rFonts w:ascii="Times New Roman" w:hAnsi="Times New Roman"/>
                <w:sz w:val="24"/>
                <w:szCs w:val="24"/>
              </w:rPr>
              <w:t>СОГЛАСОВАНО:</w:t>
            </w:r>
          </w:p>
          <w:p w:rsidR="003D2843" w:rsidRPr="00A74110" w:rsidRDefault="003D2843" w:rsidP="006715A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4110">
              <w:rPr>
                <w:rFonts w:ascii="Times New Roman" w:hAnsi="Times New Roman"/>
                <w:sz w:val="24"/>
                <w:szCs w:val="24"/>
              </w:rPr>
              <w:t>Зам.директора по УПР</w:t>
            </w:r>
          </w:p>
          <w:p w:rsidR="003D2843" w:rsidRPr="00A74110" w:rsidRDefault="003D2843" w:rsidP="006715A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4110">
              <w:rPr>
                <w:rFonts w:ascii="Times New Roman" w:hAnsi="Times New Roman"/>
                <w:sz w:val="24"/>
                <w:szCs w:val="24"/>
              </w:rPr>
              <w:t>_______________Ю.Д. Варфоломеев</w:t>
            </w:r>
          </w:p>
          <w:p w:rsidR="003D2843" w:rsidRPr="00A74110" w:rsidRDefault="003D2843" w:rsidP="006715A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4110">
              <w:rPr>
                <w:rFonts w:ascii="Times New Roman" w:hAnsi="Times New Roman"/>
                <w:sz w:val="24"/>
                <w:szCs w:val="24"/>
              </w:rPr>
              <w:t>Зам.директора по ТО</w:t>
            </w:r>
          </w:p>
          <w:p w:rsidR="003D2843" w:rsidRPr="00A74110" w:rsidRDefault="003D2843" w:rsidP="006715A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4110">
              <w:rPr>
                <w:rFonts w:ascii="Times New Roman" w:hAnsi="Times New Roman"/>
                <w:sz w:val="24"/>
                <w:szCs w:val="24"/>
              </w:rPr>
              <w:t>_______________Е.М. Самохвалова</w:t>
            </w:r>
          </w:p>
          <w:p w:rsidR="003D2843" w:rsidRPr="00A74110" w:rsidRDefault="003D2843" w:rsidP="006715A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4110">
              <w:rPr>
                <w:rFonts w:ascii="Times New Roman" w:hAnsi="Times New Roman"/>
                <w:sz w:val="24"/>
                <w:szCs w:val="24"/>
              </w:rPr>
              <w:t>Зам.директора по НМР</w:t>
            </w:r>
          </w:p>
          <w:p w:rsidR="003D2843" w:rsidRPr="00A74110" w:rsidRDefault="003D2843" w:rsidP="006715A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4110">
              <w:rPr>
                <w:rFonts w:ascii="Times New Roman" w:hAnsi="Times New Roman"/>
                <w:sz w:val="24"/>
                <w:szCs w:val="24"/>
              </w:rPr>
              <w:t>_______________Н.А. Богданова</w:t>
            </w:r>
          </w:p>
        </w:tc>
        <w:tc>
          <w:tcPr>
            <w:tcW w:w="283" w:type="dxa"/>
            <w:shd w:val="clear" w:color="auto" w:fill="auto"/>
          </w:tcPr>
          <w:p w:rsidR="003D2843" w:rsidRPr="00A74110" w:rsidRDefault="003D2843" w:rsidP="006715A1">
            <w:pPr>
              <w:spacing w:line="240" w:lineRule="auto"/>
              <w:ind w:firstLine="85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</w:tcPr>
          <w:p w:rsidR="00FF4CF7" w:rsidRPr="00A3288F" w:rsidRDefault="00FF4CF7" w:rsidP="006715A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2843" w:rsidRPr="00A74110" w:rsidRDefault="003D2843" w:rsidP="006715A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4110">
              <w:rPr>
                <w:rFonts w:ascii="Times New Roman" w:hAnsi="Times New Roman"/>
                <w:sz w:val="24"/>
                <w:szCs w:val="24"/>
              </w:rPr>
              <w:t>УТВЕРЖДАЮ:</w:t>
            </w:r>
          </w:p>
          <w:p w:rsidR="003D2843" w:rsidRPr="00A74110" w:rsidRDefault="003D2843" w:rsidP="006715A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4110">
              <w:rPr>
                <w:rFonts w:ascii="Times New Roman" w:hAnsi="Times New Roman"/>
                <w:sz w:val="24"/>
                <w:szCs w:val="24"/>
              </w:rPr>
              <w:t>Директор Емельяновского дорожно-строительного техникума</w:t>
            </w:r>
          </w:p>
          <w:p w:rsidR="003D2843" w:rsidRPr="00A74110" w:rsidRDefault="003D2843" w:rsidP="006715A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4110">
              <w:rPr>
                <w:rFonts w:ascii="Times New Roman" w:hAnsi="Times New Roman"/>
                <w:sz w:val="24"/>
                <w:szCs w:val="24"/>
              </w:rPr>
              <w:t>______________В.П. Калачев</w:t>
            </w:r>
          </w:p>
          <w:p w:rsidR="003D2843" w:rsidRPr="00A74110" w:rsidRDefault="003D2843" w:rsidP="006715A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D2843" w:rsidRPr="00A74110" w:rsidRDefault="003D2843" w:rsidP="006715A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4110">
              <w:rPr>
                <w:rFonts w:ascii="Times New Roman" w:hAnsi="Times New Roman"/>
                <w:sz w:val="24"/>
                <w:szCs w:val="24"/>
              </w:rPr>
              <w:t>ОДОБРЕНО</w:t>
            </w:r>
          </w:p>
          <w:p w:rsidR="003D2843" w:rsidRPr="00A74110" w:rsidRDefault="003D2843" w:rsidP="006715A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4110">
              <w:rPr>
                <w:rFonts w:ascii="Times New Roman" w:hAnsi="Times New Roman"/>
                <w:sz w:val="24"/>
                <w:szCs w:val="24"/>
              </w:rPr>
              <w:t>Методическим советом</w:t>
            </w:r>
          </w:p>
          <w:p w:rsidR="003D2843" w:rsidRDefault="003D2843" w:rsidP="006715A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4110">
              <w:rPr>
                <w:rFonts w:ascii="Times New Roman" w:hAnsi="Times New Roman"/>
                <w:sz w:val="24"/>
                <w:szCs w:val="24"/>
              </w:rPr>
              <w:t>№ 5/1 от 08.02.2018г</w:t>
            </w:r>
          </w:p>
          <w:p w:rsidR="003D2843" w:rsidRDefault="003D2843" w:rsidP="006715A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Методической комиссией профессионального цикла</w:t>
            </w:r>
          </w:p>
          <w:p w:rsidR="003D2843" w:rsidRDefault="003D2843" w:rsidP="006715A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№___ от __________</w:t>
            </w:r>
          </w:p>
          <w:p w:rsidR="003D2843" w:rsidRDefault="003D2843" w:rsidP="006715A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Председатель МК</w:t>
            </w:r>
          </w:p>
          <w:p w:rsidR="003D2843" w:rsidRPr="00A74110" w:rsidRDefault="003D2843" w:rsidP="003D284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4110">
              <w:rPr>
                <w:rFonts w:ascii="Times New Roman" w:hAnsi="Times New Roman"/>
                <w:sz w:val="24"/>
                <w:szCs w:val="24"/>
              </w:rPr>
              <w:t>______________</w:t>
            </w:r>
            <w:r>
              <w:rPr>
                <w:rFonts w:ascii="Times New Roman" w:hAnsi="Times New Roman"/>
                <w:sz w:val="24"/>
                <w:szCs w:val="24"/>
              </w:rPr>
              <w:t>М.П. Картель</w:t>
            </w:r>
          </w:p>
        </w:tc>
      </w:tr>
    </w:tbl>
    <w:p w:rsidR="003D2843" w:rsidRDefault="003D2843" w:rsidP="003D2843">
      <w:pPr>
        <w:spacing w:after="0"/>
        <w:rPr>
          <w:rFonts w:ascii="Times New Roman" w:hAnsi="Times New Roman"/>
          <w:color w:val="000000"/>
          <w:sz w:val="28"/>
        </w:rPr>
      </w:pPr>
    </w:p>
    <w:tbl>
      <w:tblPr>
        <w:tblW w:w="0" w:type="auto"/>
        <w:tblLayout w:type="fixed"/>
        <w:tblLook w:val="0000"/>
      </w:tblPr>
      <w:tblGrid>
        <w:gridCol w:w="1927"/>
        <w:gridCol w:w="7679"/>
      </w:tblGrid>
      <w:tr w:rsidR="003D2843" w:rsidTr="004B18A5">
        <w:tc>
          <w:tcPr>
            <w:tcW w:w="1927" w:type="dxa"/>
            <w:shd w:val="clear" w:color="auto" w:fill="auto"/>
          </w:tcPr>
          <w:p w:rsidR="003D2843" w:rsidRDefault="003D2843" w:rsidP="006715A1">
            <w:pPr>
              <w:spacing w:after="0"/>
            </w:pPr>
            <w:r>
              <w:rPr>
                <w:rFonts w:ascii="Times New Roman" w:hAnsi="Times New Roman"/>
                <w:sz w:val="28"/>
              </w:rPr>
              <w:t>Составитель:</w:t>
            </w:r>
          </w:p>
        </w:tc>
        <w:tc>
          <w:tcPr>
            <w:tcW w:w="7679" w:type="dxa"/>
            <w:shd w:val="clear" w:color="auto" w:fill="auto"/>
          </w:tcPr>
          <w:p w:rsidR="003D2843" w:rsidRDefault="004B18A5" w:rsidP="006715A1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Картель М.П., председатель МК профессионального цикла,</w:t>
            </w:r>
          </w:p>
          <w:p w:rsidR="004B18A5" w:rsidRDefault="004B18A5" w:rsidP="006715A1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Терский В.Г., ст.мастер,</w:t>
            </w:r>
          </w:p>
          <w:p w:rsidR="004B18A5" w:rsidRDefault="004B18A5" w:rsidP="006715A1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Якимов Н.Д., преподаватель профессионального цикла,</w:t>
            </w:r>
          </w:p>
          <w:p w:rsidR="004B18A5" w:rsidRDefault="004B18A5" w:rsidP="006715A1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Мартынович А.А., преподаватель профессионального цикла,</w:t>
            </w:r>
          </w:p>
          <w:p w:rsidR="00FF4CF7" w:rsidRPr="00FF4CF7" w:rsidRDefault="00FF4CF7" w:rsidP="006715A1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Самохвалова Е.М., зам.директора по ТО,</w:t>
            </w:r>
          </w:p>
          <w:p w:rsidR="004B18A5" w:rsidRDefault="004B18A5" w:rsidP="006715A1">
            <w:pPr>
              <w:spacing w:after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Богданова Н.А., зам.директора по НМР.</w:t>
            </w:r>
          </w:p>
          <w:p w:rsidR="003D2843" w:rsidRDefault="003D2843" w:rsidP="006715A1">
            <w:pPr>
              <w:spacing w:after="0"/>
              <w:rPr>
                <w:rFonts w:ascii="Times New Roman" w:hAnsi="Times New Roman"/>
                <w:sz w:val="28"/>
              </w:rPr>
            </w:pPr>
          </w:p>
        </w:tc>
      </w:tr>
    </w:tbl>
    <w:p w:rsidR="003D2843" w:rsidRDefault="003D2843" w:rsidP="003D2843">
      <w:pPr>
        <w:spacing w:after="0"/>
        <w:rPr>
          <w:rFonts w:ascii="Times New Roman" w:hAnsi="Times New Roman"/>
          <w:sz w:val="28"/>
        </w:rPr>
      </w:pPr>
    </w:p>
    <w:p w:rsidR="003D2843" w:rsidRDefault="003D2843" w:rsidP="003D2843">
      <w:pPr>
        <w:spacing w:after="0"/>
        <w:rPr>
          <w:rFonts w:ascii="Times New Roman" w:hAnsi="Times New Roman"/>
          <w:sz w:val="28"/>
        </w:rPr>
      </w:pPr>
    </w:p>
    <w:p w:rsidR="003D2843" w:rsidRDefault="003D2843" w:rsidP="003D284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D2843" w:rsidRDefault="003D2843" w:rsidP="003D284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D2843" w:rsidRDefault="003D2843" w:rsidP="003D284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D2843" w:rsidRDefault="003D2843" w:rsidP="003D284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D2843" w:rsidRDefault="003D2843" w:rsidP="003D284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A5376">
        <w:rPr>
          <w:rFonts w:ascii="Times New Roman" w:eastAsia="Times New Roman" w:hAnsi="Times New Roman"/>
          <w:color w:val="000000"/>
          <w:sz w:val="28"/>
          <w:szCs w:val="28"/>
        </w:rPr>
        <w:t>Настоящие методические указания разработаны в целях оказания студентам</w:t>
      </w:r>
      <w:r w:rsidR="00FF4CF7">
        <w:rPr>
          <w:rFonts w:ascii="Times New Roman" w:eastAsia="Times New Roman" w:hAnsi="Times New Roman"/>
          <w:color w:val="000000"/>
          <w:sz w:val="28"/>
          <w:szCs w:val="28"/>
        </w:rPr>
        <w:t xml:space="preserve">, обучающихся по специальностям, </w:t>
      </w:r>
      <w:r w:rsidRPr="000A5376">
        <w:rPr>
          <w:rFonts w:ascii="Times New Roman" w:eastAsia="Times New Roman" w:hAnsi="Times New Roman"/>
          <w:color w:val="000000"/>
          <w:sz w:val="28"/>
          <w:szCs w:val="28"/>
        </w:rPr>
        <w:t xml:space="preserve">методической помощи при </w:t>
      </w:r>
      <w:r w:rsidRPr="000A5376">
        <w:rPr>
          <w:rFonts w:ascii="Times New Roman" w:hAnsi="Times New Roman"/>
          <w:color w:val="000000"/>
          <w:sz w:val="28"/>
          <w:szCs w:val="28"/>
        </w:rPr>
        <w:t xml:space="preserve">подготовке, выполнению, оформлению 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Pr="000A5376">
        <w:rPr>
          <w:rFonts w:ascii="Times New Roman" w:hAnsi="Times New Roman"/>
          <w:color w:val="000000"/>
          <w:sz w:val="28"/>
          <w:szCs w:val="28"/>
        </w:rPr>
        <w:t xml:space="preserve"> защите выпускн</w:t>
      </w:r>
      <w:r>
        <w:rPr>
          <w:rFonts w:ascii="Times New Roman" w:hAnsi="Times New Roman"/>
          <w:color w:val="000000"/>
          <w:sz w:val="28"/>
          <w:szCs w:val="28"/>
        </w:rPr>
        <w:t xml:space="preserve">ой </w:t>
      </w:r>
      <w:r w:rsidRPr="000A5376">
        <w:rPr>
          <w:rFonts w:ascii="Times New Roman" w:hAnsi="Times New Roman"/>
          <w:color w:val="000000"/>
          <w:sz w:val="28"/>
          <w:szCs w:val="28"/>
        </w:rPr>
        <w:t>квалификационн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 w:rsidRPr="000A5376">
        <w:rPr>
          <w:rFonts w:ascii="Times New Roman" w:hAnsi="Times New Roman"/>
          <w:color w:val="000000"/>
          <w:sz w:val="28"/>
          <w:szCs w:val="28"/>
        </w:rPr>
        <w:t xml:space="preserve"> работ</w:t>
      </w:r>
      <w:r>
        <w:rPr>
          <w:rFonts w:ascii="Times New Roman" w:hAnsi="Times New Roman"/>
          <w:color w:val="000000"/>
          <w:sz w:val="28"/>
          <w:szCs w:val="28"/>
        </w:rPr>
        <w:t>ы.</w:t>
      </w:r>
    </w:p>
    <w:p w:rsidR="003D2843" w:rsidRDefault="003D2843" w:rsidP="003D284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D2843" w:rsidRDefault="003D2843" w:rsidP="003D284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34A1C" w:rsidRPr="00263E6B" w:rsidRDefault="00C34A1C" w:rsidP="000368F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D2843" w:rsidRDefault="003D2843" w:rsidP="00263E6B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  <w:sectPr w:rsidR="003D2843" w:rsidSect="00B50575">
          <w:footerReference w:type="default" r:id="rId10"/>
          <w:pgSz w:w="11906" w:h="16838" w:code="9"/>
          <w:pgMar w:top="567" w:right="1134" w:bottom="567" w:left="1418" w:header="708" w:footer="708" w:gutter="567"/>
          <w:cols w:space="708"/>
          <w:titlePg/>
          <w:docGrid w:linePitch="360"/>
        </w:sectPr>
      </w:pPr>
    </w:p>
    <w:p w:rsidR="0082058F" w:rsidRDefault="0082058F" w:rsidP="00263E6B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294613" w:rsidRPr="00263E6B" w:rsidRDefault="00AD261D" w:rsidP="00263E6B">
      <w:pPr>
        <w:spacing w:line="24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263E6B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tbl>
      <w:tblPr>
        <w:tblStyle w:val="a9"/>
        <w:tblW w:w="90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88"/>
        <w:gridCol w:w="850"/>
      </w:tblGrid>
      <w:tr w:rsidR="00263E6B" w:rsidRPr="00263E6B" w:rsidTr="00B50575">
        <w:tc>
          <w:tcPr>
            <w:tcW w:w="8188" w:type="dxa"/>
          </w:tcPr>
          <w:p w:rsidR="00263E6B" w:rsidRPr="00263E6B" w:rsidRDefault="00263E6B" w:rsidP="00263E6B">
            <w:pPr>
              <w:jc w:val="both"/>
              <w:outlineLvl w:val="0"/>
              <w:rPr>
                <w:b/>
                <w:bCs/>
                <w:sz w:val="28"/>
                <w:szCs w:val="28"/>
              </w:rPr>
            </w:pPr>
            <w:r w:rsidRPr="00263E6B">
              <w:rPr>
                <w:b/>
                <w:bCs/>
                <w:sz w:val="28"/>
                <w:szCs w:val="28"/>
              </w:rPr>
              <w:t>Введение</w:t>
            </w:r>
          </w:p>
          <w:p w:rsidR="00263E6B" w:rsidRPr="00263E6B" w:rsidRDefault="00263E6B" w:rsidP="00263E6B">
            <w:pPr>
              <w:rPr>
                <w:b/>
                <w:bCs/>
                <w:sz w:val="28"/>
                <w:szCs w:val="28"/>
              </w:rPr>
            </w:pPr>
            <w:r w:rsidRPr="00263E6B">
              <w:rPr>
                <w:b/>
                <w:bCs/>
                <w:sz w:val="28"/>
                <w:szCs w:val="28"/>
              </w:rPr>
              <w:t xml:space="preserve">Раздел </w:t>
            </w:r>
            <w:r w:rsidRPr="00263E6B">
              <w:rPr>
                <w:b/>
                <w:bCs/>
                <w:sz w:val="28"/>
                <w:szCs w:val="28"/>
                <w:lang w:val="en-US"/>
              </w:rPr>
              <w:t>I</w:t>
            </w:r>
            <w:r w:rsidRPr="00263E6B">
              <w:rPr>
                <w:b/>
                <w:bCs/>
                <w:sz w:val="28"/>
                <w:szCs w:val="28"/>
              </w:rPr>
              <w:t>.Методические рекомендации по написанию защите выпускных квалификационных работ (дипломных проектов).</w:t>
            </w:r>
          </w:p>
          <w:p w:rsidR="00263E6B" w:rsidRPr="00263E6B" w:rsidRDefault="00263E6B" w:rsidP="00263E6B">
            <w:pPr>
              <w:rPr>
                <w:bCs/>
                <w:sz w:val="28"/>
                <w:szCs w:val="28"/>
              </w:rPr>
            </w:pPr>
            <w:r w:rsidRPr="00263E6B">
              <w:rPr>
                <w:bCs/>
                <w:sz w:val="28"/>
                <w:szCs w:val="28"/>
              </w:rPr>
              <w:t>1.1. Общие положения о выпускных квалификационных работах</w:t>
            </w:r>
          </w:p>
          <w:p w:rsidR="00263E6B" w:rsidRPr="00072387" w:rsidRDefault="005E5E5A" w:rsidP="00263E6B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1.2. Выбор, согласование с </w:t>
            </w:r>
            <w:r w:rsidR="00263E6B" w:rsidRPr="00263E6B">
              <w:rPr>
                <w:bCs/>
                <w:sz w:val="28"/>
                <w:szCs w:val="28"/>
              </w:rPr>
              <w:t xml:space="preserve">руководителем и утверждение темы выпускной </w:t>
            </w:r>
            <w:r>
              <w:rPr>
                <w:bCs/>
                <w:sz w:val="28"/>
                <w:szCs w:val="28"/>
              </w:rPr>
              <w:t>квалификационной</w:t>
            </w:r>
            <w:r w:rsidR="00263E6B" w:rsidRPr="00263E6B">
              <w:rPr>
                <w:bCs/>
                <w:sz w:val="28"/>
                <w:szCs w:val="28"/>
              </w:rPr>
              <w:t xml:space="preserve"> работы</w:t>
            </w:r>
          </w:p>
          <w:p w:rsidR="00263E6B" w:rsidRPr="00263E6B" w:rsidRDefault="00263E6B" w:rsidP="00263E6B">
            <w:pPr>
              <w:jc w:val="both"/>
              <w:outlineLvl w:val="0"/>
              <w:rPr>
                <w:bCs/>
                <w:sz w:val="28"/>
                <w:szCs w:val="28"/>
              </w:rPr>
            </w:pPr>
            <w:r w:rsidRPr="00263E6B">
              <w:rPr>
                <w:bCs/>
                <w:sz w:val="28"/>
                <w:szCs w:val="28"/>
              </w:rPr>
              <w:t>1.3. Структура и содержание выпускной квалификационной (дипломного проекта) работы</w:t>
            </w:r>
          </w:p>
          <w:p w:rsidR="00263E6B" w:rsidRPr="00263E6B" w:rsidRDefault="00263E6B" w:rsidP="005E5E5A">
            <w:pPr>
              <w:jc w:val="both"/>
              <w:outlineLvl w:val="0"/>
              <w:rPr>
                <w:bCs/>
                <w:sz w:val="28"/>
                <w:szCs w:val="28"/>
              </w:rPr>
            </w:pPr>
            <w:r w:rsidRPr="00263E6B">
              <w:rPr>
                <w:bCs/>
                <w:sz w:val="28"/>
                <w:szCs w:val="28"/>
              </w:rPr>
              <w:t>1.4. Краткое содержание составных частей выпускной квалификационной (дипломный проект) работы</w:t>
            </w:r>
          </w:p>
          <w:p w:rsidR="00263E6B" w:rsidRPr="00263E6B" w:rsidRDefault="00263E6B" w:rsidP="00263E6B">
            <w:pPr>
              <w:pStyle w:val="a8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63E6B">
              <w:rPr>
                <w:b/>
                <w:bCs/>
                <w:sz w:val="28"/>
                <w:szCs w:val="28"/>
              </w:rPr>
              <w:t>Раздел 2. Общие требования по оформлению пояснительной записки.</w:t>
            </w:r>
          </w:p>
          <w:p w:rsidR="00263E6B" w:rsidRPr="00263E6B" w:rsidRDefault="00263E6B" w:rsidP="00263E6B">
            <w:pPr>
              <w:pStyle w:val="a8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263E6B">
              <w:rPr>
                <w:rFonts w:eastAsiaTheme="minorEastAsia"/>
                <w:bCs/>
                <w:caps/>
                <w:color w:val="000000"/>
                <w:sz w:val="28"/>
                <w:szCs w:val="28"/>
              </w:rPr>
              <w:t>2.1.</w:t>
            </w:r>
            <w:r w:rsidRPr="00263E6B">
              <w:rPr>
                <w:bCs/>
                <w:sz w:val="28"/>
                <w:szCs w:val="28"/>
              </w:rPr>
              <w:t>Структура пояснительной записки</w:t>
            </w:r>
          </w:p>
          <w:p w:rsidR="00263E6B" w:rsidRPr="00263E6B" w:rsidRDefault="00263E6B" w:rsidP="00263E6B">
            <w:pPr>
              <w:pStyle w:val="a8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263E6B">
              <w:rPr>
                <w:bCs/>
                <w:sz w:val="28"/>
                <w:szCs w:val="28"/>
              </w:rPr>
              <w:t>2. 2.Требования к оформлению текста пояснительной записки</w:t>
            </w:r>
          </w:p>
          <w:p w:rsidR="00263E6B" w:rsidRPr="00263E6B" w:rsidRDefault="00263E6B" w:rsidP="00263E6B">
            <w:pPr>
              <w:pStyle w:val="a8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263E6B">
              <w:rPr>
                <w:bCs/>
                <w:sz w:val="28"/>
                <w:szCs w:val="28"/>
              </w:rPr>
              <w:t xml:space="preserve">2.3. Оформление основной надписи </w:t>
            </w:r>
          </w:p>
          <w:p w:rsidR="00263E6B" w:rsidRPr="00263E6B" w:rsidRDefault="00263E6B" w:rsidP="00263E6B">
            <w:pPr>
              <w:pStyle w:val="a8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263E6B">
              <w:rPr>
                <w:bCs/>
                <w:sz w:val="28"/>
                <w:szCs w:val="28"/>
              </w:rPr>
              <w:t>2.4. Оформление листа «Содержание»</w:t>
            </w:r>
          </w:p>
          <w:p w:rsidR="00263E6B" w:rsidRPr="00263E6B" w:rsidRDefault="00263E6B" w:rsidP="00263E6B">
            <w:pPr>
              <w:pStyle w:val="a8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263E6B">
              <w:rPr>
                <w:bCs/>
                <w:sz w:val="28"/>
                <w:szCs w:val="28"/>
              </w:rPr>
              <w:t>2.5. Требования к оформлению перечислений</w:t>
            </w:r>
          </w:p>
          <w:p w:rsidR="00263E6B" w:rsidRPr="00263E6B" w:rsidRDefault="00263E6B" w:rsidP="00263E6B">
            <w:pPr>
              <w:pStyle w:val="a8"/>
              <w:spacing w:before="0" w:beforeAutospacing="0" w:after="0" w:afterAutospacing="0"/>
              <w:rPr>
                <w:i/>
                <w:iCs/>
                <w:sz w:val="28"/>
                <w:szCs w:val="28"/>
              </w:rPr>
            </w:pPr>
            <w:r w:rsidRPr="00263E6B">
              <w:rPr>
                <w:iCs/>
                <w:sz w:val="28"/>
                <w:szCs w:val="28"/>
              </w:rPr>
              <w:t>2.6. Требования к оформлению формул</w:t>
            </w:r>
          </w:p>
          <w:p w:rsidR="00263E6B" w:rsidRPr="00263E6B" w:rsidRDefault="00263E6B" w:rsidP="00263E6B">
            <w:pPr>
              <w:pStyle w:val="a8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263E6B">
              <w:rPr>
                <w:bCs/>
                <w:sz w:val="28"/>
                <w:szCs w:val="28"/>
              </w:rPr>
              <w:t>2.7. Оформление таблиц</w:t>
            </w:r>
          </w:p>
          <w:p w:rsidR="00263E6B" w:rsidRPr="00263E6B" w:rsidRDefault="00263E6B" w:rsidP="00263E6B">
            <w:pPr>
              <w:pStyle w:val="a8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263E6B">
              <w:rPr>
                <w:bCs/>
                <w:sz w:val="28"/>
                <w:szCs w:val="28"/>
              </w:rPr>
              <w:t>2.8. Оформление иллюстраций</w:t>
            </w:r>
          </w:p>
          <w:p w:rsidR="00263E6B" w:rsidRPr="00263E6B" w:rsidRDefault="00263E6B" w:rsidP="00263E6B">
            <w:pPr>
              <w:pStyle w:val="a8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263E6B">
              <w:rPr>
                <w:bCs/>
                <w:sz w:val="28"/>
                <w:szCs w:val="28"/>
              </w:rPr>
              <w:t>2.9. Оформление приложений</w:t>
            </w:r>
          </w:p>
          <w:p w:rsidR="00263E6B" w:rsidRPr="00263E6B" w:rsidRDefault="00263E6B" w:rsidP="005E5E5A">
            <w:pPr>
              <w:pStyle w:val="a8"/>
              <w:spacing w:before="0" w:beforeAutospacing="0" w:after="0" w:afterAutospacing="0"/>
              <w:ind w:left="720" w:hanging="720"/>
              <w:jc w:val="both"/>
              <w:rPr>
                <w:bCs/>
                <w:sz w:val="28"/>
                <w:szCs w:val="28"/>
              </w:rPr>
            </w:pPr>
            <w:r w:rsidRPr="00263E6B">
              <w:rPr>
                <w:bCs/>
                <w:sz w:val="28"/>
                <w:szCs w:val="28"/>
              </w:rPr>
              <w:t xml:space="preserve">2.10.Оформление </w:t>
            </w:r>
            <w:r w:rsidRPr="00263E6B">
              <w:rPr>
                <w:sz w:val="28"/>
                <w:szCs w:val="28"/>
              </w:rPr>
              <w:t xml:space="preserve">листа </w:t>
            </w:r>
            <w:r w:rsidRPr="00263E6B">
              <w:rPr>
                <w:bCs/>
                <w:sz w:val="28"/>
                <w:szCs w:val="28"/>
              </w:rPr>
              <w:t>«Список источников» и ссылок на литературные источники в тексте документа</w:t>
            </w:r>
          </w:p>
          <w:p w:rsidR="00263E6B" w:rsidRPr="00263E6B" w:rsidRDefault="00263E6B" w:rsidP="00263E6B">
            <w:pPr>
              <w:pStyle w:val="a8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263E6B">
              <w:rPr>
                <w:bCs/>
                <w:sz w:val="28"/>
                <w:szCs w:val="28"/>
              </w:rPr>
              <w:t>2.11. Требования к нумерации страниц</w:t>
            </w:r>
          </w:p>
          <w:p w:rsidR="00263E6B" w:rsidRPr="00263E6B" w:rsidRDefault="00263E6B" w:rsidP="00263E6B">
            <w:pPr>
              <w:pStyle w:val="a8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63E6B">
              <w:rPr>
                <w:b/>
                <w:bCs/>
                <w:sz w:val="28"/>
                <w:szCs w:val="28"/>
              </w:rPr>
              <w:t xml:space="preserve">РАЗДЕЛ 3. Общие требования по оформлению графической части </w:t>
            </w:r>
          </w:p>
          <w:p w:rsidR="00263E6B" w:rsidRPr="00263E6B" w:rsidRDefault="00263E6B" w:rsidP="00263E6B">
            <w:pPr>
              <w:rPr>
                <w:sz w:val="28"/>
                <w:szCs w:val="28"/>
              </w:rPr>
            </w:pPr>
            <w:r w:rsidRPr="00263E6B">
              <w:rPr>
                <w:bCs/>
                <w:sz w:val="28"/>
                <w:szCs w:val="28"/>
              </w:rPr>
              <w:t>3.</w:t>
            </w:r>
            <w:r w:rsidRPr="00263E6B">
              <w:rPr>
                <w:sz w:val="28"/>
                <w:szCs w:val="28"/>
              </w:rPr>
              <w:t>1. Форматы</w:t>
            </w:r>
          </w:p>
          <w:p w:rsidR="00263E6B" w:rsidRPr="00263E6B" w:rsidRDefault="00263E6B" w:rsidP="00263E6B">
            <w:pPr>
              <w:rPr>
                <w:sz w:val="28"/>
                <w:szCs w:val="28"/>
              </w:rPr>
            </w:pPr>
            <w:r w:rsidRPr="00263E6B">
              <w:rPr>
                <w:sz w:val="28"/>
                <w:szCs w:val="28"/>
              </w:rPr>
              <w:t>3.2. Надписи на чертежах и схемах</w:t>
            </w:r>
          </w:p>
          <w:p w:rsidR="00263E6B" w:rsidRPr="00263E6B" w:rsidRDefault="00263E6B" w:rsidP="00263E6B">
            <w:pPr>
              <w:rPr>
                <w:sz w:val="28"/>
                <w:szCs w:val="28"/>
              </w:rPr>
            </w:pPr>
            <w:r w:rsidRPr="00263E6B">
              <w:rPr>
                <w:sz w:val="28"/>
                <w:szCs w:val="28"/>
              </w:rPr>
              <w:t>3.3. Шрифт чертежный</w:t>
            </w:r>
          </w:p>
          <w:p w:rsidR="00263E6B" w:rsidRPr="00263E6B" w:rsidRDefault="00263E6B" w:rsidP="00263E6B">
            <w:pPr>
              <w:rPr>
                <w:sz w:val="28"/>
                <w:szCs w:val="28"/>
              </w:rPr>
            </w:pPr>
            <w:r w:rsidRPr="00263E6B">
              <w:rPr>
                <w:sz w:val="28"/>
                <w:szCs w:val="28"/>
              </w:rPr>
              <w:t>3.4. Масштабы</w:t>
            </w:r>
          </w:p>
          <w:p w:rsidR="00263E6B" w:rsidRPr="00263E6B" w:rsidRDefault="00263E6B" w:rsidP="00263E6B">
            <w:pPr>
              <w:rPr>
                <w:sz w:val="28"/>
                <w:szCs w:val="28"/>
              </w:rPr>
            </w:pPr>
            <w:r w:rsidRPr="00263E6B">
              <w:rPr>
                <w:sz w:val="28"/>
                <w:szCs w:val="28"/>
              </w:rPr>
              <w:t>3.5. Графические обозначения материалов в сечениях</w:t>
            </w:r>
          </w:p>
          <w:p w:rsidR="00263E6B" w:rsidRPr="00263E6B" w:rsidRDefault="00263E6B" w:rsidP="00263E6B">
            <w:pPr>
              <w:shd w:val="clear" w:color="auto" w:fill="FFFFFF"/>
              <w:outlineLvl w:val="0"/>
              <w:rPr>
                <w:b/>
                <w:bCs/>
                <w:sz w:val="28"/>
                <w:szCs w:val="28"/>
              </w:rPr>
            </w:pPr>
            <w:r w:rsidRPr="00263E6B">
              <w:rPr>
                <w:b/>
                <w:bCs/>
                <w:sz w:val="28"/>
                <w:szCs w:val="28"/>
              </w:rPr>
              <w:t xml:space="preserve">РАЗДЕЛ 4. Подготовка выпускной квалификационной работы к защите </w:t>
            </w:r>
          </w:p>
          <w:p w:rsidR="00263E6B" w:rsidRPr="00263E6B" w:rsidRDefault="00263E6B" w:rsidP="004A145D">
            <w:pPr>
              <w:jc w:val="both"/>
              <w:rPr>
                <w:b/>
                <w:bCs/>
                <w:sz w:val="28"/>
                <w:szCs w:val="28"/>
              </w:rPr>
            </w:pPr>
            <w:r w:rsidRPr="00263E6B">
              <w:rPr>
                <w:b/>
                <w:bCs/>
                <w:color w:val="000000"/>
                <w:sz w:val="28"/>
                <w:szCs w:val="28"/>
              </w:rPr>
              <w:t xml:space="preserve">РАЗДЕЛ 5. </w:t>
            </w:r>
            <w:r w:rsidR="004A145D">
              <w:rPr>
                <w:b/>
                <w:bCs/>
                <w:color w:val="000000"/>
                <w:sz w:val="28"/>
                <w:szCs w:val="28"/>
              </w:rPr>
              <w:t>Примерная т</w:t>
            </w:r>
            <w:r w:rsidRPr="00263E6B">
              <w:rPr>
                <w:b/>
                <w:bCs/>
                <w:sz w:val="28"/>
                <w:szCs w:val="28"/>
              </w:rPr>
              <w:t>ематика выпускных квалификационных работ</w:t>
            </w:r>
          </w:p>
          <w:p w:rsidR="00263E6B" w:rsidRPr="00263E6B" w:rsidRDefault="00263E6B" w:rsidP="00263E6B">
            <w:pPr>
              <w:jc w:val="both"/>
              <w:rPr>
                <w:b/>
                <w:sz w:val="28"/>
                <w:szCs w:val="28"/>
              </w:rPr>
            </w:pPr>
            <w:r w:rsidRPr="00263E6B">
              <w:rPr>
                <w:b/>
                <w:sz w:val="28"/>
                <w:szCs w:val="28"/>
              </w:rPr>
              <w:t>Заключение</w:t>
            </w:r>
          </w:p>
          <w:p w:rsidR="004713A2" w:rsidRPr="00263E6B" w:rsidRDefault="004713A2" w:rsidP="00263E6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Приложение</w:t>
            </w:r>
          </w:p>
          <w:p w:rsidR="00263E6B" w:rsidRPr="00263E6B" w:rsidRDefault="00263E6B" w:rsidP="00263E6B">
            <w:pPr>
              <w:jc w:val="center"/>
              <w:outlineLvl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:rsidR="00263E6B" w:rsidRDefault="00682B14" w:rsidP="00263E6B">
            <w:pPr>
              <w:jc w:val="center"/>
              <w:outlineLvl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  <w:p w:rsidR="00682B14" w:rsidRDefault="00682B14" w:rsidP="00263E6B">
            <w:pPr>
              <w:jc w:val="center"/>
              <w:outlineLvl w:val="0"/>
              <w:rPr>
                <w:b/>
                <w:bCs/>
                <w:sz w:val="28"/>
                <w:szCs w:val="28"/>
              </w:rPr>
            </w:pPr>
          </w:p>
          <w:p w:rsidR="00682B14" w:rsidRDefault="00682B14" w:rsidP="00263E6B">
            <w:pPr>
              <w:jc w:val="center"/>
              <w:outlineLvl w:val="0"/>
              <w:rPr>
                <w:b/>
                <w:bCs/>
                <w:sz w:val="28"/>
                <w:szCs w:val="28"/>
              </w:rPr>
            </w:pPr>
          </w:p>
          <w:p w:rsidR="00682B14" w:rsidRDefault="00682B14" w:rsidP="00263E6B">
            <w:pPr>
              <w:jc w:val="center"/>
              <w:outlineLvl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  <w:p w:rsidR="00682B14" w:rsidRDefault="00A3288F" w:rsidP="00263E6B">
            <w:pPr>
              <w:jc w:val="center"/>
              <w:outlineLvl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  <w:p w:rsidR="00682B14" w:rsidRDefault="00682B14" w:rsidP="00263E6B">
            <w:pPr>
              <w:jc w:val="center"/>
              <w:outlineLvl w:val="0"/>
              <w:rPr>
                <w:b/>
                <w:bCs/>
                <w:sz w:val="28"/>
                <w:szCs w:val="28"/>
              </w:rPr>
            </w:pPr>
          </w:p>
          <w:p w:rsidR="00682B14" w:rsidRDefault="00682B14" w:rsidP="00263E6B">
            <w:pPr>
              <w:jc w:val="center"/>
              <w:outlineLvl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</w:t>
            </w:r>
          </w:p>
          <w:p w:rsidR="00682B14" w:rsidRDefault="00682B14" w:rsidP="00263E6B">
            <w:pPr>
              <w:jc w:val="center"/>
              <w:outlineLvl w:val="0"/>
              <w:rPr>
                <w:b/>
                <w:bCs/>
                <w:sz w:val="28"/>
                <w:szCs w:val="28"/>
              </w:rPr>
            </w:pPr>
          </w:p>
          <w:p w:rsidR="00682B14" w:rsidRDefault="00682B14" w:rsidP="00263E6B">
            <w:pPr>
              <w:jc w:val="center"/>
              <w:outlineLvl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</w:t>
            </w:r>
          </w:p>
          <w:p w:rsidR="00682B14" w:rsidRDefault="00682B14" w:rsidP="00263E6B">
            <w:pPr>
              <w:jc w:val="center"/>
              <w:outlineLvl w:val="0"/>
              <w:rPr>
                <w:b/>
                <w:bCs/>
                <w:sz w:val="28"/>
                <w:szCs w:val="28"/>
              </w:rPr>
            </w:pPr>
          </w:p>
          <w:p w:rsidR="00682B14" w:rsidRDefault="00682B14" w:rsidP="00263E6B">
            <w:pPr>
              <w:jc w:val="center"/>
              <w:outlineLvl w:val="0"/>
              <w:rPr>
                <w:b/>
                <w:bCs/>
                <w:sz w:val="28"/>
                <w:szCs w:val="28"/>
              </w:rPr>
            </w:pPr>
          </w:p>
          <w:p w:rsidR="00682B14" w:rsidRDefault="00682B14" w:rsidP="00263E6B">
            <w:pPr>
              <w:jc w:val="center"/>
              <w:outlineLvl w:val="0"/>
              <w:rPr>
                <w:b/>
                <w:bCs/>
                <w:sz w:val="28"/>
                <w:szCs w:val="28"/>
              </w:rPr>
            </w:pPr>
          </w:p>
          <w:p w:rsidR="00682B14" w:rsidRDefault="001C5824" w:rsidP="00263E6B">
            <w:pPr>
              <w:jc w:val="center"/>
              <w:outlineLvl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  <w:r w:rsidR="00A3288F">
              <w:rPr>
                <w:b/>
                <w:bCs/>
                <w:sz w:val="28"/>
                <w:szCs w:val="28"/>
              </w:rPr>
              <w:t>3</w:t>
            </w:r>
          </w:p>
          <w:p w:rsidR="00682B14" w:rsidRDefault="00B5081B" w:rsidP="00263E6B">
            <w:pPr>
              <w:jc w:val="center"/>
              <w:outlineLvl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14</w:t>
            </w:r>
          </w:p>
          <w:p w:rsidR="00AF565E" w:rsidRDefault="00A3288F" w:rsidP="00263E6B">
            <w:pPr>
              <w:jc w:val="center"/>
              <w:outlineLvl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15</w:t>
            </w:r>
          </w:p>
          <w:p w:rsidR="00AF565E" w:rsidRDefault="00A3288F" w:rsidP="00263E6B">
            <w:pPr>
              <w:jc w:val="center"/>
              <w:outlineLvl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17</w:t>
            </w:r>
          </w:p>
          <w:p w:rsidR="00AF565E" w:rsidRDefault="00A3288F" w:rsidP="00263E6B">
            <w:pPr>
              <w:jc w:val="center"/>
              <w:outlineLvl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17</w:t>
            </w:r>
          </w:p>
          <w:p w:rsidR="00AF565E" w:rsidRDefault="00A3288F" w:rsidP="00263E6B">
            <w:pPr>
              <w:jc w:val="center"/>
              <w:outlineLvl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17</w:t>
            </w:r>
          </w:p>
          <w:p w:rsidR="00AF565E" w:rsidRDefault="00A3288F" w:rsidP="00263E6B">
            <w:pPr>
              <w:jc w:val="center"/>
              <w:outlineLvl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18</w:t>
            </w:r>
          </w:p>
          <w:p w:rsidR="00AF565E" w:rsidRDefault="00A3288F" w:rsidP="00263E6B">
            <w:pPr>
              <w:jc w:val="center"/>
              <w:outlineLvl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19</w:t>
            </w:r>
          </w:p>
          <w:p w:rsidR="00AF565E" w:rsidRDefault="00A3288F" w:rsidP="00263E6B">
            <w:pPr>
              <w:jc w:val="center"/>
              <w:outlineLvl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</w:t>
            </w:r>
          </w:p>
          <w:p w:rsidR="004713A2" w:rsidRDefault="004713A2" w:rsidP="00263E6B">
            <w:pPr>
              <w:jc w:val="center"/>
              <w:outlineLvl w:val="0"/>
              <w:rPr>
                <w:b/>
                <w:bCs/>
                <w:sz w:val="28"/>
                <w:szCs w:val="28"/>
              </w:rPr>
            </w:pPr>
          </w:p>
          <w:p w:rsidR="00AF565E" w:rsidRDefault="00A3288F" w:rsidP="00263E6B">
            <w:pPr>
              <w:jc w:val="center"/>
              <w:outlineLvl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21</w:t>
            </w:r>
          </w:p>
          <w:p w:rsidR="00AF565E" w:rsidRDefault="00A3288F" w:rsidP="00263E6B">
            <w:pPr>
              <w:jc w:val="center"/>
              <w:outlineLvl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22</w:t>
            </w:r>
          </w:p>
          <w:p w:rsidR="00AF565E" w:rsidRDefault="00AF565E" w:rsidP="00263E6B">
            <w:pPr>
              <w:jc w:val="center"/>
              <w:outlineLvl w:val="0"/>
              <w:rPr>
                <w:b/>
                <w:bCs/>
                <w:sz w:val="28"/>
                <w:szCs w:val="28"/>
              </w:rPr>
            </w:pPr>
          </w:p>
          <w:p w:rsidR="00AF565E" w:rsidRDefault="00AF565E" w:rsidP="00263E6B">
            <w:pPr>
              <w:jc w:val="center"/>
              <w:outlineLvl w:val="0"/>
              <w:rPr>
                <w:b/>
                <w:bCs/>
                <w:sz w:val="28"/>
                <w:szCs w:val="28"/>
              </w:rPr>
            </w:pPr>
          </w:p>
          <w:p w:rsidR="00AF565E" w:rsidRDefault="00AF565E" w:rsidP="00263E6B">
            <w:pPr>
              <w:jc w:val="center"/>
              <w:outlineLvl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  <w:r w:rsidR="00A3288F">
              <w:rPr>
                <w:b/>
                <w:bCs/>
                <w:sz w:val="28"/>
                <w:szCs w:val="28"/>
              </w:rPr>
              <w:t>2</w:t>
            </w:r>
          </w:p>
          <w:p w:rsidR="00AF565E" w:rsidRDefault="00A3288F" w:rsidP="00263E6B">
            <w:pPr>
              <w:jc w:val="center"/>
              <w:outlineLvl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23</w:t>
            </w:r>
          </w:p>
          <w:p w:rsidR="00AF565E" w:rsidRDefault="00A3288F" w:rsidP="00263E6B">
            <w:pPr>
              <w:jc w:val="center"/>
              <w:outlineLvl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25</w:t>
            </w:r>
          </w:p>
          <w:p w:rsidR="00AF565E" w:rsidRDefault="00A3288F" w:rsidP="00263E6B">
            <w:pPr>
              <w:jc w:val="center"/>
              <w:outlineLvl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26</w:t>
            </w:r>
          </w:p>
          <w:p w:rsidR="00AF565E" w:rsidRDefault="00A3288F" w:rsidP="00263E6B">
            <w:pPr>
              <w:jc w:val="center"/>
              <w:outlineLvl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27</w:t>
            </w:r>
          </w:p>
          <w:p w:rsidR="00AF565E" w:rsidRDefault="00AF565E" w:rsidP="00263E6B">
            <w:pPr>
              <w:jc w:val="center"/>
              <w:outlineLvl w:val="0"/>
              <w:rPr>
                <w:b/>
                <w:bCs/>
                <w:sz w:val="28"/>
                <w:szCs w:val="28"/>
              </w:rPr>
            </w:pPr>
          </w:p>
          <w:p w:rsidR="00B5081B" w:rsidRDefault="00A3288F" w:rsidP="00263E6B">
            <w:pPr>
              <w:jc w:val="center"/>
              <w:outlineLvl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28</w:t>
            </w:r>
          </w:p>
          <w:p w:rsidR="00AF565E" w:rsidRDefault="00A3288F" w:rsidP="004713A2">
            <w:pPr>
              <w:jc w:val="center"/>
              <w:outlineLvl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31</w:t>
            </w:r>
          </w:p>
          <w:p w:rsidR="004713A2" w:rsidRDefault="004713A2" w:rsidP="004713A2">
            <w:pPr>
              <w:jc w:val="center"/>
              <w:outlineLvl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  <w:r w:rsidR="00A3288F">
              <w:rPr>
                <w:b/>
                <w:bCs/>
                <w:sz w:val="28"/>
                <w:szCs w:val="28"/>
              </w:rPr>
              <w:t>3</w:t>
            </w:r>
          </w:p>
          <w:p w:rsidR="00B5081B" w:rsidRPr="00263E6B" w:rsidRDefault="00B5081B" w:rsidP="004713A2">
            <w:pPr>
              <w:jc w:val="center"/>
              <w:outlineLvl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  <w:r w:rsidR="00A3288F">
              <w:rPr>
                <w:b/>
                <w:bCs/>
                <w:sz w:val="28"/>
                <w:szCs w:val="28"/>
              </w:rPr>
              <w:t>4</w:t>
            </w:r>
          </w:p>
        </w:tc>
      </w:tr>
    </w:tbl>
    <w:p w:rsidR="00263E6B" w:rsidRPr="00263E6B" w:rsidRDefault="00263E6B" w:rsidP="00263E6B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A3F04" w:rsidRPr="00263E6B" w:rsidRDefault="00BA3F04" w:rsidP="00263E6B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A3F04" w:rsidRPr="00263E6B" w:rsidRDefault="00BA3F04" w:rsidP="00263E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F04" w:rsidRDefault="00BA3F04" w:rsidP="00263E6B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F1735C" w:rsidRDefault="00F1735C" w:rsidP="00263E6B">
      <w:pPr>
        <w:pStyle w:val="a8"/>
        <w:spacing w:before="0" w:beforeAutospacing="0" w:after="0" w:afterAutospacing="0"/>
        <w:rPr>
          <w:bCs/>
          <w:sz w:val="28"/>
          <w:szCs w:val="28"/>
        </w:rPr>
      </w:pPr>
    </w:p>
    <w:p w:rsidR="00930DBB" w:rsidRDefault="00930DBB" w:rsidP="00263E6B">
      <w:pPr>
        <w:pStyle w:val="a8"/>
        <w:spacing w:before="0" w:beforeAutospacing="0" w:after="0" w:afterAutospacing="0"/>
        <w:rPr>
          <w:bCs/>
          <w:sz w:val="28"/>
          <w:szCs w:val="28"/>
        </w:rPr>
        <w:sectPr w:rsidR="00930DBB" w:rsidSect="00B50575">
          <w:pgSz w:w="11906" w:h="16838" w:code="9"/>
          <w:pgMar w:top="567" w:right="1134" w:bottom="567" w:left="1418" w:header="709" w:footer="709" w:gutter="567"/>
          <w:cols w:space="708"/>
          <w:titlePg/>
          <w:docGrid w:linePitch="360"/>
        </w:sectPr>
      </w:pPr>
    </w:p>
    <w:p w:rsidR="0082058F" w:rsidRDefault="0082058F" w:rsidP="00263E6B">
      <w:pPr>
        <w:pStyle w:val="a8"/>
        <w:spacing w:before="0" w:beforeAutospacing="0" w:after="0" w:afterAutospacing="0"/>
        <w:rPr>
          <w:bCs/>
          <w:sz w:val="28"/>
          <w:szCs w:val="28"/>
        </w:rPr>
      </w:pPr>
    </w:p>
    <w:p w:rsidR="00AD261D" w:rsidRDefault="00AD261D" w:rsidP="00263E6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3E6B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82058F" w:rsidRPr="00263E6B" w:rsidRDefault="0082058F" w:rsidP="00263E6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61D" w:rsidRDefault="00AD261D" w:rsidP="000368F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 xml:space="preserve">Выпускная квалификационная работа в форме дипломного проектирования, </w:t>
      </w:r>
      <w:r w:rsidRPr="00263E6B">
        <w:rPr>
          <w:rFonts w:ascii="Times New Roman" w:hAnsi="Times New Roman" w:cs="Times New Roman"/>
          <w:spacing w:val="-1"/>
          <w:sz w:val="28"/>
          <w:szCs w:val="28"/>
        </w:rPr>
        <w:t xml:space="preserve">представляет собой раздел самостоятельной комплексной работы в </w:t>
      </w:r>
      <w:r w:rsidRPr="00263E6B">
        <w:rPr>
          <w:rFonts w:ascii="Times New Roman" w:hAnsi="Times New Roman" w:cs="Times New Roman"/>
          <w:sz w:val="28"/>
          <w:szCs w:val="28"/>
        </w:rPr>
        <w:t>соответствии с учебным планом и программой.</w:t>
      </w:r>
    </w:p>
    <w:p w:rsidR="006715A1" w:rsidRPr="00A57C95" w:rsidRDefault="006715A1" w:rsidP="006715A1">
      <w:pPr>
        <w:pStyle w:val="ac"/>
        <w:tabs>
          <w:tab w:val="left" w:pos="1501"/>
        </w:tabs>
        <w:spacing w:after="0"/>
        <w:ind w:right="-1" w:firstLine="851"/>
        <w:jc w:val="both"/>
        <w:rPr>
          <w:color w:val="000000"/>
          <w:sz w:val="28"/>
          <w:szCs w:val="28"/>
        </w:rPr>
      </w:pPr>
      <w:r w:rsidRPr="00A57C95">
        <w:rPr>
          <w:color w:val="000000"/>
          <w:sz w:val="28"/>
          <w:szCs w:val="28"/>
        </w:rPr>
        <w:t>Выпускная квалификационная работа (далее ВКР) – это итоговая аттестационная, самостоятельная учебно-исследовательская работа студента, выполняемая им на выпускном курсе, оформленная с соблюдением необходимых требований и представленная по окончании обучения к защите перед Государственной экзаменационной комиссией.</w:t>
      </w:r>
    </w:p>
    <w:p w:rsidR="006715A1" w:rsidRPr="00A57C95" w:rsidRDefault="006715A1" w:rsidP="006715A1">
      <w:pPr>
        <w:autoSpaceDE w:val="0"/>
        <w:autoSpaceDN w:val="0"/>
        <w:adjustRightInd w:val="0"/>
        <w:spacing w:after="0" w:line="240" w:lineRule="auto"/>
        <w:ind w:right="-1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A57C95">
        <w:rPr>
          <w:rFonts w:ascii="Times New Roman" w:hAnsi="Times New Roman"/>
          <w:color w:val="000000"/>
          <w:sz w:val="28"/>
          <w:szCs w:val="28"/>
        </w:rPr>
        <w:t xml:space="preserve">Выполнение и защита ВКР проводится для определения соответствия результатов освоения </w:t>
      </w:r>
      <w:r w:rsidR="005E5E5A">
        <w:rPr>
          <w:rFonts w:ascii="Times New Roman" w:hAnsi="Times New Roman"/>
          <w:color w:val="000000"/>
          <w:sz w:val="28"/>
          <w:szCs w:val="28"/>
        </w:rPr>
        <w:t>студентами</w:t>
      </w:r>
      <w:r w:rsidRPr="00A57C95">
        <w:rPr>
          <w:rFonts w:ascii="Times New Roman" w:hAnsi="Times New Roman"/>
          <w:color w:val="000000"/>
          <w:sz w:val="28"/>
          <w:szCs w:val="28"/>
        </w:rPr>
        <w:t xml:space="preserve"> образовательной программы по специальностям СПО соответствующим требованиям ФГОС СПО. </w:t>
      </w:r>
    </w:p>
    <w:p w:rsidR="006715A1" w:rsidRPr="00B44AE9" w:rsidRDefault="006715A1" w:rsidP="006715A1">
      <w:pPr>
        <w:autoSpaceDE w:val="0"/>
        <w:autoSpaceDN w:val="0"/>
        <w:adjustRightInd w:val="0"/>
        <w:spacing w:after="0" w:line="240" w:lineRule="auto"/>
        <w:ind w:right="-1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44AE9">
        <w:rPr>
          <w:rFonts w:ascii="Times New Roman" w:hAnsi="Times New Roman"/>
          <w:color w:val="000000"/>
          <w:sz w:val="28"/>
          <w:szCs w:val="28"/>
        </w:rPr>
        <w:t>Выпускная квалификационная работа способствует систематизации и закрепле</w:t>
      </w:r>
      <w:r>
        <w:rPr>
          <w:rFonts w:ascii="Times New Roman" w:hAnsi="Times New Roman"/>
          <w:color w:val="000000"/>
          <w:sz w:val="28"/>
          <w:szCs w:val="28"/>
        </w:rPr>
        <w:t>нию знаний выпускника по</w:t>
      </w:r>
      <w:r w:rsidRPr="00B44AE9">
        <w:rPr>
          <w:rFonts w:ascii="Times New Roman" w:hAnsi="Times New Roman"/>
          <w:color w:val="000000"/>
          <w:sz w:val="28"/>
          <w:szCs w:val="28"/>
        </w:rPr>
        <w:t xml:space="preserve"> специальности при решении конкретных задач, а также выяснению уровня подготовки выпускника к самостоятельной работе.</w:t>
      </w:r>
    </w:p>
    <w:p w:rsidR="00AD261D" w:rsidRPr="00263E6B" w:rsidRDefault="00AD261D" w:rsidP="000368F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pacing w:val="-2"/>
          <w:sz w:val="28"/>
          <w:szCs w:val="28"/>
        </w:rPr>
        <w:t>В процессе выполнения проекта студент должен показать:</w:t>
      </w:r>
    </w:p>
    <w:p w:rsidR="00AD261D" w:rsidRPr="00263E6B" w:rsidRDefault="00AD261D" w:rsidP="000368F3">
      <w:pPr>
        <w:numPr>
          <w:ilvl w:val="0"/>
          <w:numId w:val="20"/>
        </w:numPr>
        <w:shd w:val="clear" w:color="auto" w:fill="FFFFFF"/>
        <w:tabs>
          <w:tab w:val="clear" w:pos="1476"/>
          <w:tab w:val="num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pacing w:val="-2"/>
          <w:sz w:val="28"/>
          <w:szCs w:val="28"/>
        </w:rPr>
        <w:t xml:space="preserve">глубокие знания общепрофессиональных, специальных и </w:t>
      </w:r>
      <w:r w:rsidRPr="00263E6B">
        <w:rPr>
          <w:rFonts w:ascii="Times New Roman" w:hAnsi="Times New Roman" w:cs="Times New Roman"/>
          <w:sz w:val="28"/>
          <w:szCs w:val="28"/>
        </w:rPr>
        <w:t>социально-экономических дисциплин;</w:t>
      </w:r>
    </w:p>
    <w:p w:rsidR="00AD261D" w:rsidRPr="00263E6B" w:rsidRDefault="00AD261D" w:rsidP="000368F3">
      <w:pPr>
        <w:numPr>
          <w:ilvl w:val="0"/>
          <w:numId w:val="20"/>
        </w:numPr>
        <w:shd w:val="clear" w:color="auto" w:fill="FFFFFF"/>
        <w:tabs>
          <w:tab w:val="clear" w:pos="1476"/>
          <w:tab w:val="num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pacing w:val="-2"/>
          <w:sz w:val="28"/>
          <w:szCs w:val="28"/>
        </w:rPr>
        <w:t xml:space="preserve">умение самостоятельно, творчески решать конкретные задачи по </w:t>
      </w:r>
      <w:r w:rsidRPr="00263E6B">
        <w:rPr>
          <w:rFonts w:ascii="Times New Roman" w:hAnsi="Times New Roman" w:cs="Times New Roman"/>
          <w:sz w:val="28"/>
          <w:szCs w:val="28"/>
        </w:rPr>
        <w:t xml:space="preserve">теме проекта, которые могут быть направлены на </w:t>
      </w:r>
      <w:r w:rsidRPr="00263E6B">
        <w:rPr>
          <w:rFonts w:ascii="Times New Roman" w:hAnsi="Times New Roman" w:cs="Times New Roman"/>
          <w:spacing w:val="-2"/>
          <w:sz w:val="28"/>
          <w:szCs w:val="28"/>
        </w:rPr>
        <w:t xml:space="preserve">рациональное и более полное использование сырья, повышение качества продукции, </w:t>
      </w:r>
      <w:r w:rsidRPr="00263E6B">
        <w:rPr>
          <w:rFonts w:ascii="Times New Roman" w:hAnsi="Times New Roman" w:cs="Times New Roman"/>
          <w:spacing w:val="-3"/>
          <w:sz w:val="28"/>
          <w:szCs w:val="28"/>
        </w:rPr>
        <w:t xml:space="preserve">снижение энергоемкости машин и механизмов, применение менее </w:t>
      </w:r>
      <w:r w:rsidRPr="00263E6B">
        <w:rPr>
          <w:rFonts w:ascii="Times New Roman" w:hAnsi="Times New Roman" w:cs="Times New Roman"/>
          <w:sz w:val="28"/>
          <w:szCs w:val="28"/>
        </w:rPr>
        <w:t xml:space="preserve">энергоемких процессов; внедрение комплексной механизации и автоматизации производственных процессов, </w:t>
      </w:r>
      <w:r w:rsidRPr="00263E6B">
        <w:rPr>
          <w:rFonts w:ascii="Times New Roman" w:hAnsi="Times New Roman" w:cs="Times New Roman"/>
          <w:spacing w:val="-2"/>
          <w:sz w:val="28"/>
          <w:szCs w:val="28"/>
        </w:rPr>
        <w:t>повышение эффективности и производительности труда, проектирование (реконструкцию) цехов, зданий и т.д.</w:t>
      </w:r>
    </w:p>
    <w:p w:rsidR="00AD261D" w:rsidRPr="00263E6B" w:rsidRDefault="00AD261D" w:rsidP="000368F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 xml:space="preserve">Процесс проектирования в методическом отношении значительно шире рамок изучения конкретных учебных дисциплин – </w:t>
      </w:r>
      <w:r w:rsidRPr="00263E6B">
        <w:rPr>
          <w:rFonts w:ascii="Times New Roman" w:hAnsi="Times New Roman" w:cs="Times New Roman"/>
          <w:spacing w:val="-2"/>
          <w:sz w:val="28"/>
          <w:szCs w:val="28"/>
        </w:rPr>
        <w:t>он представляет систему, включающую комплекс вопросов, решение которых требует творчества и инициативы.</w:t>
      </w:r>
    </w:p>
    <w:p w:rsidR="00AD261D" w:rsidRPr="00263E6B" w:rsidRDefault="00AD261D" w:rsidP="000368F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Успех проектирования во многом определяется следующими факторами</w:t>
      </w:r>
      <w:r w:rsidR="005E5E5A">
        <w:rPr>
          <w:rFonts w:ascii="Times New Roman" w:hAnsi="Times New Roman" w:cs="Times New Roman"/>
          <w:sz w:val="28"/>
          <w:szCs w:val="28"/>
        </w:rPr>
        <w:t>:</w:t>
      </w:r>
    </w:p>
    <w:p w:rsidR="00AD261D" w:rsidRPr="00263E6B" w:rsidRDefault="00AD261D" w:rsidP="000368F3">
      <w:pPr>
        <w:numPr>
          <w:ilvl w:val="0"/>
          <w:numId w:val="21"/>
        </w:numPr>
        <w:shd w:val="clear" w:color="auto" w:fill="FFFFFF"/>
        <w:tabs>
          <w:tab w:val="clear" w:pos="1440"/>
          <w:tab w:val="num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pacing w:val="-1"/>
          <w:sz w:val="28"/>
          <w:szCs w:val="28"/>
        </w:rPr>
        <w:t>тематикой и содержанием дипломного проекта;</w:t>
      </w:r>
    </w:p>
    <w:p w:rsidR="00AD261D" w:rsidRPr="00263E6B" w:rsidRDefault="00AD261D" w:rsidP="000368F3">
      <w:pPr>
        <w:numPr>
          <w:ilvl w:val="0"/>
          <w:numId w:val="21"/>
        </w:numPr>
        <w:shd w:val="clear" w:color="auto" w:fill="FFFFFF"/>
        <w:tabs>
          <w:tab w:val="clear" w:pos="1440"/>
          <w:tab w:val="num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pacing w:val="-2"/>
          <w:sz w:val="28"/>
          <w:szCs w:val="28"/>
        </w:rPr>
        <w:t>правильной организацией преддипломной практики;</w:t>
      </w:r>
    </w:p>
    <w:p w:rsidR="00AD261D" w:rsidRPr="00263E6B" w:rsidRDefault="00AD261D" w:rsidP="000368F3">
      <w:pPr>
        <w:numPr>
          <w:ilvl w:val="0"/>
          <w:numId w:val="21"/>
        </w:numPr>
        <w:shd w:val="clear" w:color="auto" w:fill="FFFFFF"/>
        <w:tabs>
          <w:tab w:val="clear" w:pos="1440"/>
          <w:tab w:val="num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pacing w:val="-2"/>
          <w:sz w:val="28"/>
          <w:szCs w:val="28"/>
        </w:rPr>
        <w:t>уровнем подготовки и активности студента;</w:t>
      </w:r>
    </w:p>
    <w:p w:rsidR="00AD261D" w:rsidRPr="00263E6B" w:rsidRDefault="00AD261D" w:rsidP="000368F3">
      <w:pPr>
        <w:numPr>
          <w:ilvl w:val="0"/>
          <w:numId w:val="21"/>
        </w:numPr>
        <w:shd w:val="clear" w:color="auto" w:fill="FFFFFF"/>
        <w:tabs>
          <w:tab w:val="clear" w:pos="1440"/>
          <w:tab w:val="num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pacing w:val="-2"/>
          <w:sz w:val="28"/>
          <w:szCs w:val="28"/>
        </w:rPr>
        <w:t>качеством руководства и консультаций;</w:t>
      </w:r>
    </w:p>
    <w:p w:rsidR="00AD261D" w:rsidRPr="00263E6B" w:rsidRDefault="00AD261D" w:rsidP="000368F3">
      <w:pPr>
        <w:numPr>
          <w:ilvl w:val="0"/>
          <w:numId w:val="21"/>
        </w:numPr>
        <w:shd w:val="clear" w:color="auto" w:fill="FFFFFF"/>
        <w:tabs>
          <w:tab w:val="clear" w:pos="1440"/>
          <w:tab w:val="num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pacing w:val="-2"/>
          <w:sz w:val="28"/>
          <w:szCs w:val="28"/>
        </w:rPr>
        <w:t>организацией работы студента над проектом.</w:t>
      </w:r>
    </w:p>
    <w:p w:rsidR="00AD261D" w:rsidRPr="00263E6B" w:rsidRDefault="00AD261D" w:rsidP="000368F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pacing w:val="-3"/>
          <w:sz w:val="28"/>
          <w:szCs w:val="28"/>
        </w:rPr>
        <w:t>Дипломное проектирование должно быть конкретным и комплексно</w:t>
      </w:r>
      <w:r w:rsidRPr="00263E6B">
        <w:rPr>
          <w:rFonts w:ascii="Times New Roman" w:hAnsi="Times New Roman" w:cs="Times New Roman"/>
          <w:spacing w:val="-3"/>
          <w:sz w:val="28"/>
          <w:szCs w:val="28"/>
        </w:rPr>
        <w:br/>
        <w:t xml:space="preserve">охватывать основные вопросы выбранной тематики проекта. Работа над </w:t>
      </w:r>
      <w:r w:rsidRPr="00263E6B">
        <w:rPr>
          <w:rFonts w:ascii="Times New Roman" w:hAnsi="Times New Roman" w:cs="Times New Roman"/>
          <w:sz w:val="28"/>
          <w:szCs w:val="28"/>
        </w:rPr>
        <w:t xml:space="preserve">проектом должна подтвердить знания студента, его способность </w:t>
      </w:r>
      <w:r w:rsidRPr="00263E6B">
        <w:rPr>
          <w:rFonts w:ascii="Times New Roman" w:hAnsi="Times New Roman" w:cs="Times New Roman"/>
          <w:spacing w:val="-3"/>
          <w:sz w:val="28"/>
          <w:szCs w:val="28"/>
        </w:rPr>
        <w:t xml:space="preserve">самостоятельно ставить и решать актуальные производственные задачи с </w:t>
      </w:r>
      <w:r w:rsidRPr="00263E6B">
        <w:rPr>
          <w:rFonts w:ascii="Times New Roman" w:hAnsi="Times New Roman" w:cs="Times New Roman"/>
          <w:sz w:val="28"/>
          <w:szCs w:val="28"/>
        </w:rPr>
        <w:t>использованием последних достижений науки и техники.</w:t>
      </w:r>
    </w:p>
    <w:p w:rsidR="00AD261D" w:rsidRPr="00263E6B" w:rsidRDefault="005E5E5A" w:rsidP="000368F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Тематика </w:t>
      </w:r>
      <w:r w:rsidR="00AD261D" w:rsidRPr="00263E6B">
        <w:rPr>
          <w:rFonts w:ascii="Times New Roman" w:hAnsi="Times New Roman" w:cs="Times New Roman"/>
          <w:sz w:val="28"/>
          <w:szCs w:val="28"/>
        </w:rPr>
        <w:t xml:space="preserve">дипломных проектов должна быть актуальна и соответствовать современному уровню и перспективам развития </w:t>
      </w:r>
      <w:r w:rsidR="00AD261D" w:rsidRPr="00263E6B">
        <w:rPr>
          <w:rFonts w:ascii="Times New Roman" w:hAnsi="Times New Roman" w:cs="Times New Roman"/>
          <w:spacing w:val="-2"/>
          <w:sz w:val="28"/>
          <w:szCs w:val="28"/>
        </w:rPr>
        <w:t xml:space="preserve">производства, а по своему содержанию отвечать задачам подготовки </w:t>
      </w:r>
      <w:r w:rsidR="00AD261D" w:rsidRPr="00263E6B">
        <w:rPr>
          <w:rFonts w:ascii="Times New Roman" w:hAnsi="Times New Roman" w:cs="Times New Roman"/>
          <w:sz w:val="28"/>
          <w:szCs w:val="28"/>
        </w:rPr>
        <w:t xml:space="preserve">высококвалифицированных специалистов. </w:t>
      </w:r>
      <w:r w:rsidR="00AD261D" w:rsidRPr="00263E6B">
        <w:rPr>
          <w:rFonts w:ascii="Times New Roman" w:hAnsi="Times New Roman" w:cs="Times New Roman"/>
          <w:spacing w:val="-1"/>
          <w:sz w:val="28"/>
          <w:szCs w:val="28"/>
        </w:rPr>
        <w:t xml:space="preserve">В </w:t>
      </w:r>
      <w:r w:rsidR="00AD261D" w:rsidRPr="00263E6B">
        <w:rPr>
          <w:rFonts w:ascii="Times New Roman" w:hAnsi="Times New Roman" w:cs="Times New Roman"/>
          <w:sz w:val="28"/>
          <w:szCs w:val="28"/>
        </w:rPr>
        <w:t xml:space="preserve">каждом проекте должен быть решён комплекс </w:t>
      </w:r>
      <w:r w:rsidR="00AD261D" w:rsidRPr="00263E6B">
        <w:rPr>
          <w:rFonts w:ascii="Times New Roman" w:hAnsi="Times New Roman" w:cs="Times New Roman"/>
          <w:spacing w:val="-2"/>
          <w:sz w:val="28"/>
          <w:szCs w:val="28"/>
        </w:rPr>
        <w:t>взаимосвязанных технологических, конструкторских и организационно-</w:t>
      </w:r>
      <w:r w:rsidR="00AD261D" w:rsidRPr="00263E6B">
        <w:rPr>
          <w:rFonts w:ascii="Times New Roman" w:hAnsi="Times New Roman" w:cs="Times New Roman"/>
          <w:sz w:val="28"/>
          <w:szCs w:val="28"/>
        </w:rPr>
        <w:t>экономических вопросов.</w:t>
      </w:r>
    </w:p>
    <w:p w:rsidR="00AD261D" w:rsidRPr="00263E6B" w:rsidRDefault="00AD261D" w:rsidP="000368F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pacing w:val="-4"/>
          <w:sz w:val="28"/>
          <w:szCs w:val="28"/>
        </w:rPr>
        <w:t>Важнейшее</w:t>
      </w:r>
      <w:r w:rsidRPr="00263E6B">
        <w:rPr>
          <w:rFonts w:ascii="Times New Roman" w:hAnsi="Times New Roman" w:cs="Times New Roman"/>
          <w:sz w:val="28"/>
          <w:szCs w:val="28"/>
        </w:rPr>
        <w:t xml:space="preserve"> требование к современному проекту – его реальность. Реальным дипломным проектом считается такой проект, который </w:t>
      </w:r>
      <w:r w:rsidRPr="00263E6B">
        <w:rPr>
          <w:rFonts w:ascii="Times New Roman" w:hAnsi="Times New Roman" w:cs="Times New Roman"/>
          <w:spacing w:val="-3"/>
          <w:sz w:val="28"/>
          <w:szCs w:val="28"/>
        </w:rPr>
        <w:t>разрабатывается</w:t>
      </w:r>
      <w:r w:rsidR="005E5E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63E6B">
        <w:rPr>
          <w:rFonts w:ascii="Times New Roman" w:hAnsi="Times New Roman" w:cs="Times New Roman"/>
          <w:spacing w:val="-3"/>
          <w:sz w:val="28"/>
          <w:szCs w:val="28"/>
        </w:rPr>
        <w:t xml:space="preserve">с учетом </w:t>
      </w:r>
      <w:r w:rsidR="005E5E5A">
        <w:rPr>
          <w:rFonts w:ascii="Times New Roman" w:hAnsi="Times New Roman" w:cs="Times New Roman"/>
          <w:spacing w:val="-3"/>
          <w:sz w:val="28"/>
          <w:szCs w:val="28"/>
        </w:rPr>
        <w:t>конкретных</w:t>
      </w:r>
      <w:r w:rsidRPr="00263E6B">
        <w:rPr>
          <w:rFonts w:ascii="Times New Roman" w:hAnsi="Times New Roman" w:cs="Times New Roman"/>
          <w:spacing w:val="-3"/>
          <w:sz w:val="28"/>
          <w:szCs w:val="28"/>
        </w:rPr>
        <w:t xml:space="preserve"> производственных условий  и технико-экономических показателей, и </w:t>
      </w:r>
      <w:r w:rsidRPr="00263E6B">
        <w:rPr>
          <w:rFonts w:ascii="Times New Roman" w:hAnsi="Times New Roman" w:cs="Times New Roman"/>
          <w:spacing w:val="-4"/>
          <w:sz w:val="28"/>
          <w:szCs w:val="28"/>
        </w:rPr>
        <w:t>может быть</w:t>
      </w:r>
      <w:r w:rsidR="005E5E5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63E6B">
        <w:rPr>
          <w:rFonts w:ascii="Times New Roman" w:hAnsi="Times New Roman" w:cs="Times New Roman"/>
          <w:spacing w:val="-7"/>
          <w:sz w:val="28"/>
          <w:szCs w:val="28"/>
        </w:rPr>
        <w:t>внедрен на пре</w:t>
      </w:r>
      <w:r w:rsidR="005E5E5A">
        <w:rPr>
          <w:rFonts w:ascii="Times New Roman" w:hAnsi="Times New Roman" w:cs="Times New Roman"/>
          <w:spacing w:val="-7"/>
          <w:sz w:val="28"/>
          <w:szCs w:val="28"/>
        </w:rPr>
        <w:t xml:space="preserve">дприятии или дано заключение о </w:t>
      </w:r>
      <w:r w:rsidRPr="00263E6B">
        <w:rPr>
          <w:rFonts w:ascii="Times New Roman" w:hAnsi="Times New Roman" w:cs="Times New Roman"/>
          <w:spacing w:val="-7"/>
          <w:sz w:val="28"/>
          <w:szCs w:val="28"/>
        </w:rPr>
        <w:t xml:space="preserve">возможности его </w:t>
      </w:r>
      <w:r w:rsidRPr="00263E6B">
        <w:rPr>
          <w:rFonts w:ascii="Times New Roman" w:hAnsi="Times New Roman" w:cs="Times New Roman"/>
          <w:sz w:val="28"/>
          <w:szCs w:val="28"/>
        </w:rPr>
        <w:t>внедрения.</w:t>
      </w:r>
    </w:p>
    <w:p w:rsidR="00AD261D" w:rsidRPr="00263E6B" w:rsidRDefault="00AD261D" w:rsidP="00263E6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263E6B">
        <w:rPr>
          <w:rFonts w:ascii="Times New Roman" w:hAnsi="Times New Roman" w:cs="Times New Roman"/>
          <w:spacing w:val="-2"/>
          <w:sz w:val="28"/>
          <w:szCs w:val="28"/>
        </w:rPr>
        <w:t>Дейс</w:t>
      </w:r>
      <w:r w:rsidR="005E5E5A">
        <w:rPr>
          <w:rFonts w:ascii="Times New Roman" w:hAnsi="Times New Roman" w:cs="Times New Roman"/>
          <w:spacing w:val="-2"/>
          <w:sz w:val="28"/>
          <w:szCs w:val="28"/>
        </w:rPr>
        <w:t xml:space="preserve">твующий в Российской Федерации </w:t>
      </w:r>
      <w:r w:rsidRPr="00263E6B">
        <w:rPr>
          <w:rFonts w:ascii="Times New Roman" w:hAnsi="Times New Roman" w:cs="Times New Roman"/>
          <w:spacing w:val="-2"/>
          <w:sz w:val="28"/>
          <w:szCs w:val="28"/>
        </w:rPr>
        <w:t>комплекс</w:t>
      </w:r>
      <w:r w:rsidR="005E5E5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63E6B">
        <w:rPr>
          <w:rFonts w:ascii="Times New Roman" w:hAnsi="Times New Roman" w:cs="Times New Roman"/>
          <w:spacing w:val="-7"/>
          <w:sz w:val="28"/>
          <w:szCs w:val="28"/>
        </w:rPr>
        <w:t xml:space="preserve">стандартов </w:t>
      </w:r>
      <w:r w:rsidRPr="00263E6B">
        <w:rPr>
          <w:rFonts w:ascii="Times New Roman" w:hAnsi="Times New Roman" w:cs="Times New Roman"/>
          <w:sz w:val="28"/>
          <w:szCs w:val="28"/>
        </w:rPr>
        <w:t>Единой системы конструкторской документации (</w:t>
      </w:r>
      <w:r w:rsidR="005E5E5A">
        <w:rPr>
          <w:rFonts w:ascii="Times New Roman" w:hAnsi="Times New Roman" w:cs="Times New Roman"/>
          <w:sz w:val="28"/>
          <w:szCs w:val="28"/>
        </w:rPr>
        <w:t xml:space="preserve">далее - </w:t>
      </w:r>
      <w:r w:rsidRPr="00263E6B">
        <w:rPr>
          <w:rFonts w:ascii="Times New Roman" w:hAnsi="Times New Roman" w:cs="Times New Roman"/>
          <w:sz w:val="28"/>
          <w:szCs w:val="28"/>
        </w:rPr>
        <w:t xml:space="preserve">ЕСКД), </w:t>
      </w:r>
      <w:r w:rsidRPr="00263E6B">
        <w:rPr>
          <w:rFonts w:ascii="Times New Roman" w:hAnsi="Times New Roman" w:cs="Times New Roman"/>
          <w:spacing w:val="-3"/>
          <w:sz w:val="28"/>
          <w:szCs w:val="28"/>
        </w:rPr>
        <w:t xml:space="preserve">устанавливающий единые взаимосвязанные правила и положения по </w:t>
      </w:r>
      <w:r w:rsidRPr="00263E6B">
        <w:rPr>
          <w:rFonts w:ascii="Times New Roman" w:hAnsi="Times New Roman" w:cs="Times New Roman"/>
          <w:sz w:val="28"/>
          <w:szCs w:val="28"/>
        </w:rPr>
        <w:t xml:space="preserve">разработке, оформлению и обращению конструкторской документации </w:t>
      </w:r>
      <w:r w:rsidR="005E5E5A">
        <w:rPr>
          <w:rFonts w:ascii="Times New Roman" w:hAnsi="Times New Roman" w:cs="Times New Roman"/>
          <w:spacing w:val="-3"/>
          <w:sz w:val="28"/>
          <w:szCs w:val="28"/>
        </w:rPr>
        <w:t>для всех отраслей,</w:t>
      </w:r>
      <w:r w:rsidRPr="00263E6B">
        <w:rPr>
          <w:rFonts w:ascii="Times New Roman" w:hAnsi="Times New Roman" w:cs="Times New Roman"/>
          <w:spacing w:val="-3"/>
          <w:sz w:val="28"/>
          <w:szCs w:val="28"/>
        </w:rPr>
        <w:t xml:space="preserve"> удовлетворяет требо</w:t>
      </w:r>
      <w:r w:rsidRPr="00263E6B">
        <w:rPr>
          <w:rFonts w:ascii="Times New Roman" w:hAnsi="Times New Roman" w:cs="Times New Roman"/>
          <w:spacing w:val="-10"/>
          <w:sz w:val="28"/>
          <w:szCs w:val="28"/>
        </w:rPr>
        <w:t>ваниям</w:t>
      </w:r>
      <w:r w:rsidRPr="00263E6B">
        <w:rPr>
          <w:rFonts w:ascii="Times New Roman" w:hAnsi="Times New Roman" w:cs="Times New Roman"/>
          <w:sz w:val="28"/>
          <w:szCs w:val="28"/>
        </w:rPr>
        <w:t xml:space="preserve"> современного производства и обеспечивает разработку каче</w:t>
      </w:r>
      <w:r w:rsidRPr="00263E6B">
        <w:rPr>
          <w:rFonts w:ascii="Times New Roman" w:hAnsi="Times New Roman" w:cs="Times New Roman"/>
          <w:spacing w:val="-5"/>
          <w:sz w:val="28"/>
          <w:szCs w:val="28"/>
        </w:rPr>
        <w:t>ственной</w:t>
      </w:r>
      <w:r w:rsidR="005E5E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63E6B">
        <w:rPr>
          <w:rFonts w:ascii="Times New Roman" w:hAnsi="Times New Roman" w:cs="Times New Roman"/>
          <w:spacing w:val="-1"/>
          <w:sz w:val="28"/>
          <w:szCs w:val="28"/>
        </w:rPr>
        <w:t xml:space="preserve">конструкторской документации (чертежей, схем, </w:t>
      </w:r>
      <w:r w:rsidRPr="00263E6B">
        <w:rPr>
          <w:rFonts w:ascii="Times New Roman" w:hAnsi="Times New Roman" w:cs="Times New Roman"/>
          <w:spacing w:val="-3"/>
          <w:sz w:val="28"/>
          <w:szCs w:val="28"/>
        </w:rPr>
        <w:t xml:space="preserve">пояснительных записок и пр.). </w:t>
      </w:r>
    </w:p>
    <w:p w:rsidR="00AD261D" w:rsidRPr="00263E6B" w:rsidRDefault="00AD261D" w:rsidP="00263E6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 xml:space="preserve">При выполнении и оформлении проектных </w:t>
      </w:r>
      <w:r w:rsidR="005E5E5A">
        <w:rPr>
          <w:rFonts w:ascii="Times New Roman" w:hAnsi="Times New Roman" w:cs="Times New Roman"/>
          <w:spacing w:val="-2"/>
          <w:sz w:val="28"/>
          <w:szCs w:val="28"/>
        </w:rPr>
        <w:t xml:space="preserve">документов следует </w:t>
      </w:r>
      <w:r w:rsidRPr="00263E6B">
        <w:rPr>
          <w:rFonts w:ascii="Times New Roman" w:hAnsi="Times New Roman" w:cs="Times New Roman"/>
          <w:spacing w:val="-2"/>
          <w:sz w:val="28"/>
          <w:szCs w:val="28"/>
        </w:rPr>
        <w:t xml:space="preserve">руководствоваться </w:t>
      </w:r>
      <w:r w:rsidRPr="00263E6B">
        <w:rPr>
          <w:rFonts w:ascii="Times New Roman" w:hAnsi="Times New Roman" w:cs="Times New Roman"/>
          <w:spacing w:val="-5"/>
          <w:sz w:val="28"/>
          <w:szCs w:val="28"/>
        </w:rPr>
        <w:t>правилами,</w:t>
      </w:r>
      <w:r w:rsidR="000F228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63E6B">
        <w:rPr>
          <w:rFonts w:ascii="Times New Roman" w:hAnsi="Times New Roman" w:cs="Times New Roman"/>
          <w:spacing w:val="-7"/>
          <w:sz w:val="28"/>
          <w:szCs w:val="28"/>
        </w:rPr>
        <w:t>установленными государственными стандартами (ГОСТ).</w:t>
      </w:r>
      <w:r w:rsidR="000F228F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263E6B">
        <w:rPr>
          <w:rFonts w:ascii="Times New Roman" w:hAnsi="Times New Roman" w:cs="Times New Roman"/>
          <w:spacing w:val="-5"/>
          <w:sz w:val="28"/>
          <w:szCs w:val="28"/>
        </w:rPr>
        <w:t>В современных условиях разработки и применении в производстве</w:t>
      </w:r>
      <w:r w:rsidRPr="00263E6B">
        <w:rPr>
          <w:rFonts w:ascii="Times New Roman" w:hAnsi="Times New Roman" w:cs="Times New Roman"/>
          <w:spacing w:val="-5"/>
          <w:sz w:val="28"/>
          <w:szCs w:val="28"/>
        </w:rPr>
        <w:br/>
      </w:r>
      <w:r w:rsidRPr="00263E6B">
        <w:rPr>
          <w:rFonts w:ascii="Times New Roman" w:hAnsi="Times New Roman" w:cs="Times New Roman"/>
          <w:spacing w:val="-2"/>
          <w:sz w:val="28"/>
          <w:szCs w:val="28"/>
        </w:rPr>
        <w:t>проектной документации, графических и текстовых</w:t>
      </w:r>
      <w:r w:rsidR="00B73CF2">
        <w:rPr>
          <w:rFonts w:ascii="Times New Roman" w:hAnsi="Times New Roman" w:cs="Times New Roman"/>
          <w:sz w:val="28"/>
          <w:szCs w:val="28"/>
        </w:rPr>
        <w:t xml:space="preserve"> </w:t>
      </w:r>
      <w:r w:rsidRPr="00263E6B">
        <w:rPr>
          <w:rFonts w:ascii="Times New Roman" w:hAnsi="Times New Roman" w:cs="Times New Roman"/>
          <w:sz w:val="28"/>
          <w:szCs w:val="28"/>
        </w:rPr>
        <w:t>документов, одним</w:t>
      </w:r>
      <w:r w:rsidR="00B73CF2">
        <w:rPr>
          <w:rFonts w:ascii="Times New Roman" w:hAnsi="Times New Roman" w:cs="Times New Roman"/>
          <w:sz w:val="28"/>
          <w:szCs w:val="28"/>
        </w:rPr>
        <w:t xml:space="preserve"> </w:t>
      </w:r>
      <w:r w:rsidRPr="00263E6B">
        <w:rPr>
          <w:rFonts w:ascii="Times New Roman" w:hAnsi="Times New Roman" w:cs="Times New Roman"/>
          <w:sz w:val="28"/>
          <w:szCs w:val="28"/>
        </w:rPr>
        <w:t xml:space="preserve">из основных требований является единообразие </w:t>
      </w:r>
      <w:r w:rsidR="00B73CF2">
        <w:rPr>
          <w:rFonts w:ascii="Times New Roman" w:hAnsi="Times New Roman" w:cs="Times New Roman"/>
          <w:sz w:val="28"/>
          <w:szCs w:val="28"/>
        </w:rPr>
        <w:t xml:space="preserve">и </w:t>
      </w:r>
      <w:r w:rsidRPr="00263E6B">
        <w:rPr>
          <w:rFonts w:ascii="Times New Roman" w:hAnsi="Times New Roman" w:cs="Times New Roman"/>
          <w:sz w:val="28"/>
          <w:szCs w:val="28"/>
        </w:rPr>
        <w:t xml:space="preserve">правильное </w:t>
      </w:r>
      <w:r w:rsidR="00B73CF2">
        <w:rPr>
          <w:rFonts w:ascii="Times New Roman" w:hAnsi="Times New Roman" w:cs="Times New Roman"/>
          <w:spacing w:val="-2"/>
          <w:sz w:val="28"/>
          <w:szCs w:val="28"/>
        </w:rPr>
        <w:t xml:space="preserve">оформление чертежей и текстовых </w:t>
      </w:r>
      <w:r w:rsidRPr="00263E6B">
        <w:rPr>
          <w:rFonts w:ascii="Times New Roman" w:hAnsi="Times New Roman" w:cs="Times New Roman"/>
          <w:spacing w:val="-2"/>
          <w:sz w:val="28"/>
          <w:szCs w:val="28"/>
        </w:rPr>
        <w:t xml:space="preserve">документов, что облегчает их </w:t>
      </w:r>
      <w:r w:rsidRPr="00263E6B">
        <w:rPr>
          <w:rFonts w:ascii="Times New Roman" w:hAnsi="Times New Roman" w:cs="Times New Roman"/>
          <w:spacing w:val="-4"/>
          <w:sz w:val="28"/>
          <w:szCs w:val="28"/>
        </w:rPr>
        <w:t>выполнение и чтение.</w:t>
      </w:r>
    </w:p>
    <w:p w:rsidR="00AD261D" w:rsidRPr="00263E6B" w:rsidRDefault="00AD261D" w:rsidP="00263E6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pacing w:val="-3"/>
          <w:sz w:val="28"/>
          <w:szCs w:val="28"/>
        </w:rPr>
        <w:t>Единство требований к составлению и оформлению пояснительной записки и чертежей не исключает, а предполагает широкую творческую инициативу студентов в разработке темы проекта</w:t>
      </w:r>
      <w:r w:rsidRPr="00263E6B">
        <w:rPr>
          <w:rFonts w:ascii="Times New Roman" w:hAnsi="Times New Roman" w:cs="Times New Roman"/>
          <w:spacing w:val="-4"/>
          <w:sz w:val="28"/>
          <w:szCs w:val="28"/>
        </w:rPr>
        <w:t>. Оригинальность постановки и решения задачи является одним</w:t>
      </w:r>
      <w:r w:rsidR="00791FB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63E6B">
        <w:rPr>
          <w:rFonts w:ascii="Times New Roman" w:hAnsi="Times New Roman" w:cs="Times New Roman"/>
          <w:sz w:val="28"/>
          <w:szCs w:val="28"/>
        </w:rPr>
        <w:t>из основных критериев оценки качества проекта.</w:t>
      </w:r>
    </w:p>
    <w:p w:rsidR="00AD261D" w:rsidRPr="00263E6B" w:rsidRDefault="00AD261D" w:rsidP="00263E6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В состав дипломного проекта могут входить макеты или модели, изготовленные студентами в соответствии с заданием на проектирование.</w:t>
      </w:r>
    </w:p>
    <w:p w:rsidR="00AD261D" w:rsidRPr="00263E6B" w:rsidRDefault="00AD261D" w:rsidP="00C11BB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263E6B">
        <w:rPr>
          <w:rFonts w:ascii="Times New Roman" w:hAnsi="Times New Roman" w:cs="Times New Roman"/>
          <w:spacing w:val="-2"/>
          <w:sz w:val="28"/>
          <w:szCs w:val="28"/>
        </w:rPr>
        <w:t xml:space="preserve">В отдельных случаях курсовые и дипломные проекты могут разрабатываться </w:t>
      </w:r>
      <w:r w:rsidRPr="00263E6B">
        <w:rPr>
          <w:rFonts w:ascii="Times New Roman" w:hAnsi="Times New Roman" w:cs="Times New Roman"/>
          <w:sz w:val="28"/>
          <w:szCs w:val="28"/>
        </w:rPr>
        <w:t xml:space="preserve">группой студентов. При этом индивидуальные задания выдаются </w:t>
      </w:r>
      <w:r w:rsidRPr="00263E6B">
        <w:rPr>
          <w:rFonts w:ascii="Times New Roman" w:hAnsi="Times New Roman" w:cs="Times New Roman"/>
          <w:spacing w:val="-2"/>
          <w:sz w:val="28"/>
          <w:szCs w:val="28"/>
        </w:rPr>
        <w:t xml:space="preserve">каждому со строго регламентированным перечнем вопросов. При защите комплексного проекта каждый студент должен сделать доклад и защитить </w:t>
      </w:r>
      <w:r w:rsidRPr="00263E6B">
        <w:rPr>
          <w:rFonts w:ascii="Times New Roman" w:hAnsi="Times New Roman" w:cs="Times New Roman"/>
          <w:spacing w:val="-1"/>
          <w:sz w:val="28"/>
          <w:szCs w:val="28"/>
        </w:rPr>
        <w:t xml:space="preserve">выполненную им работу. </w:t>
      </w:r>
    </w:p>
    <w:p w:rsidR="00AD261D" w:rsidRPr="00263E6B" w:rsidRDefault="00AD261D" w:rsidP="00C11BB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 xml:space="preserve">Настоящее методическое пособие предназначено для преподавателей и студентов </w:t>
      </w:r>
      <w:r w:rsidR="00B73CF2">
        <w:rPr>
          <w:rFonts w:ascii="Times New Roman" w:hAnsi="Times New Roman" w:cs="Times New Roman"/>
          <w:sz w:val="28"/>
          <w:szCs w:val="28"/>
        </w:rPr>
        <w:t>техникума</w:t>
      </w:r>
      <w:r w:rsidRPr="00263E6B">
        <w:rPr>
          <w:rFonts w:ascii="Times New Roman" w:hAnsi="Times New Roman" w:cs="Times New Roman"/>
          <w:sz w:val="28"/>
          <w:szCs w:val="28"/>
        </w:rPr>
        <w:t>. В пособии содержатся основные требования по оформлению пояснительной записки, графической части дипломных проектов для с</w:t>
      </w:r>
      <w:r w:rsidR="00B73CF2">
        <w:rPr>
          <w:rFonts w:ascii="Times New Roman" w:hAnsi="Times New Roman" w:cs="Times New Roman"/>
          <w:sz w:val="28"/>
          <w:szCs w:val="28"/>
        </w:rPr>
        <w:t>тудентов специальностей технического направления</w:t>
      </w:r>
      <w:r w:rsidRPr="00263E6B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AD261D" w:rsidRPr="00263E6B" w:rsidRDefault="00AD261D" w:rsidP="00C11BBA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294613" w:rsidRPr="00263E6B" w:rsidRDefault="00AD261D" w:rsidP="00263E6B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263E6B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C34A1C" w:rsidRDefault="00C34A1C" w:rsidP="00263E6B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263E6B"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>Раздел 1. Методические рекомендации по написанию и защите выпускных квалификационных (дипломных</w:t>
      </w:r>
      <w:r w:rsidR="00B73CF2" w:rsidRPr="00B73CF2"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</w:t>
      </w:r>
      <w:r w:rsidR="00B73CF2" w:rsidRPr="00263E6B">
        <w:rPr>
          <w:rFonts w:ascii="Times New Roman" w:hAnsi="Times New Roman" w:cs="Times New Roman"/>
          <w:b/>
          <w:bCs/>
          <w:caps/>
          <w:sz w:val="28"/>
          <w:szCs w:val="28"/>
        </w:rPr>
        <w:t>проетов</w:t>
      </w:r>
      <w:r w:rsidRPr="00263E6B">
        <w:rPr>
          <w:rFonts w:ascii="Times New Roman" w:hAnsi="Times New Roman" w:cs="Times New Roman"/>
          <w:b/>
          <w:bCs/>
          <w:caps/>
          <w:sz w:val="28"/>
          <w:szCs w:val="28"/>
        </w:rPr>
        <w:t>)</w:t>
      </w:r>
      <w:r w:rsidR="00B73CF2"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РАБОТ</w:t>
      </w:r>
      <w:r w:rsidRPr="00263E6B"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B73CF2" w:rsidRPr="00263E6B" w:rsidRDefault="00B73CF2" w:rsidP="00263E6B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C34A1C" w:rsidRPr="00C11BBA" w:rsidRDefault="00C34A1C" w:rsidP="00C11BBA">
      <w:pPr>
        <w:pStyle w:val="ab"/>
        <w:numPr>
          <w:ilvl w:val="1"/>
          <w:numId w:val="40"/>
        </w:numPr>
        <w:jc w:val="both"/>
        <w:rPr>
          <w:b/>
          <w:bCs/>
          <w:sz w:val="28"/>
          <w:szCs w:val="28"/>
        </w:rPr>
      </w:pPr>
      <w:r w:rsidRPr="00C11BBA">
        <w:rPr>
          <w:b/>
          <w:bCs/>
          <w:sz w:val="28"/>
          <w:szCs w:val="28"/>
        </w:rPr>
        <w:t>Общие положения о выпускных квалификационных работах</w:t>
      </w:r>
    </w:p>
    <w:p w:rsidR="00C34A1C" w:rsidRPr="00263E6B" w:rsidRDefault="00C34A1C" w:rsidP="00C11BB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Выпускная квалификационная работа выполняется в форме дипломного проекта.</w:t>
      </w:r>
    </w:p>
    <w:p w:rsidR="00C34A1C" w:rsidRPr="00263E6B" w:rsidRDefault="00C34A1C" w:rsidP="00C1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bCs/>
          <w:sz w:val="28"/>
          <w:szCs w:val="28"/>
        </w:rPr>
        <w:t xml:space="preserve">Целью дипломного проекта </w:t>
      </w:r>
      <w:r w:rsidRPr="00263E6B">
        <w:rPr>
          <w:rFonts w:ascii="Times New Roman" w:hAnsi="Times New Roman" w:cs="Times New Roman"/>
          <w:sz w:val="28"/>
          <w:szCs w:val="28"/>
        </w:rPr>
        <w:t>является:</w:t>
      </w:r>
    </w:p>
    <w:p w:rsidR="00C34A1C" w:rsidRPr="00263E6B" w:rsidRDefault="00C34A1C" w:rsidP="00C11BBA">
      <w:pPr>
        <w:numPr>
          <w:ilvl w:val="0"/>
          <w:numId w:val="26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оценка уровня овладения студен</w:t>
      </w:r>
      <w:r w:rsidR="00B73CF2">
        <w:rPr>
          <w:rFonts w:ascii="Times New Roman" w:hAnsi="Times New Roman" w:cs="Times New Roman"/>
          <w:sz w:val="28"/>
          <w:szCs w:val="28"/>
        </w:rPr>
        <w:t xml:space="preserve">там теоретико-методологических </w:t>
      </w:r>
      <w:r w:rsidRPr="00263E6B">
        <w:rPr>
          <w:rFonts w:ascii="Times New Roman" w:hAnsi="Times New Roman" w:cs="Times New Roman"/>
          <w:sz w:val="28"/>
          <w:szCs w:val="28"/>
        </w:rPr>
        <w:t>основ специальности, развитие интереса к научным исследования;</w:t>
      </w:r>
    </w:p>
    <w:p w:rsidR="00C34A1C" w:rsidRPr="00263E6B" w:rsidRDefault="00C34A1C" w:rsidP="00C11BBA">
      <w:pPr>
        <w:numPr>
          <w:ilvl w:val="0"/>
          <w:numId w:val="26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систематизация, закрепления и расширения теоретических и практических знаний по специальности и применения этих знаний при решении конкретных научных задач;</w:t>
      </w:r>
    </w:p>
    <w:p w:rsidR="00C34A1C" w:rsidRPr="00263E6B" w:rsidRDefault="00C34A1C" w:rsidP="00C11BBA">
      <w:pPr>
        <w:numPr>
          <w:ilvl w:val="0"/>
          <w:numId w:val="26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развитие навыков самостоятельной работы и овладение методикой исследования и экспериментирования при решении разрабатываемых по работе проблем и вопросов;</w:t>
      </w:r>
    </w:p>
    <w:p w:rsidR="00C34A1C" w:rsidRPr="00263E6B" w:rsidRDefault="00C34A1C" w:rsidP="00C11BBA">
      <w:pPr>
        <w:numPr>
          <w:ilvl w:val="0"/>
          <w:numId w:val="26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выяснение подготовленности студентов к самостоятельной практической деятельности;</w:t>
      </w:r>
    </w:p>
    <w:p w:rsidR="00C34A1C" w:rsidRPr="00263E6B" w:rsidRDefault="00C34A1C" w:rsidP="00C11BBA">
      <w:pPr>
        <w:numPr>
          <w:ilvl w:val="0"/>
          <w:numId w:val="26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выявление степени умения ими излагать концептуальное видение проблемы.</w:t>
      </w:r>
    </w:p>
    <w:p w:rsidR="00C34A1C" w:rsidRPr="00263E6B" w:rsidRDefault="00C34A1C" w:rsidP="00C11BBA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bCs/>
          <w:sz w:val="28"/>
          <w:szCs w:val="28"/>
        </w:rPr>
        <w:t>Задачи дипломного проекта:</w:t>
      </w:r>
    </w:p>
    <w:p w:rsidR="00C34A1C" w:rsidRPr="00263E6B" w:rsidRDefault="00C34A1C" w:rsidP="00C11BBA">
      <w:pPr>
        <w:numPr>
          <w:ilvl w:val="0"/>
          <w:numId w:val="27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осмысление избранной темы;</w:t>
      </w:r>
    </w:p>
    <w:p w:rsidR="00C34A1C" w:rsidRPr="00263E6B" w:rsidRDefault="00C34A1C" w:rsidP="00C11BBA">
      <w:pPr>
        <w:numPr>
          <w:ilvl w:val="0"/>
          <w:numId w:val="27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подбор и изучение литературы, справочных и научных источников по теме, включая зарубежные;</w:t>
      </w:r>
    </w:p>
    <w:p w:rsidR="00C34A1C" w:rsidRPr="00263E6B" w:rsidRDefault="00C34A1C" w:rsidP="00C11BBA">
      <w:pPr>
        <w:numPr>
          <w:ilvl w:val="0"/>
          <w:numId w:val="27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самостоятельный анализ основных концепций по изучаемой проблеме, предлагаемых отечественными и зарубежными специалистами;</w:t>
      </w:r>
    </w:p>
    <w:p w:rsidR="00C34A1C" w:rsidRPr="00263E6B" w:rsidRDefault="00C34A1C" w:rsidP="00C11BBA">
      <w:pPr>
        <w:numPr>
          <w:ilvl w:val="0"/>
          <w:numId w:val="27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разработка научно-обоснованной программы исследования;</w:t>
      </w:r>
    </w:p>
    <w:p w:rsidR="00C34A1C" w:rsidRPr="00263E6B" w:rsidRDefault="00C34A1C" w:rsidP="00C11BBA">
      <w:pPr>
        <w:numPr>
          <w:ilvl w:val="0"/>
          <w:numId w:val="27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обоснование актуальности рассматриваемой проблемы;</w:t>
      </w:r>
    </w:p>
    <w:p w:rsidR="00C34A1C" w:rsidRPr="00263E6B" w:rsidRDefault="00C34A1C" w:rsidP="00C11BBA">
      <w:pPr>
        <w:numPr>
          <w:ilvl w:val="0"/>
          <w:numId w:val="27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уточнение основных понятий по изучаемой теме, формулирование объекта и предмета дипломного исследования;</w:t>
      </w:r>
    </w:p>
    <w:p w:rsidR="00C34A1C" w:rsidRPr="00263E6B" w:rsidRDefault="00C34A1C" w:rsidP="00C11BBA">
      <w:pPr>
        <w:numPr>
          <w:ilvl w:val="0"/>
          <w:numId w:val="27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проведение исследования, обработка экспериментальных данных и их интерпретация;</w:t>
      </w:r>
    </w:p>
    <w:p w:rsidR="00C34A1C" w:rsidRPr="00263E6B" w:rsidRDefault="00C34A1C" w:rsidP="00C11BBA">
      <w:pPr>
        <w:numPr>
          <w:ilvl w:val="0"/>
          <w:numId w:val="27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резюмирование полученных выводов, разработка вариантов решения поставленных проблем.</w:t>
      </w:r>
    </w:p>
    <w:p w:rsidR="00C34A1C" w:rsidRPr="00263E6B" w:rsidRDefault="00C34A1C" w:rsidP="00C11BBA">
      <w:pPr>
        <w:tabs>
          <w:tab w:val="num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 xml:space="preserve">Подготовка и защита </w:t>
      </w:r>
      <w:r w:rsidR="00B73CF2">
        <w:rPr>
          <w:rFonts w:ascii="Times New Roman" w:hAnsi="Times New Roman" w:cs="Times New Roman"/>
          <w:sz w:val="28"/>
          <w:szCs w:val="28"/>
        </w:rPr>
        <w:t xml:space="preserve">дипломного проекта </w:t>
      </w:r>
      <w:r w:rsidRPr="00263E6B">
        <w:rPr>
          <w:rFonts w:ascii="Times New Roman" w:hAnsi="Times New Roman" w:cs="Times New Roman"/>
          <w:sz w:val="28"/>
          <w:szCs w:val="28"/>
        </w:rPr>
        <w:t>является проверкой качества полученных студентом знаний и умений, практического опыта, сформированности общих и профессиональных компетенций, позволяющих решать профессиональные задачи.</w:t>
      </w:r>
    </w:p>
    <w:p w:rsidR="00C34A1C" w:rsidRPr="00263E6B" w:rsidRDefault="00C34A1C" w:rsidP="00C1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Выпускная квалификационная</w:t>
      </w:r>
      <w:r w:rsidR="00B73CF2">
        <w:rPr>
          <w:rFonts w:ascii="Times New Roman" w:hAnsi="Times New Roman" w:cs="Times New Roman"/>
          <w:sz w:val="28"/>
          <w:szCs w:val="28"/>
        </w:rPr>
        <w:t xml:space="preserve"> </w:t>
      </w:r>
      <w:r w:rsidR="00B73CF2" w:rsidRPr="00263E6B">
        <w:rPr>
          <w:rFonts w:ascii="Times New Roman" w:hAnsi="Times New Roman" w:cs="Times New Roman"/>
          <w:sz w:val="28"/>
          <w:szCs w:val="28"/>
        </w:rPr>
        <w:t>(дипломный</w:t>
      </w:r>
      <w:r w:rsidR="00B73CF2" w:rsidRPr="00B73CF2">
        <w:rPr>
          <w:rFonts w:ascii="Times New Roman" w:hAnsi="Times New Roman" w:cs="Times New Roman"/>
          <w:sz w:val="28"/>
          <w:szCs w:val="28"/>
        </w:rPr>
        <w:t xml:space="preserve"> </w:t>
      </w:r>
      <w:r w:rsidR="00B73CF2" w:rsidRPr="00263E6B">
        <w:rPr>
          <w:rFonts w:ascii="Times New Roman" w:hAnsi="Times New Roman" w:cs="Times New Roman"/>
          <w:sz w:val="28"/>
          <w:szCs w:val="28"/>
        </w:rPr>
        <w:t>проект)</w:t>
      </w:r>
      <w:r w:rsidR="00B73CF2">
        <w:rPr>
          <w:rFonts w:ascii="Times New Roman" w:hAnsi="Times New Roman" w:cs="Times New Roman"/>
          <w:sz w:val="28"/>
          <w:szCs w:val="28"/>
        </w:rPr>
        <w:t xml:space="preserve"> работа</w:t>
      </w:r>
      <w:r w:rsidR="00B73CF2" w:rsidRPr="00263E6B">
        <w:rPr>
          <w:rFonts w:ascii="Times New Roman" w:hAnsi="Times New Roman" w:cs="Times New Roman"/>
          <w:sz w:val="28"/>
          <w:szCs w:val="28"/>
        </w:rPr>
        <w:t xml:space="preserve"> </w:t>
      </w:r>
      <w:r w:rsidRPr="00263E6B">
        <w:rPr>
          <w:rFonts w:ascii="Times New Roman" w:hAnsi="Times New Roman" w:cs="Times New Roman"/>
          <w:sz w:val="28"/>
          <w:szCs w:val="28"/>
        </w:rPr>
        <w:t>должен представлять собой законченную раз</w:t>
      </w:r>
      <w:r w:rsidR="00B73CF2">
        <w:rPr>
          <w:rFonts w:ascii="Times New Roman" w:hAnsi="Times New Roman" w:cs="Times New Roman"/>
          <w:sz w:val="28"/>
          <w:szCs w:val="28"/>
        </w:rPr>
        <w:t xml:space="preserve">работку актуальной технической </w:t>
      </w:r>
      <w:r w:rsidRPr="00263E6B">
        <w:rPr>
          <w:rFonts w:ascii="Times New Roman" w:hAnsi="Times New Roman" w:cs="Times New Roman"/>
          <w:sz w:val="28"/>
          <w:szCs w:val="28"/>
        </w:rPr>
        <w:t>проблемы и обязательно включать в себя как теоретическую часть, так и практическую часть, в которой следует показать умение использовать методы ранее изученных дисциплин для решения поставленных в работе задач.</w:t>
      </w:r>
    </w:p>
    <w:p w:rsidR="00C34A1C" w:rsidRPr="00263E6B" w:rsidRDefault="00C34A1C" w:rsidP="00C1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A7E">
        <w:rPr>
          <w:rFonts w:ascii="Times New Roman" w:hAnsi="Times New Roman" w:cs="Times New Roman"/>
          <w:sz w:val="28"/>
          <w:szCs w:val="28"/>
        </w:rPr>
        <w:lastRenderedPageBreak/>
        <w:t>Выпускная квалификационная (дипломный проект) работа - это комплексная исследовательская работа, выполняемая студентом на заключительном этапе освоения специальности.</w:t>
      </w:r>
      <w:r w:rsidR="00352A7E">
        <w:rPr>
          <w:rFonts w:ascii="Times New Roman" w:hAnsi="Times New Roman" w:cs="Times New Roman"/>
          <w:sz w:val="28"/>
          <w:szCs w:val="28"/>
        </w:rPr>
        <w:t xml:space="preserve"> </w:t>
      </w:r>
      <w:r w:rsidR="00C11BBA">
        <w:rPr>
          <w:rFonts w:ascii="Times New Roman" w:hAnsi="Times New Roman" w:cs="Times New Roman"/>
          <w:sz w:val="28"/>
          <w:szCs w:val="28"/>
        </w:rPr>
        <w:t>ВКР</w:t>
      </w:r>
      <w:r w:rsidRPr="00263E6B">
        <w:rPr>
          <w:rFonts w:ascii="Times New Roman" w:hAnsi="Times New Roman" w:cs="Times New Roman"/>
          <w:sz w:val="28"/>
          <w:szCs w:val="28"/>
        </w:rPr>
        <w:t xml:space="preserve"> требует использования знаний по ряду дисциплин</w:t>
      </w:r>
      <w:r w:rsidR="00FF4CF7">
        <w:rPr>
          <w:rFonts w:ascii="Times New Roman" w:hAnsi="Times New Roman" w:cs="Times New Roman"/>
          <w:sz w:val="28"/>
          <w:szCs w:val="28"/>
        </w:rPr>
        <w:t>,</w:t>
      </w:r>
      <w:r w:rsidRPr="00263E6B">
        <w:rPr>
          <w:rFonts w:ascii="Times New Roman" w:hAnsi="Times New Roman" w:cs="Times New Roman"/>
          <w:sz w:val="28"/>
          <w:szCs w:val="28"/>
        </w:rPr>
        <w:t xml:space="preserve"> междисциплинарных курсов и применения навыков практической деятельности, приобретенных во время производственной и преддипломной практик</w:t>
      </w:r>
      <w:r w:rsidR="00791FBB">
        <w:rPr>
          <w:rFonts w:ascii="Times New Roman" w:hAnsi="Times New Roman" w:cs="Times New Roman"/>
          <w:sz w:val="28"/>
          <w:szCs w:val="28"/>
        </w:rPr>
        <w:t>и</w:t>
      </w:r>
      <w:r w:rsidRPr="00263E6B">
        <w:rPr>
          <w:rFonts w:ascii="Times New Roman" w:hAnsi="Times New Roman" w:cs="Times New Roman"/>
          <w:sz w:val="28"/>
          <w:szCs w:val="28"/>
        </w:rPr>
        <w:t>.</w:t>
      </w:r>
    </w:p>
    <w:p w:rsidR="00C34A1C" w:rsidRPr="00263E6B" w:rsidRDefault="00C34A1C" w:rsidP="00C1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Выпускная квалификационная работа студента должна:</w:t>
      </w:r>
    </w:p>
    <w:p w:rsidR="00C34A1C" w:rsidRPr="00263E6B" w:rsidRDefault="00791FBB" w:rsidP="00C11BBA">
      <w:pPr>
        <w:numPr>
          <w:ilvl w:val="0"/>
          <w:numId w:val="22"/>
        </w:numPr>
        <w:tabs>
          <w:tab w:val="clear" w:pos="720"/>
          <w:tab w:val="num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C34A1C" w:rsidRPr="00263E6B">
        <w:rPr>
          <w:rFonts w:ascii="Times New Roman" w:hAnsi="Times New Roman" w:cs="Times New Roman"/>
          <w:sz w:val="28"/>
          <w:szCs w:val="28"/>
        </w:rPr>
        <w:t>сновываться на действующих нормативных актах Российской Федерации, в том числе регионального значения, специальной научной и справочной литературе, достоверном фактическом материале из практики деятельности государственных, общественных или коммерческих организаций;</w:t>
      </w:r>
    </w:p>
    <w:p w:rsidR="00C34A1C" w:rsidRPr="00263E6B" w:rsidRDefault="00791FBB" w:rsidP="00C11BBA">
      <w:pPr>
        <w:numPr>
          <w:ilvl w:val="0"/>
          <w:numId w:val="22"/>
        </w:numPr>
        <w:tabs>
          <w:tab w:val="clear" w:pos="720"/>
          <w:tab w:val="num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C34A1C" w:rsidRPr="00263E6B">
        <w:rPr>
          <w:rFonts w:ascii="Times New Roman" w:hAnsi="Times New Roman" w:cs="Times New Roman"/>
          <w:sz w:val="28"/>
          <w:szCs w:val="28"/>
        </w:rPr>
        <w:t>осить самостоятельный творческий характер;</w:t>
      </w:r>
    </w:p>
    <w:p w:rsidR="00C34A1C" w:rsidRPr="00263E6B" w:rsidRDefault="00791FBB" w:rsidP="00C11BBA">
      <w:pPr>
        <w:numPr>
          <w:ilvl w:val="0"/>
          <w:numId w:val="22"/>
        </w:numPr>
        <w:tabs>
          <w:tab w:val="clear" w:pos="720"/>
          <w:tab w:val="num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C34A1C" w:rsidRPr="00263E6B">
        <w:rPr>
          <w:rFonts w:ascii="Times New Roman" w:hAnsi="Times New Roman" w:cs="Times New Roman"/>
          <w:sz w:val="28"/>
          <w:szCs w:val="28"/>
        </w:rPr>
        <w:t>одержать практические рекомендации по совершенствованию деятельности той или иной организации, либо решению тех или иных проблем;</w:t>
      </w:r>
    </w:p>
    <w:p w:rsidR="00C34A1C" w:rsidRPr="00263E6B" w:rsidRDefault="00791FBB" w:rsidP="00C11BBA">
      <w:pPr>
        <w:numPr>
          <w:ilvl w:val="0"/>
          <w:numId w:val="22"/>
        </w:numPr>
        <w:tabs>
          <w:tab w:val="clear" w:pos="720"/>
          <w:tab w:val="num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34A1C" w:rsidRPr="00263E6B">
        <w:rPr>
          <w:rFonts w:ascii="Times New Roman" w:hAnsi="Times New Roman" w:cs="Times New Roman"/>
          <w:sz w:val="28"/>
          <w:szCs w:val="28"/>
        </w:rPr>
        <w:t>редставлять собой самостоятельно выполненное исследование по избранной проблеме.</w:t>
      </w:r>
    </w:p>
    <w:p w:rsidR="00C34A1C" w:rsidRPr="00263E6B" w:rsidRDefault="00C34A1C" w:rsidP="00C11BB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 xml:space="preserve">Общее организационное и научное руководство работой студента над выпускной квалификационной </w:t>
      </w:r>
      <w:r w:rsidR="00352A7E">
        <w:rPr>
          <w:rFonts w:ascii="Times New Roman" w:hAnsi="Times New Roman" w:cs="Times New Roman"/>
          <w:sz w:val="28"/>
          <w:szCs w:val="28"/>
        </w:rPr>
        <w:t xml:space="preserve">работой осуществляет </w:t>
      </w:r>
      <w:r w:rsidRPr="00263E6B">
        <w:rPr>
          <w:rFonts w:ascii="Times New Roman" w:hAnsi="Times New Roman" w:cs="Times New Roman"/>
          <w:sz w:val="28"/>
          <w:szCs w:val="28"/>
        </w:rPr>
        <w:t>руководитель, назначенный из числа ведущих преподавателей. К руководству ВКР привлекаются высококвалифицированные специалисты. К каждому руководителю может быть одновременно прикреплено не более 8 студентов. На консультацию для каждого студента должно быть предусмотрено не более двух часов в неделю.</w:t>
      </w:r>
    </w:p>
    <w:p w:rsidR="00C34A1C" w:rsidRPr="00263E6B" w:rsidRDefault="00C34A1C" w:rsidP="00C11BB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Необходимым условием допуска к государ</w:t>
      </w:r>
      <w:r w:rsidR="00352A7E">
        <w:rPr>
          <w:rFonts w:ascii="Times New Roman" w:hAnsi="Times New Roman" w:cs="Times New Roman"/>
          <w:sz w:val="28"/>
          <w:szCs w:val="28"/>
        </w:rPr>
        <w:t>ственной итоговой</w:t>
      </w:r>
      <w:r w:rsidRPr="00263E6B">
        <w:rPr>
          <w:rFonts w:ascii="Times New Roman" w:hAnsi="Times New Roman" w:cs="Times New Roman"/>
          <w:sz w:val="28"/>
          <w:szCs w:val="28"/>
        </w:rPr>
        <w:t xml:space="preserve"> аттестации (подготовке и защите ВКР) является представление документов, подтверждающих освоение студентами компетенций при изучении теоретического материала и прохождении практики по каждому из основных видов деятельнос</w:t>
      </w:r>
      <w:r w:rsidR="00352A7E">
        <w:rPr>
          <w:rFonts w:ascii="Times New Roman" w:hAnsi="Times New Roman" w:cs="Times New Roman"/>
          <w:sz w:val="28"/>
          <w:szCs w:val="28"/>
        </w:rPr>
        <w:t>ти</w:t>
      </w:r>
      <w:r w:rsidRPr="00263E6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34A1C" w:rsidRPr="00263E6B" w:rsidRDefault="00C34A1C" w:rsidP="00C11BB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Защита ВКР проводится на открытом заседании</w:t>
      </w:r>
      <w:r w:rsidR="00352A7E">
        <w:rPr>
          <w:rFonts w:ascii="Times New Roman" w:hAnsi="Times New Roman" w:cs="Times New Roman"/>
          <w:sz w:val="28"/>
          <w:szCs w:val="28"/>
        </w:rPr>
        <w:t xml:space="preserve"> государственной экзаменационной комиссии (далее – </w:t>
      </w:r>
      <w:r w:rsidRPr="00263E6B">
        <w:rPr>
          <w:rFonts w:ascii="Times New Roman" w:hAnsi="Times New Roman" w:cs="Times New Roman"/>
          <w:sz w:val="28"/>
          <w:szCs w:val="28"/>
        </w:rPr>
        <w:t>ГАК</w:t>
      </w:r>
      <w:r w:rsidR="00352A7E">
        <w:rPr>
          <w:rFonts w:ascii="Times New Roman" w:hAnsi="Times New Roman" w:cs="Times New Roman"/>
          <w:sz w:val="28"/>
          <w:szCs w:val="28"/>
        </w:rPr>
        <w:t>)</w:t>
      </w:r>
      <w:r w:rsidRPr="00263E6B">
        <w:rPr>
          <w:rFonts w:ascii="Times New Roman" w:hAnsi="Times New Roman" w:cs="Times New Roman"/>
          <w:sz w:val="28"/>
          <w:szCs w:val="28"/>
        </w:rPr>
        <w:t xml:space="preserve"> с участием не менее двух третий ее состава.</w:t>
      </w:r>
    </w:p>
    <w:p w:rsidR="00C34A1C" w:rsidRPr="00263E6B" w:rsidRDefault="00C34A1C" w:rsidP="00C1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 xml:space="preserve">Решения принимаются на закрытых заседаниях простым большинством голосов членов комиссии, участвующих в заседании. При равном числе голосов голос председателя является решающим. </w:t>
      </w:r>
    </w:p>
    <w:p w:rsidR="00C34A1C" w:rsidRPr="00402AB4" w:rsidRDefault="00C34A1C" w:rsidP="00C1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Результаты защиты выпускных квалификационных работ определяются оценками "отлично", "хорошо", "удовлетворительно", "неудовлетворительно" и объявляются в тот же день после оформления в установленном порядке протоколов заседаний Государственной аттестационной комисси</w:t>
      </w:r>
      <w:r w:rsidRPr="00C11BBA">
        <w:rPr>
          <w:rFonts w:ascii="Times New Roman" w:hAnsi="Times New Roman" w:cs="Times New Roman"/>
          <w:sz w:val="28"/>
          <w:szCs w:val="28"/>
        </w:rPr>
        <w:t>и.</w:t>
      </w:r>
    </w:p>
    <w:p w:rsidR="00C11BBA" w:rsidRDefault="00C11BBA" w:rsidP="00C1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4A1C" w:rsidRDefault="008D17B3" w:rsidP="00C11BBA">
      <w:pPr>
        <w:pStyle w:val="ab"/>
        <w:numPr>
          <w:ilvl w:val="1"/>
          <w:numId w:val="40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Выбор, согласование с </w:t>
      </w:r>
      <w:r w:rsidR="00C34A1C" w:rsidRPr="00C11BBA">
        <w:rPr>
          <w:b/>
          <w:bCs/>
          <w:sz w:val="28"/>
          <w:szCs w:val="28"/>
        </w:rPr>
        <w:t>руководителем и утверждение темы выпускной квалификационной работы</w:t>
      </w:r>
    </w:p>
    <w:p w:rsidR="00C34A1C" w:rsidRPr="00263E6B" w:rsidRDefault="008D17B3" w:rsidP="00263E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Выпускнику </w:t>
      </w:r>
      <w:r w:rsidR="00C34A1C" w:rsidRPr="00263E6B">
        <w:rPr>
          <w:rFonts w:ascii="Times New Roman" w:hAnsi="Times New Roman" w:cs="Times New Roman"/>
          <w:sz w:val="28"/>
          <w:szCs w:val="28"/>
        </w:rPr>
        <w:t>предл</w:t>
      </w:r>
      <w:r>
        <w:rPr>
          <w:rFonts w:ascii="Times New Roman" w:hAnsi="Times New Roman" w:cs="Times New Roman"/>
          <w:sz w:val="28"/>
          <w:szCs w:val="28"/>
        </w:rPr>
        <w:t xml:space="preserve">агается перечень примерных тем </w:t>
      </w:r>
      <w:r w:rsidR="00C34A1C" w:rsidRPr="00263E6B">
        <w:rPr>
          <w:rFonts w:ascii="Times New Roman" w:hAnsi="Times New Roman" w:cs="Times New Roman"/>
          <w:sz w:val="28"/>
          <w:szCs w:val="28"/>
        </w:rPr>
        <w:t>выпускных квалификационных работ.</w:t>
      </w:r>
    </w:p>
    <w:p w:rsidR="00C34A1C" w:rsidRPr="00263E6B" w:rsidRDefault="00C34A1C" w:rsidP="00263E6B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lastRenderedPageBreak/>
        <w:t>Перечень примерных тем ВКР:</w:t>
      </w:r>
    </w:p>
    <w:p w:rsidR="00C34A1C" w:rsidRPr="00263E6B" w:rsidRDefault="00C34A1C" w:rsidP="00263E6B">
      <w:pPr>
        <w:numPr>
          <w:ilvl w:val="0"/>
          <w:numId w:val="23"/>
        </w:numPr>
        <w:tabs>
          <w:tab w:val="clear" w:pos="851"/>
          <w:tab w:val="num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разрабатывается преподавателями междисциплинарных курсов в рамках профессиональных модулей;</w:t>
      </w:r>
    </w:p>
    <w:p w:rsidR="00C34A1C" w:rsidRPr="00263E6B" w:rsidRDefault="00C34A1C" w:rsidP="00263E6B">
      <w:pPr>
        <w:numPr>
          <w:ilvl w:val="0"/>
          <w:numId w:val="23"/>
        </w:numPr>
        <w:tabs>
          <w:tab w:val="clear" w:pos="851"/>
          <w:tab w:val="num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 xml:space="preserve">рассматривается </w:t>
      </w:r>
      <w:r w:rsidR="008D17B3">
        <w:rPr>
          <w:rFonts w:ascii="Times New Roman" w:hAnsi="Times New Roman" w:cs="Times New Roman"/>
          <w:sz w:val="28"/>
          <w:szCs w:val="28"/>
        </w:rPr>
        <w:t>методической</w:t>
      </w:r>
      <w:r w:rsidRPr="00263E6B">
        <w:rPr>
          <w:rFonts w:ascii="Times New Roman" w:hAnsi="Times New Roman" w:cs="Times New Roman"/>
          <w:sz w:val="28"/>
          <w:szCs w:val="28"/>
        </w:rPr>
        <w:t xml:space="preserve"> комисси</w:t>
      </w:r>
      <w:r w:rsidR="008D17B3">
        <w:rPr>
          <w:rFonts w:ascii="Times New Roman" w:hAnsi="Times New Roman" w:cs="Times New Roman"/>
          <w:sz w:val="28"/>
          <w:szCs w:val="28"/>
        </w:rPr>
        <w:t>ей профессионального цикла</w:t>
      </w:r>
      <w:r w:rsidRPr="00263E6B">
        <w:rPr>
          <w:rFonts w:ascii="Times New Roman" w:hAnsi="Times New Roman" w:cs="Times New Roman"/>
          <w:sz w:val="28"/>
          <w:szCs w:val="28"/>
        </w:rPr>
        <w:t>;</w:t>
      </w:r>
    </w:p>
    <w:p w:rsidR="00C34A1C" w:rsidRPr="00263E6B" w:rsidRDefault="00C34A1C" w:rsidP="00263E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Студент выбирает тему самостоятельно, на основе собственных интересов, склонностей, заинтересованности в определенной проблеме. При этом целесообразно учитывать место преддипломной практики, практическую значимость темы для конкрет</w:t>
      </w:r>
      <w:r w:rsidR="008D17B3">
        <w:rPr>
          <w:rFonts w:ascii="Times New Roman" w:hAnsi="Times New Roman" w:cs="Times New Roman"/>
          <w:sz w:val="28"/>
          <w:szCs w:val="28"/>
        </w:rPr>
        <w:t xml:space="preserve">ного предприятия, организации, </w:t>
      </w:r>
      <w:r w:rsidRPr="00263E6B">
        <w:rPr>
          <w:rFonts w:ascii="Times New Roman" w:hAnsi="Times New Roman" w:cs="Times New Roman"/>
          <w:sz w:val="28"/>
          <w:szCs w:val="28"/>
        </w:rPr>
        <w:t xml:space="preserve">доступность цифровых, статистических и отчетных данных, разработанность в </w:t>
      </w:r>
      <w:r w:rsidR="00B82B3F">
        <w:rPr>
          <w:rFonts w:ascii="Times New Roman" w:hAnsi="Times New Roman" w:cs="Times New Roman"/>
          <w:sz w:val="28"/>
          <w:szCs w:val="28"/>
        </w:rPr>
        <w:t>специальной научной литературе.</w:t>
      </w:r>
    </w:p>
    <w:p w:rsidR="00C34A1C" w:rsidRPr="00263E6B" w:rsidRDefault="00C34A1C" w:rsidP="00263E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Тема выпускной квалификационной работы должна иметь практико-ориентированный характер.</w:t>
      </w:r>
    </w:p>
    <w:p w:rsidR="00B82B3F" w:rsidRDefault="00B82B3F" w:rsidP="00263E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Студенту предоставляется право выбора темы ВКР, в том числе предложения своей тематики с необходимым обоснованием целесообразности ее разработки для практического применения. </w:t>
      </w:r>
    </w:p>
    <w:p w:rsidR="00C34A1C" w:rsidRPr="00263E6B" w:rsidRDefault="00B82B3F" w:rsidP="00263E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Обязательное требование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4A1C" w:rsidRPr="00263E6B">
        <w:rPr>
          <w:rFonts w:ascii="Times New Roman" w:hAnsi="Times New Roman" w:cs="Times New Roman"/>
          <w:sz w:val="28"/>
          <w:szCs w:val="28"/>
        </w:rPr>
        <w:t>тема</w:t>
      </w:r>
      <w:r>
        <w:rPr>
          <w:rFonts w:ascii="Times New Roman" w:hAnsi="Times New Roman" w:cs="Times New Roman"/>
          <w:sz w:val="28"/>
          <w:szCs w:val="28"/>
        </w:rPr>
        <w:t>тика</w:t>
      </w:r>
      <w:r w:rsidR="00C34A1C" w:rsidRPr="00263E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ВКР</w:t>
      </w:r>
      <w:r w:rsidR="00C34A1C" w:rsidRPr="00263E6B">
        <w:rPr>
          <w:rFonts w:ascii="Times New Roman" w:hAnsi="Times New Roman" w:cs="Times New Roman"/>
          <w:sz w:val="28"/>
          <w:szCs w:val="28"/>
        </w:rPr>
        <w:t xml:space="preserve"> должна </w:t>
      </w:r>
      <w:r>
        <w:rPr>
          <w:rFonts w:ascii="Times New Roman" w:hAnsi="Times New Roman" w:cs="Times New Roman"/>
          <w:sz w:val="28"/>
          <w:szCs w:val="28"/>
        </w:rPr>
        <w:t xml:space="preserve">соответствовать содержанию одного или нескольких профессиональных модулей, входящих в образовательную программу СПО. </w:t>
      </w:r>
    </w:p>
    <w:p w:rsidR="00C34A1C" w:rsidRPr="00263E6B" w:rsidRDefault="00C34A1C" w:rsidP="00263E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 xml:space="preserve">Во всех случаях следует проконсультироваться с руководителем </w:t>
      </w:r>
      <w:r w:rsidR="00B82B3F">
        <w:rPr>
          <w:rFonts w:ascii="Times New Roman" w:hAnsi="Times New Roman" w:cs="Times New Roman"/>
          <w:sz w:val="28"/>
          <w:szCs w:val="28"/>
        </w:rPr>
        <w:t>ВКР</w:t>
      </w:r>
      <w:r w:rsidRPr="00263E6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34A1C" w:rsidRPr="00263E6B" w:rsidRDefault="00C34A1C" w:rsidP="00263E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 xml:space="preserve">При определении темы </w:t>
      </w:r>
      <w:r w:rsidR="00B82B3F">
        <w:rPr>
          <w:rFonts w:ascii="Times New Roman" w:hAnsi="Times New Roman" w:cs="Times New Roman"/>
          <w:sz w:val="28"/>
          <w:szCs w:val="28"/>
        </w:rPr>
        <w:t>ВКР</w:t>
      </w:r>
      <w:r w:rsidRPr="00263E6B">
        <w:rPr>
          <w:rFonts w:ascii="Times New Roman" w:hAnsi="Times New Roman" w:cs="Times New Roman"/>
          <w:sz w:val="28"/>
          <w:szCs w:val="28"/>
        </w:rPr>
        <w:t xml:space="preserve"> следует учитывать, что содержание ВКР может основываться:</w:t>
      </w:r>
    </w:p>
    <w:p w:rsidR="00C34A1C" w:rsidRPr="00263E6B" w:rsidRDefault="00C34A1C" w:rsidP="00263E6B">
      <w:pPr>
        <w:numPr>
          <w:ilvl w:val="1"/>
          <w:numId w:val="25"/>
        </w:numPr>
        <w:tabs>
          <w:tab w:val="clear" w:pos="1440"/>
          <w:tab w:val="num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на обобщении выполненной ранее студентом курсовой работы, если она выполнялась в рамках соответствующего профессионального модуля;</w:t>
      </w:r>
    </w:p>
    <w:p w:rsidR="00C34A1C" w:rsidRPr="00263E6B" w:rsidRDefault="00C34A1C" w:rsidP="00263E6B">
      <w:pPr>
        <w:numPr>
          <w:ilvl w:val="1"/>
          <w:numId w:val="25"/>
        </w:numPr>
        <w:tabs>
          <w:tab w:val="clear" w:pos="1440"/>
          <w:tab w:val="num" w:pos="709"/>
          <w:tab w:val="left" w:pos="851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на использовании результатов выполненных компетентностно-ориентированных заданий при подготовке к экзамену по соответству</w:t>
      </w:r>
      <w:r w:rsidR="00B82B3F">
        <w:rPr>
          <w:rFonts w:ascii="Times New Roman" w:hAnsi="Times New Roman" w:cs="Times New Roman"/>
          <w:sz w:val="28"/>
          <w:szCs w:val="28"/>
        </w:rPr>
        <w:t>ющему профессиональному модулю.</w:t>
      </w:r>
    </w:p>
    <w:p w:rsidR="00C34A1C" w:rsidRPr="00263E6B" w:rsidRDefault="00C34A1C" w:rsidP="00263E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 xml:space="preserve">Выбор темы </w:t>
      </w:r>
      <w:r w:rsidR="00E12B66">
        <w:rPr>
          <w:rFonts w:ascii="Times New Roman" w:hAnsi="Times New Roman" w:cs="Times New Roman"/>
          <w:sz w:val="28"/>
          <w:szCs w:val="28"/>
        </w:rPr>
        <w:t>ВКР</w:t>
      </w:r>
      <w:r w:rsidRPr="00263E6B">
        <w:rPr>
          <w:rFonts w:ascii="Times New Roman" w:hAnsi="Times New Roman" w:cs="Times New Roman"/>
          <w:sz w:val="28"/>
          <w:szCs w:val="28"/>
        </w:rPr>
        <w:t xml:space="preserve"> студентом осуществляется до начала производственной практики (преддипломной), так как при ее прохождении студент должен собрать практический материал для ее выполнения. </w:t>
      </w:r>
    </w:p>
    <w:p w:rsidR="00C34A1C" w:rsidRPr="00263E6B" w:rsidRDefault="00C34A1C" w:rsidP="00263E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 xml:space="preserve">Выбранные темы </w:t>
      </w:r>
      <w:r w:rsidR="00E12B66">
        <w:rPr>
          <w:rFonts w:ascii="Times New Roman" w:hAnsi="Times New Roman" w:cs="Times New Roman"/>
          <w:sz w:val="28"/>
          <w:szCs w:val="28"/>
        </w:rPr>
        <w:t>ВКР</w:t>
      </w:r>
      <w:r w:rsidRPr="00263E6B">
        <w:rPr>
          <w:rFonts w:ascii="Times New Roman" w:hAnsi="Times New Roman" w:cs="Times New Roman"/>
          <w:sz w:val="28"/>
          <w:szCs w:val="28"/>
        </w:rPr>
        <w:t xml:space="preserve"> с указанием сроков выполнения оформляются приказом директора </w:t>
      </w:r>
      <w:r w:rsidR="00E12B66">
        <w:rPr>
          <w:rFonts w:ascii="Times New Roman" w:hAnsi="Times New Roman" w:cs="Times New Roman"/>
          <w:sz w:val="28"/>
          <w:szCs w:val="28"/>
        </w:rPr>
        <w:t>техникума</w:t>
      </w:r>
      <w:r w:rsidRPr="00263E6B">
        <w:rPr>
          <w:rFonts w:ascii="Times New Roman" w:hAnsi="Times New Roman" w:cs="Times New Roman"/>
          <w:sz w:val="28"/>
          <w:szCs w:val="28"/>
        </w:rPr>
        <w:t xml:space="preserve"> для каждого студента. </w:t>
      </w:r>
    </w:p>
    <w:p w:rsidR="00C34A1C" w:rsidRPr="00263E6B" w:rsidRDefault="00C34A1C" w:rsidP="00263E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При подготовк</w:t>
      </w:r>
      <w:r w:rsidR="00E12B66">
        <w:rPr>
          <w:rFonts w:ascii="Times New Roman" w:hAnsi="Times New Roman" w:cs="Times New Roman"/>
          <w:sz w:val="28"/>
          <w:szCs w:val="28"/>
        </w:rPr>
        <w:t>и</w:t>
      </w:r>
      <w:r w:rsidRPr="00263E6B">
        <w:rPr>
          <w:rFonts w:ascii="Times New Roman" w:hAnsi="Times New Roman" w:cs="Times New Roman"/>
          <w:sz w:val="28"/>
          <w:szCs w:val="28"/>
        </w:rPr>
        <w:t xml:space="preserve"> </w:t>
      </w:r>
      <w:r w:rsidR="00E12B66">
        <w:rPr>
          <w:rFonts w:ascii="Times New Roman" w:hAnsi="Times New Roman" w:cs="Times New Roman"/>
          <w:sz w:val="28"/>
          <w:szCs w:val="28"/>
        </w:rPr>
        <w:t>ВКР</w:t>
      </w:r>
      <w:r w:rsidRPr="00263E6B">
        <w:rPr>
          <w:rFonts w:ascii="Times New Roman" w:hAnsi="Times New Roman" w:cs="Times New Roman"/>
          <w:sz w:val="28"/>
          <w:szCs w:val="28"/>
        </w:rPr>
        <w:t xml:space="preserve"> директор </w:t>
      </w:r>
      <w:r w:rsidR="00E12B66">
        <w:rPr>
          <w:rFonts w:ascii="Times New Roman" w:hAnsi="Times New Roman" w:cs="Times New Roman"/>
          <w:sz w:val="28"/>
          <w:szCs w:val="28"/>
        </w:rPr>
        <w:t>техникума</w:t>
      </w:r>
      <w:r w:rsidRPr="00263E6B">
        <w:rPr>
          <w:rFonts w:ascii="Times New Roman" w:hAnsi="Times New Roman" w:cs="Times New Roman"/>
          <w:sz w:val="28"/>
          <w:szCs w:val="28"/>
        </w:rPr>
        <w:t xml:space="preserve"> каждому студенту назначает руководителя и консультанта</w:t>
      </w:r>
      <w:r w:rsidR="00E12B66">
        <w:rPr>
          <w:rFonts w:ascii="Times New Roman" w:hAnsi="Times New Roman" w:cs="Times New Roman"/>
          <w:sz w:val="28"/>
          <w:szCs w:val="28"/>
        </w:rPr>
        <w:t xml:space="preserve"> при необходимости</w:t>
      </w:r>
      <w:r w:rsidRPr="00263E6B">
        <w:rPr>
          <w:rFonts w:ascii="Times New Roman" w:hAnsi="Times New Roman" w:cs="Times New Roman"/>
          <w:sz w:val="28"/>
          <w:szCs w:val="28"/>
        </w:rPr>
        <w:t>.</w:t>
      </w:r>
    </w:p>
    <w:p w:rsidR="00C34A1C" w:rsidRPr="00263E6B" w:rsidRDefault="00C34A1C" w:rsidP="00263E6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 xml:space="preserve">В обязанности руководителя выпускной </w:t>
      </w:r>
      <w:r w:rsidR="00E12B66">
        <w:rPr>
          <w:rFonts w:ascii="Times New Roman" w:hAnsi="Times New Roman" w:cs="Times New Roman"/>
          <w:sz w:val="28"/>
          <w:szCs w:val="28"/>
        </w:rPr>
        <w:t>ВКР</w:t>
      </w:r>
      <w:r w:rsidRPr="00263E6B">
        <w:rPr>
          <w:rFonts w:ascii="Times New Roman" w:hAnsi="Times New Roman" w:cs="Times New Roman"/>
          <w:sz w:val="28"/>
          <w:szCs w:val="28"/>
        </w:rPr>
        <w:t xml:space="preserve"> входит: </w:t>
      </w:r>
    </w:p>
    <w:p w:rsidR="00C34A1C" w:rsidRPr="00263E6B" w:rsidRDefault="00C34A1C" w:rsidP="00263E6B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 xml:space="preserve">разработка совместно со студентами плана ВКР; </w:t>
      </w:r>
    </w:p>
    <w:p w:rsidR="00C34A1C" w:rsidRPr="00263E6B" w:rsidRDefault="00C34A1C" w:rsidP="00263E6B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разработка задания на подготовку ВКР;</w:t>
      </w:r>
    </w:p>
    <w:p w:rsidR="00C34A1C" w:rsidRPr="00263E6B" w:rsidRDefault="00C34A1C" w:rsidP="00263E6B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оказание помощи студенту в разработке индивидуального графика работы на весь период выполнения ВКР;</w:t>
      </w:r>
    </w:p>
    <w:p w:rsidR="00C34A1C" w:rsidRPr="00263E6B" w:rsidRDefault="00C34A1C" w:rsidP="00263E6B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консультирование студента по вопросам содержания и последовательности выполнения ВКР;</w:t>
      </w:r>
    </w:p>
    <w:p w:rsidR="00C34A1C" w:rsidRPr="00263E6B" w:rsidRDefault="00C34A1C" w:rsidP="00263E6B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оказание помощи студенту в подборе необходимых источников;</w:t>
      </w:r>
    </w:p>
    <w:p w:rsidR="00C34A1C" w:rsidRPr="00263E6B" w:rsidRDefault="00C34A1C" w:rsidP="00263E6B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контроль хода выполнения ВКР в соответствии с установленным графиком в форме регулярного обсуждения руководителем и студентом хода работ;</w:t>
      </w:r>
    </w:p>
    <w:p w:rsidR="00C34A1C" w:rsidRPr="00263E6B" w:rsidRDefault="00C34A1C" w:rsidP="00263E6B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lastRenderedPageBreak/>
        <w:t>оказание помощи (консультирование студента) в подготовке презентации и доклада для защиты ВКР;</w:t>
      </w:r>
    </w:p>
    <w:p w:rsidR="00C34A1C" w:rsidRPr="00263E6B" w:rsidRDefault="00C34A1C" w:rsidP="00263E6B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предоставление письменного отзыва на ВКР.</w:t>
      </w:r>
    </w:p>
    <w:p w:rsidR="00C34A1C" w:rsidRPr="00263E6B" w:rsidRDefault="00C34A1C" w:rsidP="00263E6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 xml:space="preserve">Задание для каждого студента разрабатывается в соответствии с утвержденной темой, рассматривается </w:t>
      </w:r>
      <w:r w:rsidR="00E12B66">
        <w:rPr>
          <w:rFonts w:ascii="Times New Roman" w:hAnsi="Times New Roman" w:cs="Times New Roman"/>
          <w:sz w:val="28"/>
          <w:szCs w:val="28"/>
        </w:rPr>
        <w:t>методической</w:t>
      </w:r>
      <w:r w:rsidRPr="00263E6B">
        <w:rPr>
          <w:rFonts w:ascii="Times New Roman" w:hAnsi="Times New Roman" w:cs="Times New Roman"/>
          <w:sz w:val="28"/>
          <w:szCs w:val="28"/>
        </w:rPr>
        <w:t xml:space="preserve"> комиссией</w:t>
      </w:r>
      <w:r w:rsidR="00E12B66">
        <w:rPr>
          <w:rFonts w:ascii="Times New Roman" w:hAnsi="Times New Roman" w:cs="Times New Roman"/>
          <w:sz w:val="28"/>
          <w:szCs w:val="28"/>
        </w:rPr>
        <w:t xml:space="preserve"> профессионального цикла</w:t>
      </w:r>
      <w:r w:rsidRPr="00263E6B">
        <w:rPr>
          <w:rFonts w:ascii="Times New Roman" w:hAnsi="Times New Roman" w:cs="Times New Roman"/>
          <w:sz w:val="28"/>
          <w:szCs w:val="28"/>
        </w:rPr>
        <w:t xml:space="preserve">, подписывается руководителем </w:t>
      </w:r>
      <w:r w:rsidR="00E12B66">
        <w:rPr>
          <w:rFonts w:ascii="Times New Roman" w:hAnsi="Times New Roman" w:cs="Times New Roman"/>
          <w:sz w:val="28"/>
          <w:szCs w:val="28"/>
        </w:rPr>
        <w:t>ВКР</w:t>
      </w:r>
      <w:r w:rsidRPr="00263E6B">
        <w:rPr>
          <w:rFonts w:ascii="Times New Roman" w:hAnsi="Times New Roman" w:cs="Times New Roman"/>
          <w:sz w:val="28"/>
          <w:szCs w:val="28"/>
        </w:rPr>
        <w:t xml:space="preserve"> и утверждается з</w:t>
      </w:r>
      <w:r w:rsidR="00E12B66">
        <w:rPr>
          <w:rFonts w:ascii="Times New Roman" w:hAnsi="Times New Roman" w:cs="Times New Roman"/>
          <w:sz w:val="28"/>
          <w:szCs w:val="28"/>
        </w:rPr>
        <w:t>аместителем директора по учебно-производственной</w:t>
      </w:r>
      <w:r w:rsidRPr="00263E6B">
        <w:rPr>
          <w:rFonts w:ascii="Times New Roman" w:hAnsi="Times New Roman" w:cs="Times New Roman"/>
          <w:sz w:val="28"/>
          <w:szCs w:val="28"/>
        </w:rPr>
        <w:t xml:space="preserve"> работе.</w:t>
      </w:r>
    </w:p>
    <w:p w:rsidR="00C34A1C" w:rsidRPr="00263E6B" w:rsidRDefault="00E12B66" w:rsidP="00263E6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на ВКР </w:t>
      </w:r>
      <w:r w:rsidR="00C34A1C" w:rsidRPr="00263E6B">
        <w:rPr>
          <w:rFonts w:ascii="Times New Roman" w:hAnsi="Times New Roman" w:cs="Times New Roman"/>
          <w:sz w:val="28"/>
          <w:szCs w:val="28"/>
        </w:rPr>
        <w:t>выдается студенту не позднее, чем за две недели до начала производственной практики (преддипломной). (</w:t>
      </w:r>
      <w:r w:rsidR="00C34A1C" w:rsidRPr="001C5824">
        <w:rPr>
          <w:rFonts w:ascii="Times New Roman" w:hAnsi="Times New Roman" w:cs="Times New Roman"/>
          <w:sz w:val="28"/>
          <w:szCs w:val="28"/>
        </w:rPr>
        <w:t>Приложение 1</w:t>
      </w:r>
      <w:r w:rsidR="00C34A1C" w:rsidRPr="00263E6B">
        <w:rPr>
          <w:rFonts w:ascii="Times New Roman" w:hAnsi="Times New Roman" w:cs="Times New Roman"/>
          <w:sz w:val="28"/>
          <w:szCs w:val="28"/>
        </w:rPr>
        <w:t>)</w:t>
      </w:r>
    </w:p>
    <w:p w:rsidR="00C34A1C" w:rsidRPr="00263E6B" w:rsidRDefault="00C34A1C" w:rsidP="00263E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 xml:space="preserve">По одной теме могут выполнить работы несколько студентов в том случае, если объекты их изучения или круг раскрываемых вопросов различны. Эти различия отражаются в задании к дипломной работе, плане и содержании. </w:t>
      </w:r>
    </w:p>
    <w:p w:rsidR="00C11BBA" w:rsidRDefault="00C11BBA" w:rsidP="00263E6B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34A1C" w:rsidRPr="00263E6B" w:rsidRDefault="00C34A1C" w:rsidP="00263E6B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263E6B">
        <w:rPr>
          <w:rFonts w:ascii="Times New Roman" w:hAnsi="Times New Roman" w:cs="Times New Roman"/>
          <w:b/>
          <w:bCs/>
          <w:sz w:val="28"/>
          <w:szCs w:val="28"/>
        </w:rPr>
        <w:t xml:space="preserve">1.3. Структура и содержание </w:t>
      </w:r>
      <w:r w:rsidR="00E12B66">
        <w:rPr>
          <w:rFonts w:ascii="Times New Roman" w:hAnsi="Times New Roman" w:cs="Times New Roman"/>
          <w:b/>
          <w:bCs/>
          <w:sz w:val="28"/>
          <w:szCs w:val="28"/>
        </w:rPr>
        <w:t>ВКР</w:t>
      </w:r>
    </w:p>
    <w:p w:rsidR="00C34A1C" w:rsidRPr="00263E6B" w:rsidRDefault="00C34A1C" w:rsidP="00263E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 xml:space="preserve">После утверждения темы студент подбирает соответствующую литературу. Ознакомившись с литературой по исследуемой теме, студент самостоятельно составляет предварительный план и представляет его руководителю дипломного проекта. </w:t>
      </w:r>
    </w:p>
    <w:p w:rsidR="00C34A1C" w:rsidRPr="00263E6B" w:rsidRDefault="00C34A1C" w:rsidP="00263E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 xml:space="preserve">План дипломного проекта – это составленный в определенном порядке перечень разделов и развернутый перечень вопросов, которые должны быть освещены в каждом из разделов. </w:t>
      </w:r>
    </w:p>
    <w:p w:rsidR="00C34A1C" w:rsidRPr="00263E6B" w:rsidRDefault="00C34A1C" w:rsidP="00263E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План дипломного проекта отражает основной замысел и индивидуальность подхода и служит организующим началом в работе дипломника, обеспечивает логичность изложения материала</w:t>
      </w:r>
      <w:r w:rsidR="00E12B66">
        <w:rPr>
          <w:rFonts w:ascii="Times New Roman" w:hAnsi="Times New Roman" w:cs="Times New Roman"/>
          <w:sz w:val="28"/>
          <w:szCs w:val="28"/>
        </w:rPr>
        <w:t>. Окончательный план дипломного</w:t>
      </w:r>
      <w:r w:rsidRPr="00263E6B">
        <w:rPr>
          <w:rFonts w:ascii="Times New Roman" w:hAnsi="Times New Roman" w:cs="Times New Roman"/>
          <w:sz w:val="28"/>
          <w:szCs w:val="28"/>
        </w:rPr>
        <w:t xml:space="preserve"> проекта оформляется в виде "содержания".</w:t>
      </w:r>
      <w:r w:rsidR="00E12B66">
        <w:rPr>
          <w:rFonts w:ascii="Times New Roman" w:hAnsi="Times New Roman" w:cs="Times New Roman"/>
          <w:sz w:val="28"/>
          <w:szCs w:val="28"/>
        </w:rPr>
        <w:t xml:space="preserve"> Независимо от избранной темы, </w:t>
      </w:r>
      <w:r w:rsidRPr="00263E6B">
        <w:rPr>
          <w:rFonts w:ascii="Times New Roman" w:hAnsi="Times New Roman" w:cs="Times New Roman"/>
          <w:sz w:val="28"/>
          <w:szCs w:val="28"/>
        </w:rPr>
        <w:t>рекомендуется придерживаться приведенной ниже структуры дипломной работы:</w:t>
      </w:r>
    </w:p>
    <w:p w:rsidR="00C34A1C" w:rsidRPr="00263E6B" w:rsidRDefault="00C34A1C" w:rsidP="00263E6B">
      <w:pPr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титульный лист;</w:t>
      </w:r>
    </w:p>
    <w:p w:rsidR="00C34A1C" w:rsidRPr="00263E6B" w:rsidRDefault="00C34A1C" w:rsidP="00263E6B">
      <w:pPr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лист задания;</w:t>
      </w:r>
    </w:p>
    <w:p w:rsidR="00C34A1C" w:rsidRPr="00263E6B" w:rsidRDefault="00C34A1C" w:rsidP="00263E6B">
      <w:pPr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содержание;</w:t>
      </w:r>
    </w:p>
    <w:p w:rsidR="00C34A1C" w:rsidRPr="00263E6B" w:rsidRDefault="00C34A1C" w:rsidP="00263E6B">
      <w:pPr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введение;</w:t>
      </w:r>
    </w:p>
    <w:p w:rsidR="00C34A1C" w:rsidRPr="00263E6B" w:rsidRDefault="00C34A1C" w:rsidP="00263E6B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исследовательская часть;</w:t>
      </w:r>
    </w:p>
    <w:p w:rsidR="00C34A1C" w:rsidRPr="00263E6B" w:rsidRDefault="00C34A1C" w:rsidP="00263E6B">
      <w:pPr>
        <w:widowControl w:val="0"/>
        <w:numPr>
          <w:ilvl w:val="0"/>
          <w:numId w:val="2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color w:val="000000"/>
          <w:sz w:val="28"/>
          <w:szCs w:val="28"/>
        </w:rPr>
        <w:t>расчётно-технологическая часть;</w:t>
      </w:r>
    </w:p>
    <w:p w:rsidR="00C34A1C" w:rsidRPr="00263E6B" w:rsidRDefault="00C34A1C" w:rsidP="00263E6B">
      <w:pPr>
        <w:widowControl w:val="0"/>
        <w:numPr>
          <w:ilvl w:val="0"/>
          <w:numId w:val="2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охрана труда, противопожарные мероприятия;</w:t>
      </w:r>
    </w:p>
    <w:p w:rsidR="00C34A1C" w:rsidRPr="00263E6B" w:rsidRDefault="00C34A1C" w:rsidP="00263E6B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заключение;</w:t>
      </w:r>
    </w:p>
    <w:p w:rsidR="00C34A1C" w:rsidRPr="00263E6B" w:rsidRDefault="00C34A1C" w:rsidP="00263E6B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список литературы;</w:t>
      </w:r>
    </w:p>
    <w:p w:rsidR="00C34A1C" w:rsidRPr="00263E6B" w:rsidRDefault="00C34A1C" w:rsidP="00072387">
      <w:pPr>
        <w:numPr>
          <w:ilvl w:val="0"/>
          <w:numId w:val="28"/>
        </w:numPr>
        <w:tabs>
          <w:tab w:val="clear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 xml:space="preserve">графическая часть; </w:t>
      </w:r>
    </w:p>
    <w:p w:rsidR="00C34A1C" w:rsidRPr="00263E6B" w:rsidRDefault="00C34A1C" w:rsidP="00072387">
      <w:pPr>
        <w:numPr>
          <w:ilvl w:val="0"/>
          <w:numId w:val="28"/>
        </w:numPr>
        <w:tabs>
          <w:tab w:val="clear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приложения;</w:t>
      </w:r>
    </w:p>
    <w:p w:rsidR="00E12B66" w:rsidRDefault="00C34A1C" w:rsidP="00072387">
      <w:pPr>
        <w:numPr>
          <w:ilvl w:val="0"/>
          <w:numId w:val="28"/>
        </w:numPr>
        <w:tabs>
          <w:tab w:val="clear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отзыв ру</w:t>
      </w:r>
      <w:r w:rsidR="000E4B60">
        <w:rPr>
          <w:rFonts w:ascii="Times New Roman" w:hAnsi="Times New Roman" w:cs="Times New Roman"/>
          <w:sz w:val="28"/>
          <w:szCs w:val="28"/>
        </w:rPr>
        <w:t>ководителя дипломного проекта;</w:t>
      </w:r>
    </w:p>
    <w:p w:rsidR="00C34A1C" w:rsidRPr="00263E6B" w:rsidRDefault="00C34A1C" w:rsidP="00072387">
      <w:pPr>
        <w:numPr>
          <w:ilvl w:val="0"/>
          <w:numId w:val="28"/>
        </w:numPr>
        <w:tabs>
          <w:tab w:val="clear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рецензия</w:t>
      </w:r>
      <w:r w:rsidR="000E4B60">
        <w:rPr>
          <w:rFonts w:ascii="Times New Roman" w:hAnsi="Times New Roman" w:cs="Times New Roman"/>
          <w:sz w:val="28"/>
          <w:szCs w:val="28"/>
        </w:rPr>
        <w:t>.</w:t>
      </w:r>
    </w:p>
    <w:p w:rsidR="00C34A1C" w:rsidRDefault="00C34A1C" w:rsidP="00263E6B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 xml:space="preserve">Объем </w:t>
      </w:r>
      <w:r w:rsidR="000E4B60">
        <w:rPr>
          <w:rFonts w:ascii="Times New Roman" w:hAnsi="Times New Roman" w:cs="Times New Roman"/>
          <w:sz w:val="28"/>
          <w:szCs w:val="28"/>
        </w:rPr>
        <w:t>ВКР</w:t>
      </w:r>
      <w:r w:rsidRPr="00263E6B">
        <w:rPr>
          <w:rFonts w:ascii="Times New Roman" w:hAnsi="Times New Roman" w:cs="Times New Roman"/>
          <w:sz w:val="28"/>
          <w:szCs w:val="28"/>
        </w:rPr>
        <w:t xml:space="preserve"> должен составлять 35–4</w:t>
      </w:r>
      <w:r w:rsidR="004B3CF9">
        <w:rPr>
          <w:rFonts w:ascii="Times New Roman" w:hAnsi="Times New Roman" w:cs="Times New Roman"/>
          <w:sz w:val="28"/>
          <w:szCs w:val="28"/>
        </w:rPr>
        <w:t>5</w:t>
      </w:r>
      <w:r w:rsidRPr="00263E6B">
        <w:rPr>
          <w:rFonts w:ascii="Times New Roman" w:hAnsi="Times New Roman" w:cs="Times New Roman"/>
          <w:sz w:val="28"/>
          <w:szCs w:val="28"/>
        </w:rPr>
        <w:t xml:space="preserve"> страниц печатного текста (без приложений).</w:t>
      </w:r>
    </w:p>
    <w:p w:rsidR="00C11BBA" w:rsidRDefault="00C11BBA" w:rsidP="00263E6B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FF4CF7" w:rsidRDefault="00FF4CF7" w:rsidP="00263E6B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FF4CF7" w:rsidRPr="00263E6B" w:rsidRDefault="00FF4CF7" w:rsidP="00263E6B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C34A1C" w:rsidRPr="00C11BBA" w:rsidRDefault="00C34A1C" w:rsidP="00C11BBA">
      <w:pPr>
        <w:pStyle w:val="ab"/>
        <w:numPr>
          <w:ilvl w:val="1"/>
          <w:numId w:val="41"/>
        </w:numPr>
        <w:ind w:left="0" w:firstLine="709"/>
        <w:jc w:val="both"/>
        <w:outlineLvl w:val="0"/>
        <w:rPr>
          <w:b/>
          <w:bCs/>
          <w:sz w:val="28"/>
          <w:szCs w:val="28"/>
        </w:rPr>
      </w:pPr>
      <w:r w:rsidRPr="00C11BBA">
        <w:rPr>
          <w:b/>
          <w:bCs/>
          <w:sz w:val="28"/>
          <w:szCs w:val="28"/>
        </w:rPr>
        <w:lastRenderedPageBreak/>
        <w:t xml:space="preserve">Краткое содержание составных частей </w:t>
      </w:r>
      <w:r w:rsidR="000E4B60">
        <w:rPr>
          <w:b/>
          <w:bCs/>
          <w:sz w:val="28"/>
          <w:szCs w:val="28"/>
        </w:rPr>
        <w:t>ВКР</w:t>
      </w:r>
      <w:r w:rsidRPr="00C11BBA">
        <w:rPr>
          <w:b/>
          <w:bCs/>
          <w:sz w:val="28"/>
          <w:szCs w:val="28"/>
        </w:rPr>
        <w:t xml:space="preserve"> (дипломн</w:t>
      </w:r>
      <w:r w:rsidR="000E4B60">
        <w:rPr>
          <w:b/>
          <w:bCs/>
          <w:sz w:val="28"/>
          <w:szCs w:val="28"/>
        </w:rPr>
        <w:t>ого</w:t>
      </w:r>
      <w:r w:rsidRPr="00C11BBA">
        <w:rPr>
          <w:b/>
          <w:bCs/>
          <w:sz w:val="28"/>
          <w:szCs w:val="28"/>
        </w:rPr>
        <w:t xml:space="preserve"> проект</w:t>
      </w:r>
      <w:r w:rsidR="000E4B60">
        <w:rPr>
          <w:b/>
          <w:bCs/>
          <w:sz w:val="28"/>
          <w:szCs w:val="28"/>
        </w:rPr>
        <w:t>а)</w:t>
      </w:r>
    </w:p>
    <w:p w:rsidR="00C34A1C" w:rsidRPr="00263E6B" w:rsidRDefault="00C34A1C" w:rsidP="00263E6B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 xml:space="preserve">По структуре </w:t>
      </w:r>
      <w:r w:rsidR="000E4B60">
        <w:rPr>
          <w:rFonts w:ascii="Times New Roman" w:hAnsi="Times New Roman" w:cs="Times New Roman"/>
          <w:sz w:val="28"/>
          <w:szCs w:val="28"/>
        </w:rPr>
        <w:t>дипломный проект</w:t>
      </w:r>
      <w:r w:rsidRPr="00263E6B">
        <w:rPr>
          <w:rFonts w:ascii="Times New Roman" w:hAnsi="Times New Roman" w:cs="Times New Roman"/>
          <w:sz w:val="28"/>
          <w:szCs w:val="28"/>
        </w:rPr>
        <w:t xml:space="preserve"> состоит из теоретической и п</w:t>
      </w:r>
      <w:r w:rsidR="000E4B60">
        <w:rPr>
          <w:rFonts w:ascii="Times New Roman" w:hAnsi="Times New Roman" w:cs="Times New Roman"/>
          <w:sz w:val="28"/>
          <w:szCs w:val="28"/>
        </w:rPr>
        <w:t xml:space="preserve">рактической части. В теоретической части дается </w:t>
      </w:r>
      <w:r w:rsidRPr="00263E6B">
        <w:rPr>
          <w:rFonts w:ascii="Times New Roman" w:hAnsi="Times New Roman" w:cs="Times New Roman"/>
          <w:sz w:val="28"/>
          <w:szCs w:val="28"/>
        </w:rPr>
        <w:t>теоретическое освещение темы на основ</w:t>
      </w:r>
      <w:r w:rsidR="000E4B60">
        <w:rPr>
          <w:rFonts w:ascii="Times New Roman" w:hAnsi="Times New Roman" w:cs="Times New Roman"/>
          <w:sz w:val="28"/>
          <w:szCs w:val="28"/>
        </w:rPr>
        <w:t>е анализа имеющейся литературы.</w:t>
      </w:r>
      <w:r w:rsidRPr="00263E6B">
        <w:rPr>
          <w:rFonts w:ascii="Times New Roman" w:hAnsi="Times New Roman" w:cs="Times New Roman"/>
          <w:sz w:val="28"/>
          <w:szCs w:val="28"/>
        </w:rPr>
        <w:t xml:space="preserve"> Практическая часть может быть представлена методикой, расчетам</w:t>
      </w:r>
      <w:r w:rsidR="000E4B60">
        <w:rPr>
          <w:rFonts w:ascii="Times New Roman" w:hAnsi="Times New Roman" w:cs="Times New Roman"/>
          <w:sz w:val="28"/>
          <w:szCs w:val="28"/>
        </w:rPr>
        <w:t xml:space="preserve">и, анализом экспериментальных данных, продуктом творческой </w:t>
      </w:r>
      <w:r w:rsidRPr="00263E6B">
        <w:rPr>
          <w:rFonts w:ascii="Times New Roman" w:hAnsi="Times New Roman" w:cs="Times New Roman"/>
          <w:sz w:val="28"/>
          <w:szCs w:val="28"/>
        </w:rPr>
        <w:t>деятельности в соответствии с</w:t>
      </w:r>
      <w:r w:rsidR="000E4B60">
        <w:rPr>
          <w:rFonts w:ascii="Times New Roman" w:hAnsi="Times New Roman" w:cs="Times New Roman"/>
          <w:sz w:val="28"/>
          <w:szCs w:val="28"/>
        </w:rPr>
        <w:t xml:space="preserve"> основными</w:t>
      </w:r>
      <w:r w:rsidRPr="00263E6B">
        <w:rPr>
          <w:rFonts w:ascii="Times New Roman" w:hAnsi="Times New Roman" w:cs="Times New Roman"/>
          <w:sz w:val="28"/>
          <w:szCs w:val="28"/>
        </w:rPr>
        <w:t xml:space="preserve"> видами </w:t>
      </w:r>
      <w:r w:rsidR="000E4B60">
        <w:rPr>
          <w:rFonts w:ascii="Times New Roman" w:hAnsi="Times New Roman" w:cs="Times New Roman"/>
          <w:sz w:val="28"/>
          <w:szCs w:val="28"/>
        </w:rPr>
        <w:t xml:space="preserve">деятельности. </w:t>
      </w:r>
      <w:r w:rsidRPr="00263E6B">
        <w:rPr>
          <w:rFonts w:ascii="Times New Roman" w:hAnsi="Times New Roman" w:cs="Times New Roman"/>
          <w:sz w:val="28"/>
          <w:szCs w:val="28"/>
        </w:rPr>
        <w:t>Содержание теоретической и практической части определяется в зависимости от профиля специальности и темы работы.</w:t>
      </w:r>
    </w:p>
    <w:p w:rsidR="00C34A1C" w:rsidRPr="00263E6B" w:rsidRDefault="00C34A1C" w:rsidP="00263E6B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П</w:t>
      </w:r>
      <w:r w:rsidR="000E4B60">
        <w:rPr>
          <w:rFonts w:ascii="Times New Roman" w:hAnsi="Times New Roman" w:cs="Times New Roman"/>
          <w:sz w:val="28"/>
          <w:szCs w:val="28"/>
        </w:rPr>
        <w:t>ояснительная записка ВКР</w:t>
      </w:r>
      <w:r w:rsidRPr="00263E6B">
        <w:rPr>
          <w:rFonts w:ascii="Times New Roman" w:hAnsi="Times New Roman" w:cs="Times New Roman"/>
          <w:sz w:val="28"/>
          <w:szCs w:val="28"/>
        </w:rPr>
        <w:t xml:space="preserve"> включает:</w:t>
      </w:r>
    </w:p>
    <w:p w:rsidR="00C34A1C" w:rsidRPr="00263E6B" w:rsidRDefault="00C34A1C" w:rsidP="00263E6B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Содержание;</w:t>
      </w:r>
    </w:p>
    <w:p w:rsidR="00C34A1C" w:rsidRPr="00263E6B" w:rsidRDefault="00C34A1C" w:rsidP="00263E6B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Введение;</w:t>
      </w:r>
    </w:p>
    <w:p w:rsidR="00C34A1C" w:rsidRPr="00263E6B" w:rsidRDefault="00C34A1C" w:rsidP="00263E6B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Исследовательская часть;</w:t>
      </w:r>
    </w:p>
    <w:p w:rsidR="00C34A1C" w:rsidRPr="00263E6B" w:rsidRDefault="00C34A1C" w:rsidP="00263E6B">
      <w:pPr>
        <w:widowControl w:val="0"/>
        <w:numPr>
          <w:ilvl w:val="0"/>
          <w:numId w:val="3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color w:val="000000"/>
          <w:sz w:val="28"/>
          <w:szCs w:val="28"/>
        </w:rPr>
        <w:t>Расчётно-технологическая часть;</w:t>
      </w:r>
    </w:p>
    <w:p w:rsidR="00C34A1C" w:rsidRPr="00263E6B" w:rsidRDefault="00C34A1C" w:rsidP="00263E6B">
      <w:pPr>
        <w:widowControl w:val="0"/>
        <w:numPr>
          <w:ilvl w:val="0"/>
          <w:numId w:val="3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Охрана труда, противопожарные мероприятия;</w:t>
      </w:r>
    </w:p>
    <w:p w:rsidR="00C34A1C" w:rsidRPr="00263E6B" w:rsidRDefault="00C34A1C" w:rsidP="00263E6B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Заключение;</w:t>
      </w:r>
    </w:p>
    <w:p w:rsidR="00C34A1C" w:rsidRPr="00263E6B" w:rsidRDefault="00C34A1C" w:rsidP="00263E6B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Список литературы;</w:t>
      </w:r>
    </w:p>
    <w:p w:rsidR="00C34A1C" w:rsidRPr="00263E6B" w:rsidRDefault="00C34A1C" w:rsidP="00263E6B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Приложения;</w:t>
      </w:r>
    </w:p>
    <w:p w:rsidR="000E4B60" w:rsidRDefault="00C34A1C" w:rsidP="00263E6B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отзыв р</w:t>
      </w:r>
      <w:r w:rsidR="000E4B60">
        <w:rPr>
          <w:rFonts w:ascii="Times New Roman" w:hAnsi="Times New Roman" w:cs="Times New Roman"/>
          <w:sz w:val="28"/>
          <w:szCs w:val="28"/>
        </w:rPr>
        <w:t>уководителя дипломного проекта;</w:t>
      </w:r>
    </w:p>
    <w:p w:rsidR="00C34A1C" w:rsidRPr="00263E6B" w:rsidRDefault="00C34A1C" w:rsidP="00263E6B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 xml:space="preserve"> рецензия</w:t>
      </w:r>
      <w:r w:rsidR="000E4B60">
        <w:rPr>
          <w:rFonts w:ascii="Times New Roman" w:hAnsi="Times New Roman" w:cs="Times New Roman"/>
          <w:sz w:val="28"/>
          <w:szCs w:val="28"/>
        </w:rPr>
        <w:t>.</w:t>
      </w:r>
    </w:p>
    <w:p w:rsidR="00C34A1C" w:rsidRPr="00263E6B" w:rsidRDefault="00C34A1C" w:rsidP="00C1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При оформлении текста работы следует у</w:t>
      </w:r>
      <w:r w:rsidR="000E4B60">
        <w:rPr>
          <w:rFonts w:ascii="Times New Roman" w:hAnsi="Times New Roman" w:cs="Times New Roman"/>
          <w:sz w:val="28"/>
          <w:szCs w:val="28"/>
        </w:rPr>
        <w:t>читывать, что дипломный проект начинается</w:t>
      </w:r>
      <w:r w:rsidRPr="00263E6B">
        <w:rPr>
          <w:rFonts w:ascii="Times New Roman" w:hAnsi="Times New Roman" w:cs="Times New Roman"/>
          <w:sz w:val="28"/>
          <w:szCs w:val="28"/>
        </w:rPr>
        <w:t xml:space="preserve"> с </w:t>
      </w:r>
      <w:r w:rsidRPr="00263E6B">
        <w:rPr>
          <w:rFonts w:ascii="Times New Roman" w:hAnsi="Times New Roman" w:cs="Times New Roman"/>
          <w:b/>
          <w:bCs/>
          <w:sz w:val="28"/>
          <w:szCs w:val="28"/>
        </w:rPr>
        <w:t xml:space="preserve">титульного листа, </w:t>
      </w:r>
      <w:r w:rsidRPr="00263E6B">
        <w:rPr>
          <w:rFonts w:ascii="Times New Roman" w:hAnsi="Times New Roman" w:cs="Times New Roman"/>
          <w:bCs/>
          <w:sz w:val="28"/>
          <w:szCs w:val="28"/>
        </w:rPr>
        <w:t xml:space="preserve">за ним следует </w:t>
      </w:r>
      <w:r w:rsidR="000E4B60">
        <w:rPr>
          <w:rFonts w:ascii="Times New Roman" w:hAnsi="Times New Roman" w:cs="Times New Roman"/>
          <w:sz w:val="28"/>
          <w:szCs w:val="28"/>
        </w:rPr>
        <w:t xml:space="preserve">задание на дипломную работу, </w:t>
      </w:r>
      <w:r w:rsidRPr="00263E6B">
        <w:rPr>
          <w:rFonts w:ascii="Times New Roman" w:hAnsi="Times New Roman" w:cs="Times New Roman"/>
          <w:sz w:val="28"/>
          <w:szCs w:val="28"/>
        </w:rPr>
        <w:t>отзыв руководителя дипломного проекта и рецензия.</w:t>
      </w:r>
    </w:p>
    <w:p w:rsidR="00C34A1C" w:rsidRPr="00263E6B" w:rsidRDefault="00C34A1C" w:rsidP="00C11BBA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263E6B">
        <w:rPr>
          <w:b/>
          <w:sz w:val="28"/>
          <w:szCs w:val="28"/>
        </w:rPr>
        <w:t>Титульный лист</w:t>
      </w:r>
      <w:r w:rsidRPr="00263E6B">
        <w:rPr>
          <w:sz w:val="28"/>
          <w:szCs w:val="28"/>
        </w:rPr>
        <w:t xml:space="preserve"> содержит (</w:t>
      </w:r>
      <w:r w:rsidRPr="001C5824">
        <w:rPr>
          <w:sz w:val="28"/>
          <w:szCs w:val="28"/>
        </w:rPr>
        <w:t>приложение 2</w:t>
      </w:r>
      <w:r w:rsidRPr="00263E6B">
        <w:rPr>
          <w:sz w:val="28"/>
          <w:szCs w:val="28"/>
        </w:rPr>
        <w:t>):</w:t>
      </w:r>
    </w:p>
    <w:p w:rsidR="000E4B60" w:rsidRDefault="00C34A1C" w:rsidP="000E4B60">
      <w:pPr>
        <w:pStyle w:val="a8"/>
        <w:spacing w:before="0" w:beforeAutospacing="0" w:after="0" w:afterAutospacing="0"/>
        <w:ind w:firstLine="851"/>
        <w:rPr>
          <w:sz w:val="28"/>
          <w:szCs w:val="28"/>
        </w:rPr>
      </w:pPr>
      <w:r w:rsidRPr="00263E6B">
        <w:rPr>
          <w:sz w:val="28"/>
          <w:szCs w:val="28"/>
        </w:rPr>
        <w:t>а) на</w:t>
      </w:r>
      <w:r w:rsidR="000E4B60">
        <w:rPr>
          <w:sz w:val="28"/>
          <w:szCs w:val="28"/>
        </w:rPr>
        <w:t>именование учебного заведения;</w:t>
      </w:r>
    </w:p>
    <w:p w:rsidR="00C34A1C" w:rsidRPr="00263E6B" w:rsidRDefault="00C34A1C" w:rsidP="000E4B60">
      <w:pPr>
        <w:pStyle w:val="a8"/>
        <w:spacing w:before="0" w:beforeAutospacing="0" w:after="0" w:afterAutospacing="0"/>
        <w:ind w:firstLine="851"/>
        <w:rPr>
          <w:sz w:val="28"/>
          <w:szCs w:val="28"/>
        </w:rPr>
      </w:pPr>
      <w:r w:rsidRPr="00263E6B">
        <w:rPr>
          <w:sz w:val="28"/>
          <w:szCs w:val="28"/>
        </w:rPr>
        <w:t>б) полное наименование темы работы;</w:t>
      </w:r>
    </w:p>
    <w:p w:rsidR="00C34A1C" w:rsidRPr="00263E6B" w:rsidRDefault="00C34A1C" w:rsidP="000E4B60">
      <w:pPr>
        <w:pStyle w:val="a8"/>
        <w:spacing w:before="0" w:beforeAutospacing="0" w:after="0" w:afterAutospacing="0"/>
        <w:ind w:firstLine="851"/>
        <w:rPr>
          <w:sz w:val="28"/>
          <w:szCs w:val="28"/>
        </w:rPr>
      </w:pPr>
      <w:r w:rsidRPr="00263E6B">
        <w:rPr>
          <w:sz w:val="28"/>
          <w:szCs w:val="28"/>
        </w:rPr>
        <w:t>в) фамилия, имя, отчество автора работы;</w:t>
      </w:r>
    </w:p>
    <w:p w:rsidR="000E4B60" w:rsidRDefault="00C34A1C" w:rsidP="000E4B60">
      <w:pPr>
        <w:pStyle w:val="a8"/>
        <w:spacing w:before="0" w:beforeAutospacing="0" w:after="0" w:afterAutospacing="0"/>
        <w:ind w:firstLine="851"/>
        <w:rPr>
          <w:sz w:val="28"/>
          <w:szCs w:val="28"/>
        </w:rPr>
      </w:pPr>
      <w:r w:rsidRPr="00263E6B">
        <w:rPr>
          <w:sz w:val="28"/>
          <w:szCs w:val="28"/>
        </w:rPr>
        <w:t xml:space="preserve">г) </w:t>
      </w:r>
      <w:r w:rsidR="000E4B60">
        <w:rPr>
          <w:sz w:val="28"/>
          <w:szCs w:val="28"/>
        </w:rPr>
        <w:t>группа, специальность</w:t>
      </w:r>
    </w:p>
    <w:p w:rsidR="00C34A1C" w:rsidRPr="00263E6B" w:rsidRDefault="000E4B60" w:rsidP="000E4B60">
      <w:pPr>
        <w:pStyle w:val="a8"/>
        <w:spacing w:before="0" w:beforeAutospacing="0" w:after="0" w:afterAutospacing="0"/>
        <w:ind w:firstLine="851"/>
        <w:rPr>
          <w:sz w:val="28"/>
          <w:szCs w:val="28"/>
        </w:rPr>
      </w:pPr>
      <w:r>
        <w:rPr>
          <w:sz w:val="28"/>
          <w:szCs w:val="28"/>
        </w:rPr>
        <w:t>д</w:t>
      </w:r>
      <w:r w:rsidR="00C34A1C" w:rsidRPr="00263E6B">
        <w:rPr>
          <w:sz w:val="28"/>
          <w:szCs w:val="28"/>
        </w:rPr>
        <w:t>) сведения о руководителе;</w:t>
      </w:r>
    </w:p>
    <w:p w:rsidR="00C34A1C" w:rsidRPr="00263E6B" w:rsidRDefault="000E4B60" w:rsidP="000E4B60">
      <w:pPr>
        <w:pStyle w:val="a8"/>
        <w:spacing w:before="0" w:beforeAutospacing="0" w:after="0" w:afterAutospacing="0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е) </w:t>
      </w:r>
      <w:r w:rsidR="00C34A1C" w:rsidRPr="00263E6B">
        <w:rPr>
          <w:sz w:val="28"/>
          <w:szCs w:val="28"/>
        </w:rPr>
        <w:t>оценка, дата защиты</w:t>
      </w:r>
    </w:p>
    <w:p w:rsidR="000E4B60" w:rsidRDefault="000E4B60" w:rsidP="000E4B60">
      <w:pPr>
        <w:pStyle w:val="a8"/>
        <w:spacing w:before="0" w:beforeAutospacing="0" w:after="0" w:afterAutospacing="0"/>
        <w:ind w:firstLine="851"/>
        <w:rPr>
          <w:sz w:val="28"/>
          <w:szCs w:val="28"/>
        </w:rPr>
      </w:pPr>
      <w:r>
        <w:rPr>
          <w:sz w:val="28"/>
          <w:szCs w:val="28"/>
        </w:rPr>
        <w:t>ж) подпись председателя ГАК</w:t>
      </w:r>
    </w:p>
    <w:p w:rsidR="00C34A1C" w:rsidRPr="00263E6B" w:rsidRDefault="000E4B60" w:rsidP="000E4B60">
      <w:pPr>
        <w:pStyle w:val="a8"/>
        <w:spacing w:before="0" w:beforeAutospacing="0" w:after="0" w:afterAutospacing="0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з) город/поселок и год выполнения. </w:t>
      </w:r>
    </w:p>
    <w:p w:rsidR="00C34A1C" w:rsidRPr="00263E6B" w:rsidRDefault="00C34A1C" w:rsidP="00C1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b/>
          <w:sz w:val="28"/>
          <w:szCs w:val="28"/>
        </w:rPr>
        <w:t xml:space="preserve">Лист задания </w:t>
      </w:r>
      <w:r w:rsidRPr="00263E6B">
        <w:rPr>
          <w:rFonts w:ascii="Times New Roman" w:hAnsi="Times New Roman" w:cs="Times New Roman"/>
          <w:sz w:val="28"/>
          <w:szCs w:val="28"/>
        </w:rPr>
        <w:t>на выполнение дипломной работы</w:t>
      </w:r>
      <w:r w:rsidR="000E4B60">
        <w:rPr>
          <w:rFonts w:ascii="Times New Roman" w:hAnsi="Times New Roman" w:cs="Times New Roman"/>
          <w:sz w:val="28"/>
          <w:szCs w:val="28"/>
        </w:rPr>
        <w:t xml:space="preserve"> </w:t>
      </w:r>
      <w:r w:rsidRPr="00263E6B">
        <w:rPr>
          <w:rFonts w:ascii="Times New Roman" w:hAnsi="Times New Roman" w:cs="Times New Roman"/>
          <w:sz w:val="28"/>
          <w:szCs w:val="28"/>
        </w:rPr>
        <w:t>выдается и заполняется руководителем, студент-дипломник ставит подпись и дату принятия задания к исполнению.</w:t>
      </w:r>
    </w:p>
    <w:p w:rsidR="00C34A1C" w:rsidRPr="00263E6B" w:rsidRDefault="00C34A1C" w:rsidP="00C1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 xml:space="preserve">На следующей странице, помещается </w:t>
      </w:r>
      <w:r w:rsidRPr="00263E6B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  <w:r w:rsidRPr="00263E6B">
        <w:rPr>
          <w:rFonts w:ascii="Times New Roman" w:hAnsi="Times New Roman" w:cs="Times New Roman"/>
          <w:sz w:val="28"/>
          <w:szCs w:val="28"/>
        </w:rPr>
        <w:t xml:space="preserve"> с точным названием каждой главы и указанием страниц. </w:t>
      </w:r>
    </w:p>
    <w:p w:rsidR="00C34A1C" w:rsidRPr="00263E6B" w:rsidRDefault="00C34A1C" w:rsidP="00C1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b/>
          <w:sz w:val="28"/>
          <w:szCs w:val="28"/>
        </w:rPr>
        <w:t xml:space="preserve">Содержание </w:t>
      </w:r>
      <w:r w:rsidRPr="00263E6B">
        <w:rPr>
          <w:rFonts w:ascii="Times New Roman" w:hAnsi="Times New Roman" w:cs="Times New Roman"/>
          <w:sz w:val="28"/>
          <w:szCs w:val="28"/>
        </w:rPr>
        <w:t xml:space="preserve">представляет собой оглавление к дипломной работе и включает наименование всех глав и параграфов с указанием номера страницы. </w:t>
      </w:r>
    </w:p>
    <w:p w:rsidR="00C34A1C" w:rsidRPr="00263E6B" w:rsidRDefault="00C34A1C" w:rsidP="00C11BBA">
      <w:pPr>
        <w:pStyle w:val="a8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263E6B">
        <w:rPr>
          <w:b/>
          <w:sz w:val="28"/>
          <w:szCs w:val="28"/>
        </w:rPr>
        <w:t>Перечень условных обозначений, символов, сокращений и терминов.</w:t>
      </w:r>
    </w:p>
    <w:p w:rsidR="005C6884" w:rsidRDefault="00C34A1C" w:rsidP="00C11BBA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63E6B">
        <w:rPr>
          <w:sz w:val="28"/>
          <w:szCs w:val="28"/>
        </w:rPr>
        <w:t xml:space="preserve">Если в дипломном проекте приняты малоизвестные сокращения, специфическая терминология, обозначения и т.д., то </w:t>
      </w:r>
      <w:r w:rsidR="005C6884" w:rsidRPr="00263E6B">
        <w:rPr>
          <w:sz w:val="28"/>
          <w:szCs w:val="28"/>
        </w:rPr>
        <w:t>при первом появлении этих элементов в тексте дипломно</w:t>
      </w:r>
      <w:r w:rsidR="005C6884">
        <w:rPr>
          <w:sz w:val="28"/>
          <w:szCs w:val="28"/>
        </w:rPr>
        <w:t>го</w:t>
      </w:r>
      <w:r w:rsidR="005C6884" w:rsidRPr="00263E6B">
        <w:rPr>
          <w:sz w:val="28"/>
          <w:szCs w:val="28"/>
        </w:rPr>
        <w:t xml:space="preserve"> </w:t>
      </w:r>
      <w:r w:rsidR="005C6884">
        <w:rPr>
          <w:sz w:val="28"/>
          <w:szCs w:val="28"/>
        </w:rPr>
        <w:t>проекта</w:t>
      </w:r>
      <w:r w:rsidR="005C6884" w:rsidRPr="00263E6B">
        <w:rPr>
          <w:sz w:val="28"/>
          <w:szCs w:val="28"/>
        </w:rPr>
        <w:t xml:space="preserve"> приводят их расшифровку</w:t>
      </w:r>
      <w:r w:rsidR="005C6884">
        <w:rPr>
          <w:sz w:val="28"/>
          <w:szCs w:val="28"/>
        </w:rPr>
        <w:t>.</w:t>
      </w:r>
    </w:p>
    <w:p w:rsidR="00C34A1C" w:rsidRPr="00263E6B" w:rsidRDefault="00C34A1C" w:rsidP="00C1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  <w:r w:rsidRPr="00263E6B">
        <w:rPr>
          <w:rFonts w:ascii="Times New Roman" w:hAnsi="Times New Roman" w:cs="Times New Roman"/>
          <w:sz w:val="28"/>
          <w:szCs w:val="28"/>
        </w:rPr>
        <w:t xml:space="preserve"> должно содержать оценку современного состояния решаемой проблемы, основание и исходные данные для разработки темы. Во введении должны быть показаны актуальность и новизна темы, ее значимость, формулируются цель и задачи дипломного проекта. Во введении содержатся только сведения, относящиеся к теме работы. Во введении должна быть ясно очерченная сфера исследования, раскрыта постановка проблемы, определены </w:t>
      </w:r>
      <w:r w:rsidRPr="00263E6B">
        <w:rPr>
          <w:rFonts w:ascii="Times New Roman" w:hAnsi="Times New Roman" w:cs="Times New Roman"/>
          <w:b/>
          <w:sz w:val="28"/>
          <w:szCs w:val="28"/>
        </w:rPr>
        <w:t>объект</w:t>
      </w:r>
      <w:r w:rsidRPr="00263E6B">
        <w:rPr>
          <w:rFonts w:ascii="Times New Roman" w:hAnsi="Times New Roman" w:cs="Times New Roman"/>
          <w:sz w:val="28"/>
          <w:szCs w:val="28"/>
        </w:rPr>
        <w:t xml:space="preserve"> и </w:t>
      </w:r>
      <w:r w:rsidRPr="00263E6B">
        <w:rPr>
          <w:rFonts w:ascii="Times New Roman" w:hAnsi="Times New Roman" w:cs="Times New Roman"/>
          <w:b/>
          <w:sz w:val="28"/>
          <w:szCs w:val="28"/>
        </w:rPr>
        <w:t xml:space="preserve">предмет </w:t>
      </w:r>
      <w:r w:rsidRPr="00263E6B">
        <w:rPr>
          <w:rFonts w:ascii="Times New Roman" w:hAnsi="Times New Roman" w:cs="Times New Roman"/>
          <w:sz w:val="28"/>
          <w:szCs w:val="28"/>
        </w:rPr>
        <w:t xml:space="preserve">изучения, а также указано, с использованием каких материалов и какого предприятия (организации, учреждения) она выполнена. Во введении перечисляются </w:t>
      </w:r>
      <w:r w:rsidRPr="00263E6B">
        <w:rPr>
          <w:rFonts w:ascii="Times New Roman" w:hAnsi="Times New Roman" w:cs="Times New Roman"/>
          <w:b/>
          <w:sz w:val="28"/>
          <w:szCs w:val="28"/>
        </w:rPr>
        <w:t>приемы</w:t>
      </w:r>
      <w:r w:rsidRPr="00263E6B">
        <w:rPr>
          <w:rFonts w:ascii="Times New Roman" w:hAnsi="Times New Roman" w:cs="Times New Roman"/>
          <w:sz w:val="28"/>
          <w:szCs w:val="28"/>
        </w:rPr>
        <w:t xml:space="preserve"> и </w:t>
      </w:r>
      <w:r w:rsidRPr="00263E6B">
        <w:rPr>
          <w:rFonts w:ascii="Times New Roman" w:hAnsi="Times New Roman" w:cs="Times New Roman"/>
          <w:b/>
          <w:sz w:val="28"/>
          <w:szCs w:val="28"/>
        </w:rPr>
        <w:t>методы</w:t>
      </w:r>
      <w:r w:rsidRPr="00263E6B">
        <w:rPr>
          <w:rFonts w:ascii="Times New Roman" w:hAnsi="Times New Roman" w:cs="Times New Roman"/>
          <w:sz w:val="28"/>
          <w:szCs w:val="28"/>
        </w:rPr>
        <w:t xml:space="preserve"> исследования, дается обзор литературы, состоящий в качественной оценке степени разработанности исследуемых вопросов в научной литературе и на практике. Недопустимо перегружать его общими рассуждениями, большим количеством цифровых данных. Объем введения 2-3 страницы.</w:t>
      </w:r>
    </w:p>
    <w:p w:rsidR="00C34A1C" w:rsidRPr="00263E6B" w:rsidRDefault="00C34A1C" w:rsidP="00C1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Основная част</w:t>
      </w:r>
      <w:r w:rsidR="005C6884">
        <w:rPr>
          <w:rFonts w:ascii="Times New Roman" w:hAnsi="Times New Roman" w:cs="Times New Roman"/>
          <w:sz w:val="28"/>
          <w:szCs w:val="28"/>
        </w:rPr>
        <w:t>ь дипломного проекта содержит три</w:t>
      </w:r>
      <w:r w:rsidRPr="00263E6B">
        <w:rPr>
          <w:rFonts w:ascii="Times New Roman" w:hAnsi="Times New Roman" w:cs="Times New Roman"/>
          <w:sz w:val="28"/>
          <w:szCs w:val="28"/>
        </w:rPr>
        <w:t xml:space="preserve"> главы, каждая из которых делится на параграфы.</w:t>
      </w:r>
    </w:p>
    <w:p w:rsidR="00C34A1C" w:rsidRPr="00263E6B" w:rsidRDefault="00C34A1C" w:rsidP="00C1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Первая глава – теоретическое обоснование будущих разработок и основа для дальнейшего изложения материала, в которой рассматривается:</w:t>
      </w:r>
    </w:p>
    <w:p w:rsidR="00C34A1C" w:rsidRPr="00263E6B" w:rsidRDefault="00C34A1C" w:rsidP="00C11BBA">
      <w:pPr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сущность;</w:t>
      </w:r>
    </w:p>
    <w:p w:rsidR="00C34A1C" w:rsidRPr="00263E6B" w:rsidRDefault="00C34A1C" w:rsidP="00C11BBA">
      <w:pPr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содержание;</w:t>
      </w:r>
    </w:p>
    <w:p w:rsidR="00C34A1C" w:rsidRPr="00263E6B" w:rsidRDefault="00C34A1C" w:rsidP="00C11BBA">
      <w:pPr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организация исследуемого процесса, его составные элементы.</w:t>
      </w:r>
    </w:p>
    <w:p w:rsidR="00C34A1C" w:rsidRPr="00263E6B" w:rsidRDefault="00C34A1C" w:rsidP="00C1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Вторая глава аналитического характера, в которой используется действующие нормативные документы, материалы, результаты выполненных работ. Приводимые факты и цифровой материал должны быть достоверными. При сборе данных обязательно де</w:t>
      </w:r>
      <w:r w:rsidR="005C6884">
        <w:rPr>
          <w:rFonts w:ascii="Times New Roman" w:hAnsi="Times New Roman" w:cs="Times New Roman"/>
          <w:sz w:val="28"/>
          <w:szCs w:val="28"/>
        </w:rPr>
        <w:t>лается ссылка на первоисточники:</w:t>
      </w:r>
    </w:p>
    <w:p w:rsidR="00C34A1C" w:rsidRPr="00263E6B" w:rsidRDefault="00C34A1C" w:rsidP="00C11BBA">
      <w:pPr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производиться анализ имеющегося материала по теме дипломного проекта;</w:t>
      </w:r>
    </w:p>
    <w:p w:rsidR="00C34A1C" w:rsidRPr="00263E6B" w:rsidRDefault="00C34A1C" w:rsidP="00C11BBA">
      <w:pPr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дается постановка и раскрытие содержания исследуемой проблемы;</w:t>
      </w:r>
    </w:p>
    <w:p w:rsidR="00C34A1C" w:rsidRPr="00263E6B" w:rsidRDefault="00C34A1C" w:rsidP="00C11BBA">
      <w:pPr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производиться классификация данного материала;</w:t>
      </w:r>
    </w:p>
    <w:p w:rsidR="00C34A1C" w:rsidRPr="00263E6B" w:rsidRDefault="00C34A1C" w:rsidP="00C11BBA">
      <w:pPr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приводиться мнение автора дипломного проекта о практической и теоретической значимости мате</w:t>
      </w:r>
      <w:r w:rsidR="005C6884">
        <w:rPr>
          <w:rFonts w:ascii="Times New Roman" w:hAnsi="Times New Roman" w:cs="Times New Roman"/>
          <w:sz w:val="28"/>
          <w:szCs w:val="28"/>
        </w:rPr>
        <w:t>риалов анализируемых источников</w:t>
      </w:r>
    </w:p>
    <w:p w:rsidR="00C34A1C" w:rsidRPr="00263E6B" w:rsidRDefault="00F328C2" w:rsidP="00C1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</w:t>
      </w:r>
      <w:r w:rsidR="00C34A1C" w:rsidRPr="00263E6B">
        <w:rPr>
          <w:rFonts w:ascii="Times New Roman" w:hAnsi="Times New Roman" w:cs="Times New Roman"/>
          <w:sz w:val="28"/>
          <w:szCs w:val="28"/>
        </w:rPr>
        <w:t xml:space="preserve"> должны быть представлены результаты изучения проблемы по материалам специальных источников:</w:t>
      </w:r>
    </w:p>
    <w:p w:rsidR="00C34A1C" w:rsidRPr="00263E6B" w:rsidRDefault="00C34A1C" w:rsidP="00C1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• проблем в области организации перевозок и управления на транспорте;</w:t>
      </w:r>
    </w:p>
    <w:p w:rsidR="00C34A1C" w:rsidRPr="00263E6B" w:rsidRDefault="00C34A1C" w:rsidP="00C1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• методик, на основании которых решаются проблемные вопросы в той области функционирования предприятия транспорта, которой посвящен дипломн</w:t>
      </w:r>
      <w:r w:rsidR="00F328C2">
        <w:rPr>
          <w:rFonts w:ascii="Times New Roman" w:hAnsi="Times New Roman" w:cs="Times New Roman"/>
          <w:sz w:val="28"/>
          <w:szCs w:val="28"/>
        </w:rPr>
        <w:t>ый</w:t>
      </w:r>
      <w:r w:rsidRPr="00263E6B">
        <w:rPr>
          <w:rFonts w:ascii="Times New Roman" w:hAnsi="Times New Roman" w:cs="Times New Roman"/>
          <w:sz w:val="28"/>
          <w:szCs w:val="28"/>
        </w:rPr>
        <w:t xml:space="preserve"> </w:t>
      </w:r>
      <w:r w:rsidR="00F328C2">
        <w:rPr>
          <w:rFonts w:ascii="Times New Roman" w:hAnsi="Times New Roman" w:cs="Times New Roman"/>
          <w:sz w:val="28"/>
          <w:szCs w:val="28"/>
        </w:rPr>
        <w:t>проект</w:t>
      </w:r>
      <w:r w:rsidRPr="00263E6B">
        <w:rPr>
          <w:rFonts w:ascii="Times New Roman" w:hAnsi="Times New Roman" w:cs="Times New Roman"/>
          <w:sz w:val="28"/>
          <w:szCs w:val="28"/>
        </w:rPr>
        <w:t>;</w:t>
      </w:r>
    </w:p>
    <w:p w:rsidR="00C34A1C" w:rsidRPr="00263E6B" w:rsidRDefault="00C34A1C" w:rsidP="00C1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• противоречий в теоретическом и практическом решении отдельных вопросов и др.</w:t>
      </w:r>
    </w:p>
    <w:p w:rsidR="00C34A1C" w:rsidRPr="00263E6B" w:rsidRDefault="00C34A1C" w:rsidP="00C1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В данной главе обязательно приводится анализ возможных решений, статистических данных, обеспечивающих достижение поставленных в задании задач.</w:t>
      </w:r>
    </w:p>
    <w:p w:rsidR="00C34A1C" w:rsidRPr="00263E6B" w:rsidRDefault="00C34A1C" w:rsidP="00C1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Кроме того в данной главе рекомендуется представить:</w:t>
      </w:r>
    </w:p>
    <w:p w:rsidR="00C34A1C" w:rsidRPr="00263E6B" w:rsidRDefault="00C34A1C" w:rsidP="00C1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lastRenderedPageBreak/>
        <w:t>• общую характеристику транспортного предприятия, на базе которого выполняется дипломн</w:t>
      </w:r>
      <w:r w:rsidR="00F328C2">
        <w:rPr>
          <w:rFonts w:ascii="Times New Roman" w:hAnsi="Times New Roman" w:cs="Times New Roman"/>
          <w:sz w:val="28"/>
          <w:szCs w:val="28"/>
        </w:rPr>
        <w:t>ый</w:t>
      </w:r>
      <w:r w:rsidRPr="00263E6B">
        <w:rPr>
          <w:rFonts w:ascii="Times New Roman" w:hAnsi="Times New Roman" w:cs="Times New Roman"/>
          <w:sz w:val="28"/>
          <w:szCs w:val="28"/>
        </w:rPr>
        <w:t xml:space="preserve"> </w:t>
      </w:r>
      <w:r w:rsidR="00F328C2">
        <w:rPr>
          <w:rFonts w:ascii="Times New Roman" w:hAnsi="Times New Roman" w:cs="Times New Roman"/>
          <w:sz w:val="28"/>
          <w:szCs w:val="28"/>
        </w:rPr>
        <w:t>проект</w:t>
      </w:r>
      <w:r w:rsidRPr="00263E6B">
        <w:rPr>
          <w:rFonts w:ascii="Times New Roman" w:hAnsi="Times New Roman" w:cs="Times New Roman"/>
          <w:sz w:val="28"/>
          <w:szCs w:val="28"/>
        </w:rPr>
        <w:t>;</w:t>
      </w:r>
    </w:p>
    <w:p w:rsidR="00C34A1C" w:rsidRPr="00263E6B" w:rsidRDefault="00C34A1C" w:rsidP="00C1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• анализ его деятельности в целом, положения на рынке;</w:t>
      </w:r>
    </w:p>
    <w:p w:rsidR="00C34A1C" w:rsidRPr="00263E6B" w:rsidRDefault="00C34A1C" w:rsidP="00C1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• динамику изменения основных показателей деятельности транспортного предприятия;</w:t>
      </w:r>
    </w:p>
    <w:p w:rsidR="00C34A1C" w:rsidRPr="00263E6B" w:rsidRDefault="00C34A1C" w:rsidP="00C1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• анализ основных производственных процессов и организационной структуры транспортного предприятия;</w:t>
      </w:r>
    </w:p>
    <w:p w:rsidR="00C34A1C" w:rsidRPr="00263E6B" w:rsidRDefault="00C34A1C" w:rsidP="00C1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• общую характеристику развития управления на транспортном предприятии;</w:t>
      </w:r>
    </w:p>
    <w:p w:rsidR="00C34A1C" w:rsidRPr="00263E6B" w:rsidRDefault="00C34A1C" w:rsidP="00C1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• анализ организации и выполнения транспортных процессов и управленческих функций.</w:t>
      </w:r>
    </w:p>
    <w:p w:rsidR="00C34A1C" w:rsidRPr="00263E6B" w:rsidRDefault="00C34A1C" w:rsidP="00C1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Анализ может быть выполнен как на базе обобщенных студентом-дипломником документации, статистических материалов, так и на основе собственных наблюдений студента-дипломника, на материалах проведенных им экспертных опросов, анкетирования, интервьюирования, фотографий рабочего дня и других методов сбора информации и организации исследований.</w:t>
      </w:r>
    </w:p>
    <w:p w:rsidR="00C34A1C" w:rsidRPr="00263E6B" w:rsidRDefault="00C34A1C" w:rsidP="00C1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В конце данной главы обязательно делаются выводы о производственно-хозяйственной деятельности предприятия и проблемах, подлежащих решению в проектной главе.</w:t>
      </w:r>
    </w:p>
    <w:p w:rsidR="00C34A1C" w:rsidRPr="00263E6B" w:rsidRDefault="00C34A1C" w:rsidP="00C1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b/>
          <w:sz w:val="28"/>
          <w:szCs w:val="28"/>
        </w:rPr>
        <w:t xml:space="preserve">В практической части </w:t>
      </w:r>
      <w:r w:rsidRPr="00263E6B">
        <w:rPr>
          <w:rFonts w:ascii="Times New Roman" w:hAnsi="Times New Roman" w:cs="Times New Roman"/>
          <w:sz w:val="28"/>
          <w:szCs w:val="28"/>
        </w:rPr>
        <w:t>приводятся примеры использования теоретических материалов в конкретной работе автомобильного предприятия или другой организации. В данных примерах должны присутствовать решения автора дипломно</w:t>
      </w:r>
      <w:r w:rsidR="00F328C2">
        <w:rPr>
          <w:rFonts w:ascii="Times New Roman" w:hAnsi="Times New Roman" w:cs="Times New Roman"/>
          <w:sz w:val="28"/>
          <w:szCs w:val="28"/>
        </w:rPr>
        <w:t>го проекта</w:t>
      </w:r>
      <w:r w:rsidRPr="00263E6B">
        <w:rPr>
          <w:rFonts w:ascii="Times New Roman" w:hAnsi="Times New Roman" w:cs="Times New Roman"/>
          <w:sz w:val="28"/>
          <w:szCs w:val="28"/>
        </w:rPr>
        <w:t xml:space="preserve"> по совершенствованию их деятельности.</w:t>
      </w:r>
    </w:p>
    <w:p w:rsidR="00C34A1C" w:rsidRPr="00263E6B" w:rsidRDefault="00C34A1C" w:rsidP="00C1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b/>
          <w:sz w:val="28"/>
          <w:szCs w:val="28"/>
        </w:rPr>
        <w:t xml:space="preserve">Глава охрана труда пожарная безопасность </w:t>
      </w:r>
      <w:r w:rsidRPr="00263E6B">
        <w:rPr>
          <w:rFonts w:ascii="Times New Roman" w:hAnsi="Times New Roman" w:cs="Times New Roman"/>
          <w:sz w:val="28"/>
          <w:szCs w:val="28"/>
        </w:rPr>
        <w:t>должна отражать реальное состояние данного вопроса на предприятии, которое является базой для написания дипломно</w:t>
      </w:r>
      <w:r w:rsidR="00F328C2">
        <w:rPr>
          <w:rFonts w:ascii="Times New Roman" w:hAnsi="Times New Roman" w:cs="Times New Roman"/>
          <w:sz w:val="28"/>
          <w:szCs w:val="28"/>
        </w:rPr>
        <w:t>го</w:t>
      </w:r>
      <w:r w:rsidRPr="00263E6B">
        <w:rPr>
          <w:rFonts w:ascii="Times New Roman" w:hAnsi="Times New Roman" w:cs="Times New Roman"/>
          <w:sz w:val="28"/>
          <w:szCs w:val="28"/>
        </w:rPr>
        <w:t xml:space="preserve"> </w:t>
      </w:r>
      <w:r w:rsidR="00F328C2">
        <w:rPr>
          <w:rFonts w:ascii="Times New Roman" w:hAnsi="Times New Roman" w:cs="Times New Roman"/>
          <w:sz w:val="28"/>
          <w:szCs w:val="28"/>
        </w:rPr>
        <w:t>проекта</w:t>
      </w:r>
      <w:r w:rsidRPr="00263E6B">
        <w:rPr>
          <w:rFonts w:ascii="Times New Roman" w:hAnsi="Times New Roman" w:cs="Times New Roman"/>
          <w:sz w:val="28"/>
          <w:szCs w:val="28"/>
        </w:rPr>
        <w:t>, и быть связанной с его содержанием. Студент дипломник должен рассмотреть вопросы по безопасности жизнедеятельности и окружающей среды в рамках конкретного предприятия.</w:t>
      </w:r>
    </w:p>
    <w:p w:rsidR="00C34A1C" w:rsidRPr="00263E6B" w:rsidRDefault="00C34A1C" w:rsidP="00C1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b/>
          <w:sz w:val="28"/>
          <w:szCs w:val="28"/>
        </w:rPr>
        <w:t>В заключении</w:t>
      </w:r>
      <w:r w:rsidRPr="00263E6B">
        <w:rPr>
          <w:rFonts w:ascii="Times New Roman" w:hAnsi="Times New Roman" w:cs="Times New Roman"/>
          <w:sz w:val="28"/>
          <w:szCs w:val="28"/>
        </w:rPr>
        <w:t xml:space="preserve"> формулируются основные выводы по результатам дипломно</w:t>
      </w:r>
      <w:r w:rsidR="00F328C2">
        <w:rPr>
          <w:rFonts w:ascii="Times New Roman" w:hAnsi="Times New Roman" w:cs="Times New Roman"/>
          <w:sz w:val="28"/>
          <w:szCs w:val="28"/>
        </w:rPr>
        <w:t>го</w:t>
      </w:r>
      <w:r w:rsidRPr="00263E6B">
        <w:rPr>
          <w:rFonts w:ascii="Times New Roman" w:hAnsi="Times New Roman" w:cs="Times New Roman"/>
          <w:sz w:val="28"/>
          <w:szCs w:val="28"/>
        </w:rPr>
        <w:t xml:space="preserve"> </w:t>
      </w:r>
      <w:r w:rsidR="00F328C2">
        <w:rPr>
          <w:rFonts w:ascii="Times New Roman" w:hAnsi="Times New Roman" w:cs="Times New Roman"/>
          <w:sz w:val="28"/>
          <w:szCs w:val="28"/>
        </w:rPr>
        <w:t>проекта</w:t>
      </w:r>
      <w:r w:rsidRPr="00263E6B">
        <w:rPr>
          <w:rFonts w:ascii="Times New Roman" w:hAnsi="Times New Roman" w:cs="Times New Roman"/>
          <w:sz w:val="28"/>
          <w:szCs w:val="28"/>
        </w:rPr>
        <w:t>, оценивается полнота решений поставленных задач и эффективности внедрения предлагаемых мероприятий. Рекомендуемый объем заключения 2-3 страницы.</w:t>
      </w:r>
    </w:p>
    <w:p w:rsidR="00072387" w:rsidRDefault="00C34A1C" w:rsidP="00C1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  <w:r w:rsidRPr="00263E6B">
        <w:rPr>
          <w:rFonts w:ascii="Times New Roman" w:hAnsi="Times New Roman" w:cs="Times New Roman"/>
          <w:sz w:val="28"/>
          <w:szCs w:val="28"/>
        </w:rPr>
        <w:t xml:space="preserve"> должен содержать сведения об источниках, использованных при написании дипломно</w:t>
      </w:r>
      <w:r w:rsidR="00F328C2">
        <w:rPr>
          <w:rFonts w:ascii="Times New Roman" w:hAnsi="Times New Roman" w:cs="Times New Roman"/>
          <w:sz w:val="28"/>
          <w:szCs w:val="28"/>
        </w:rPr>
        <w:t>го</w:t>
      </w:r>
      <w:r w:rsidRPr="00263E6B">
        <w:rPr>
          <w:rFonts w:ascii="Times New Roman" w:hAnsi="Times New Roman" w:cs="Times New Roman"/>
          <w:sz w:val="28"/>
          <w:szCs w:val="28"/>
        </w:rPr>
        <w:t xml:space="preserve"> </w:t>
      </w:r>
      <w:r w:rsidR="00F328C2">
        <w:rPr>
          <w:rFonts w:ascii="Times New Roman" w:hAnsi="Times New Roman" w:cs="Times New Roman"/>
          <w:sz w:val="28"/>
          <w:szCs w:val="28"/>
        </w:rPr>
        <w:t>проекта</w:t>
      </w:r>
      <w:r w:rsidRPr="00263E6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34A1C" w:rsidRPr="00263E6B" w:rsidRDefault="00C34A1C" w:rsidP="00C1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b/>
          <w:sz w:val="28"/>
          <w:szCs w:val="28"/>
        </w:rPr>
        <w:t>В приложение</w:t>
      </w:r>
      <w:r w:rsidRPr="00263E6B">
        <w:rPr>
          <w:rFonts w:ascii="Times New Roman" w:hAnsi="Times New Roman" w:cs="Times New Roman"/>
          <w:sz w:val="28"/>
          <w:szCs w:val="28"/>
        </w:rPr>
        <w:t xml:space="preserve"> выносятся материалы, носящие вспомогательный характер и затрудняющие чтение расчетно-пояснительной записки (объёмные таблицы, описания, формы документов и др.).</w:t>
      </w:r>
    </w:p>
    <w:p w:rsidR="00C34A1C" w:rsidRPr="00263E6B" w:rsidRDefault="00C34A1C" w:rsidP="00C1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Иллюстративные материалы представляются на листах формата А4, в количестве экземпляров, равном числу членов ГАК. В качестве иллюстративных материалов представляются схемы, алгоритмы, диаграммы, таблицы. Объем иллюстративной части 10-12 листов. Не менее 70 % иллюстративной части — графические материалы по практической части. Иллюстративный материал может быть продублирован мультимедийной презентацией.</w:t>
      </w:r>
    </w:p>
    <w:p w:rsidR="00C34A1C" w:rsidRPr="00263E6B" w:rsidRDefault="00C34A1C" w:rsidP="00C1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lastRenderedPageBreak/>
        <w:t xml:space="preserve">Объем основной части </w:t>
      </w:r>
      <w:r w:rsidR="005E62A3">
        <w:rPr>
          <w:rFonts w:ascii="Times New Roman" w:hAnsi="Times New Roman" w:cs="Times New Roman"/>
          <w:sz w:val="28"/>
          <w:szCs w:val="28"/>
        </w:rPr>
        <w:t>ВКР</w:t>
      </w:r>
      <w:r w:rsidRPr="00263E6B">
        <w:rPr>
          <w:rFonts w:ascii="Times New Roman" w:hAnsi="Times New Roman" w:cs="Times New Roman"/>
          <w:sz w:val="28"/>
          <w:szCs w:val="28"/>
        </w:rPr>
        <w:t xml:space="preserve"> ограничивается 30-40 страницами текста. </w:t>
      </w:r>
    </w:p>
    <w:p w:rsidR="00C34A1C" w:rsidRPr="00263E6B" w:rsidRDefault="00C34A1C" w:rsidP="00C11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 xml:space="preserve">В </w:t>
      </w:r>
      <w:r w:rsidRPr="00263E6B">
        <w:rPr>
          <w:rFonts w:ascii="Times New Roman" w:hAnsi="Times New Roman" w:cs="Times New Roman"/>
          <w:b/>
          <w:sz w:val="28"/>
          <w:szCs w:val="28"/>
        </w:rPr>
        <w:t>Заключении</w:t>
      </w:r>
      <w:r w:rsidR="005E62A3">
        <w:rPr>
          <w:rFonts w:ascii="Times New Roman" w:hAnsi="Times New Roman" w:cs="Times New Roman"/>
          <w:sz w:val="28"/>
          <w:szCs w:val="28"/>
        </w:rPr>
        <w:t xml:space="preserve"> </w:t>
      </w:r>
      <w:r w:rsidRPr="00263E6B">
        <w:rPr>
          <w:rFonts w:ascii="Times New Roman" w:hAnsi="Times New Roman" w:cs="Times New Roman"/>
          <w:sz w:val="28"/>
          <w:szCs w:val="28"/>
        </w:rPr>
        <w:t>содержатся выводы и предложения с их кратким обоснованием в соответствии с поставленной целью и задачами, раскрывает значимость пол</w:t>
      </w:r>
      <w:r w:rsidR="005E62A3">
        <w:rPr>
          <w:rFonts w:ascii="Times New Roman" w:hAnsi="Times New Roman" w:cs="Times New Roman"/>
          <w:sz w:val="28"/>
          <w:szCs w:val="28"/>
        </w:rPr>
        <w:t xml:space="preserve">ученных результатов. Здесь </w:t>
      </w:r>
      <w:r w:rsidRPr="00263E6B">
        <w:rPr>
          <w:rFonts w:ascii="Times New Roman" w:hAnsi="Times New Roman" w:cs="Times New Roman"/>
          <w:sz w:val="28"/>
          <w:szCs w:val="28"/>
        </w:rPr>
        <w:t>характеризуется степень новизны в решении и раскрытии проблемы, достижения цели и решения задач, поставленных во Введении.</w:t>
      </w:r>
    </w:p>
    <w:p w:rsidR="00C34A1C" w:rsidRPr="00263E6B" w:rsidRDefault="00C34A1C" w:rsidP="00C11BB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 xml:space="preserve">Заключение не должно составлять более 3 страниц текста. Заключение лежит в основе доклада студента на защите. </w:t>
      </w:r>
    </w:p>
    <w:p w:rsidR="00C34A1C" w:rsidRPr="00263E6B" w:rsidRDefault="00C34A1C" w:rsidP="00C11BB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  <w:r w:rsidRPr="00263E6B">
        <w:rPr>
          <w:rFonts w:ascii="Times New Roman" w:hAnsi="Times New Roman" w:cs="Times New Roman"/>
          <w:sz w:val="28"/>
          <w:szCs w:val="28"/>
        </w:rPr>
        <w:t xml:space="preserve"> отражает перечень источников, которые использовались при написании </w:t>
      </w:r>
      <w:r w:rsidR="005E62A3">
        <w:rPr>
          <w:rFonts w:ascii="Times New Roman" w:hAnsi="Times New Roman" w:cs="Times New Roman"/>
          <w:sz w:val="28"/>
          <w:szCs w:val="28"/>
        </w:rPr>
        <w:t>ВКР</w:t>
      </w:r>
      <w:r w:rsidRPr="00263E6B">
        <w:rPr>
          <w:rFonts w:ascii="Times New Roman" w:hAnsi="Times New Roman" w:cs="Times New Roman"/>
          <w:sz w:val="28"/>
          <w:szCs w:val="28"/>
        </w:rPr>
        <w:t xml:space="preserve"> (</w:t>
      </w:r>
      <w:r w:rsidRPr="00402AB4">
        <w:rPr>
          <w:rFonts w:ascii="Times New Roman" w:hAnsi="Times New Roman" w:cs="Times New Roman"/>
          <w:sz w:val="28"/>
          <w:szCs w:val="28"/>
        </w:rPr>
        <w:t xml:space="preserve">не менее </w:t>
      </w:r>
      <w:r w:rsidR="00072387" w:rsidRPr="00402AB4">
        <w:rPr>
          <w:rFonts w:ascii="Times New Roman" w:hAnsi="Times New Roman" w:cs="Times New Roman"/>
          <w:sz w:val="28"/>
          <w:szCs w:val="28"/>
        </w:rPr>
        <w:t>10</w:t>
      </w:r>
      <w:r w:rsidRPr="00263E6B">
        <w:rPr>
          <w:rFonts w:ascii="Times New Roman" w:hAnsi="Times New Roman" w:cs="Times New Roman"/>
          <w:sz w:val="28"/>
          <w:szCs w:val="28"/>
        </w:rPr>
        <w:t>), составленный в следующем порядке:</w:t>
      </w:r>
    </w:p>
    <w:p w:rsidR="00C34A1C" w:rsidRPr="00263E6B" w:rsidRDefault="00C34A1C" w:rsidP="00C11BBA">
      <w:pPr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законы Российской Федерации (в очередности от последнего года принятия к предыдущим);</w:t>
      </w:r>
    </w:p>
    <w:p w:rsidR="00C34A1C" w:rsidRPr="00263E6B" w:rsidRDefault="00C34A1C" w:rsidP="00C11BBA">
      <w:pPr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указы Президента Российской Федерации (в той же последовательности);</w:t>
      </w:r>
    </w:p>
    <w:p w:rsidR="00C34A1C" w:rsidRPr="00263E6B" w:rsidRDefault="00C34A1C" w:rsidP="00C11BBA">
      <w:pPr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постановления Правительства Российской Федерации (в той же очередности);</w:t>
      </w:r>
    </w:p>
    <w:p w:rsidR="00C34A1C" w:rsidRPr="00263E6B" w:rsidRDefault="00C34A1C" w:rsidP="00C11BBA">
      <w:pPr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нормативные акты, инструкции;</w:t>
      </w:r>
    </w:p>
    <w:p w:rsidR="00C34A1C" w:rsidRPr="00263E6B" w:rsidRDefault="00C34A1C" w:rsidP="00C11BBA">
      <w:pPr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иные официальные материалы (резолюции-рекомендации международных организаций и конференций, официальные доклады, официальные отчеты и др.);</w:t>
      </w:r>
    </w:p>
    <w:p w:rsidR="00C34A1C" w:rsidRPr="00263E6B" w:rsidRDefault="00C34A1C" w:rsidP="00C11BBA">
      <w:pPr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монографии, учебники, учебные пособия (в алфавитном порядке);</w:t>
      </w:r>
    </w:p>
    <w:p w:rsidR="00C34A1C" w:rsidRPr="00263E6B" w:rsidRDefault="00C34A1C" w:rsidP="00C11BBA">
      <w:pPr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иностранная литература;</w:t>
      </w:r>
    </w:p>
    <w:p w:rsidR="00C34A1C" w:rsidRPr="00263E6B" w:rsidRDefault="00C34A1C" w:rsidP="00C11BBA">
      <w:pPr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интернет-ресурсы.</w:t>
      </w:r>
    </w:p>
    <w:p w:rsidR="00C34A1C" w:rsidRPr="00263E6B" w:rsidRDefault="00C34A1C" w:rsidP="00C11B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Список литературы размещают в алфавитном порядке</w:t>
      </w:r>
      <w:r w:rsidR="00072387">
        <w:rPr>
          <w:rFonts w:ascii="Times New Roman" w:hAnsi="Times New Roman" w:cs="Times New Roman"/>
          <w:sz w:val="28"/>
          <w:szCs w:val="28"/>
        </w:rPr>
        <w:t>.</w:t>
      </w:r>
      <w:r w:rsidRPr="00263E6B">
        <w:rPr>
          <w:rFonts w:ascii="Times New Roman" w:hAnsi="Times New Roman" w:cs="Times New Roman"/>
          <w:sz w:val="28"/>
          <w:szCs w:val="28"/>
        </w:rPr>
        <w:t xml:space="preserve"> (</w:t>
      </w:r>
      <w:r w:rsidR="0041184E" w:rsidRPr="001C5824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41184E">
        <w:rPr>
          <w:rFonts w:ascii="Times New Roman" w:hAnsi="Times New Roman" w:cs="Times New Roman"/>
          <w:sz w:val="28"/>
          <w:szCs w:val="28"/>
        </w:rPr>
        <w:t>3</w:t>
      </w:r>
      <w:r w:rsidRPr="00263E6B">
        <w:rPr>
          <w:rFonts w:ascii="Times New Roman" w:hAnsi="Times New Roman" w:cs="Times New Roman"/>
          <w:sz w:val="28"/>
          <w:szCs w:val="28"/>
        </w:rPr>
        <w:t>)</w:t>
      </w:r>
    </w:p>
    <w:p w:rsidR="00C34A1C" w:rsidRPr="00263E6B" w:rsidRDefault="00C34A1C" w:rsidP="00C11BBA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63E6B">
        <w:rPr>
          <w:sz w:val="28"/>
          <w:szCs w:val="28"/>
        </w:rPr>
        <w:t xml:space="preserve">В списке литературы должны преобладать новые издания. </w:t>
      </w:r>
    </w:p>
    <w:p w:rsidR="00C34A1C" w:rsidRPr="00263E6B" w:rsidRDefault="00C34A1C" w:rsidP="00C11BB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b/>
          <w:sz w:val="28"/>
          <w:szCs w:val="28"/>
        </w:rPr>
        <w:t>Приложения</w:t>
      </w:r>
      <w:r w:rsidRPr="00263E6B">
        <w:rPr>
          <w:rFonts w:ascii="Times New Roman" w:hAnsi="Times New Roman" w:cs="Times New Roman"/>
          <w:sz w:val="28"/>
          <w:szCs w:val="28"/>
        </w:rPr>
        <w:t xml:space="preserve"> могут состоять из дополнительных справочных материалов, имеющих вспомогательное значение, например: копий документов, выдержек из отчетных материалов, статистических данных, схем, таблиц, диаграмм, программ, положений и т.п.</w:t>
      </w:r>
    </w:p>
    <w:p w:rsidR="00A817C2" w:rsidRPr="00263E6B" w:rsidRDefault="00A817C2" w:rsidP="00263E6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17C2" w:rsidRPr="00263E6B" w:rsidRDefault="00A817C2" w:rsidP="00263E6B">
      <w:pPr>
        <w:pStyle w:val="a8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0B3448">
        <w:rPr>
          <w:b/>
          <w:bCs/>
          <w:sz w:val="28"/>
          <w:szCs w:val="28"/>
        </w:rPr>
        <w:t>Раздел 2.</w:t>
      </w:r>
      <w:r w:rsidRPr="00263E6B">
        <w:rPr>
          <w:b/>
          <w:bCs/>
          <w:sz w:val="28"/>
          <w:szCs w:val="28"/>
        </w:rPr>
        <w:t xml:space="preserve"> ОБЩ</w:t>
      </w:r>
      <w:r w:rsidR="00C11BBA">
        <w:rPr>
          <w:b/>
          <w:bCs/>
          <w:sz w:val="28"/>
          <w:szCs w:val="28"/>
        </w:rPr>
        <w:t>И</w:t>
      </w:r>
      <w:r w:rsidRPr="00263E6B">
        <w:rPr>
          <w:b/>
          <w:bCs/>
          <w:sz w:val="28"/>
          <w:szCs w:val="28"/>
        </w:rPr>
        <w:t>Е ТРЕБОВАНИЯ ПО ОФОРМЛЕНИЮ ПОЯСНИТЕЛЬНОЙ ЗАПИСКЕ.</w:t>
      </w:r>
    </w:p>
    <w:p w:rsidR="00A817C2" w:rsidRPr="00263E6B" w:rsidRDefault="00A817C2" w:rsidP="00263E6B">
      <w:pPr>
        <w:pStyle w:val="a8"/>
        <w:spacing w:before="0" w:beforeAutospacing="0" w:after="0" w:afterAutospacing="0"/>
        <w:jc w:val="both"/>
        <w:rPr>
          <w:rFonts w:eastAsiaTheme="minorEastAsia"/>
          <w:b/>
          <w:bCs/>
          <w:caps/>
          <w:color w:val="000000"/>
          <w:sz w:val="28"/>
          <w:szCs w:val="28"/>
        </w:rPr>
      </w:pPr>
    </w:p>
    <w:p w:rsidR="00C34A1C" w:rsidRDefault="00A817C2" w:rsidP="00C11BBA">
      <w:pPr>
        <w:pStyle w:val="a8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263E6B">
        <w:rPr>
          <w:rFonts w:eastAsiaTheme="minorEastAsia"/>
          <w:b/>
          <w:bCs/>
          <w:caps/>
          <w:color w:val="000000"/>
          <w:sz w:val="28"/>
          <w:szCs w:val="28"/>
        </w:rPr>
        <w:t>2.1.</w:t>
      </w:r>
      <w:r w:rsidR="00C34A1C" w:rsidRPr="00263E6B">
        <w:rPr>
          <w:b/>
          <w:bCs/>
          <w:sz w:val="28"/>
          <w:szCs w:val="28"/>
        </w:rPr>
        <w:t>Структура пояснительной записки</w:t>
      </w:r>
    </w:p>
    <w:p w:rsidR="00C34A1C" w:rsidRPr="00263E6B" w:rsidRDefault="00C34A1C" w:rsidP="00C11BBA">
      <w:pPr>
        <w:pStyle w:val="a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 xml:space="preserve">Теоретический и расчетный материал пояснительной записки целесообразно располагать в </w:t>
      </w:r>
      <w:r w:rsidRPr="00263E6B">
        <w:rPr>
          <w:sz w:val="28"/>
          <w:szCs w:val="28"/>
        </w:rPr>
        <w:t xml:space="preserve">следующем </w:t>
      </w:r>
      <w:r w:rsidRPr="00263E6B">
        <w:rPr>
          <w:bCs/>
          <w:sz w:val="28"/>
          <w:szCs w:val="28"/>
        </w:rPr>
        <w:t>порядке:</w:t>
      </w:r>
    </w:p>
    <w:p w:rsidR="00C34A1C" w:rsidRPr="00263E6B" w:rsidRDefault="00C34A1C" w:rsidP="00C11BBA">
      <w:pPr>
        <w:pStyle w:val="a8"/>
        <w:numPr>
          <w:ilvl w:val="0"/>
          <w:numId w:val="2"/>
        </w:numPr>
        <w:tabs>
          <w:tab w:val="clear" w:pos="1440"/>
          <w:tab w:val="num" w:pos="126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>Титульный лист</w:t>
      </w:r>
    </w:p>
    <w:p w:rsidR="00C34A1C" w:rsidRPr="00263E6B" w:rsidRDefault="00C34A1C" w:rsidP="00C11BBA">
      <w:pPr>
        <w:pStyle w:val="a8"/>
        <w:numPr>
          <w:ilvl w:val="0"/>
          <w:numId w:val="2"/>
        </w:numPr>
        <w:tabs>
          <w:tab w:val="clear" w:pos="1440"/>
          <w:tab w:val="num" w:pos="1260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63E6B">
        <w:rPr>
          <w:bCs/>
          <w:sz w:val="28"/>
          <w:szCs w:val="28"/>
        </w:rPr>
        <w:t xml:space="preserve">Лист </w:t>
      </w:r>
      <w:r w:rsidRPr="00263E6B">
        <w:rPr>
          <w:sz w:val="28"/>
          <w:szCs w:val="28"/>
        </w:rPr>
        <w:t>задания</w:t>
      </w:r>
    </w:p>
    <w:p w:rsidR="00C34A1C" w:rsidRPr="00263E6B" w:rsidRDefault="00C34A1C" w:rsidP="00C11BBA">
      <w:pPr>
        <w:pStyle w:val="a8"/>
        <w:numPr>
          <w:ilvl w:val="0"/>
          <w:numId w:val="2"/>
        </w:numPr>
        <w:tabs>
          <w:tab w:val="clear" w:pos="1440"/>
          <w:tab w:val="num" w:pos="126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 xml:space="preserve">Содержание </w:t>
      </w:r>
    </w:p>
    <w:p w:rsidR="00C34A1C" w:rsidRPr="00263E6B" w:rsidRDefault="00C34A1C" w:rsidP="00C11BBA">
      <w:pPr>
        <w:pStyle w:val="a8"/>
        <w:numPr>
          <w:ilvl w:val="0"/>
          <w:numId w:val="2"/>
        </w:numPr>
        <w:tabs>
          <w:tab w:val="clear" w:pos="1440"/>
          <w:tab w:val="num" w:pos="126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>Введение</w:t>
      </w:r>
    </w:p>
    <w:p w:rsidR="00C34A1C" w:rsidRPr="00263E6B" w:rsidRDefault="00C34A1C" w:rsidP="00C11BBA">
      <w:pPr>
        <w:pStyle w:val="a8"/>
        <w:numPr>
          <w:ilvl w:val="0"/>
          <w:numId w:val="2"/>
        </w:numPr>
        <w:tabs>
          <w:tab w:val="clear" w:pos="1440"/>
          <w:tab w:val="num" w:pos="1260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63E6B">
        <w:rPr>
          <w:bCs/>
          <w:sz w:val="28"/>
          <w:szCs w:val="28"/>
        </w:rPr>
        <w:t xml:space="preserve">Общий, технологический, расчетный и др. разделы в соответствии с </w:t>
      </w:r>
      <w:r w:rsidRPr="00263E6B">
        <w:rPr>
          <w:sz w:val="28"/>
          <w:szCs w:val="28"/>
        </w:rPr>
        <w:t>заданием</w:t>
      </w:r>
    </w:p>
    <w:p w:rsidR="00C34A1C" w:rsidRPr="00263E6B" w:rsidRDefault="00C34A1C" w:rsidP="00C11BBA">
      <w:pPr>
        <w:pStyle w:val="a8"/>
        <w:numPr>
          <w:ilvl w:val="0"/>
          <w:numId w:val="2"/>
        </w:numPr>
        <w:tabs>
          <w:tab w:val="clear" w:pos="1440"/>
          <w:tab w:val="num" w:pos="126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 xml:space="preserve">Заключение </w:t>
      </w:r>
    </w:p>
    <w:p w:rsidR="00C34A1C" w:rsidRPr="00263E6B" w:rsidRDefault="00C34A1C" w:rsidP="00C11BBA">
      <w:pPr>
        <w:pStyle w:val="a8"/>
        <w:numPr>
          <w:ilvl w:val="0"/>
          <w:numId w:val="2"/>
        </w:numPr>
        <w:tabs>
          <w:tab w:val="clear" w:pos="1440"/>
          <w:tab w:val="num" w:pos="126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 xml:space="preserve">Список литературы </w:t>
      </w:r>
    </w:p>
    <w:p w:rsidR="00C34A1C" w:rsidRPr="00263E6B" w:rsidRDefault="00C34A1C" w:rsidP="00C11BBA">
      <w:pPr>
        <w:pStyle w:val="a8"/>
        <w:numPr>
          <w:ilvl w:val="0"/>
          <w:numId w:val="2"/>
        </w:numPr>
        <w:tabs>
          <w:tab w:val="clear" w:pos="1440"/>
          <w:tab w:val="num" w:pos="126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 xml:space="preserve">Приложения </w:t>
      </w:r>
    </w:p>
    <w:p w:rsidR="00C34A1C" w:rsidRPr="00263E6B" w:rsidRDefault="00C34A1C" w:rsidP="00C11BBA">
      <w:pPr>
        <w:pStyle w:val="a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lastRenderedPageBreak/>
        <w:t xml:space="preserve">Отзыв руководителя дипломного </w:t>
      </w:r>
      <w:r w:rsidRPr="00263E6B">
        <w:rPr>
          <w:sz w:val="28"/>
          <w:szCs w:val="28"/>
        </w:rPr>
        <w:t xml:space="preserve">проекта </w:t>
      </w:r>
      <w:r w:rsidRPr="00263E6B">
        <w:rPr>
          <w:bCs/>
          <w:sz w:val="28"/>
          <w:szCs w:val="28"/>
        </w:rPr>
        <w:t xml:space="preserve">и рецензию на </w:t>
      </w:r>
      <w:r w:rsidRPr="00263E6B">
        <w:rPr>
          <w:sz w:val="28"/>
          <w:szCs w:val="28"/>
        </w:rPr>
        <w:t xml:space="preserve">дипломный проект вкладывают </w:t>
      </w:r>
      <w:r w:rsidRPr="00263E6B">
        <w:rPr>
          <w:bCs/>
          <w:sz w:val="28"/>
          <w:szCs w:val="28"/>
        </w:rPr>
        <w:t xml:space="preserve">в пояснительную записку. </w:t>
      </w:r>
    </w:p>
    <w:p w:rsidR="00C34A1C" w:rsidRPr="00263E6B" w:rsidRDefault="00C34A1C" w:rsidP="00C11BBA">
      <w:pPr>
        <w:pStyle w:val="a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 xml:space="preserve">Объем пояснительной записки должен составлять: </w:t>
      </w:r>
    </w:p>
    <w:p w:rsidR="00C34A1C" w:rsidRPr="00072387" w:rsidRDefault="00C34A1C" w:rsidP="00C11BBA">
      <w:pPr>
        <w:pStyle w:val="a8"/>
        <w:tabs>
          <w:tab w:val="left" w:pos="1260"/>
        </w:tabs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>Дипломные проекты – не менее</w:t>
      </w:r>
      <w:r w:rsidR="000B3448">
        <w:rPr>
          <w:bCs/>
          <w:sz w:val="28"/>
          <w:szCs w:val="28"/>
        </w:rPr>
        <w:t xml:space="preserve"> 35-45 листов печатного текста</w:t>
      </w:r>
    </w:p>
    <w:p w:rsidR="00C11BBA" w:rsidRDefault="00C11BBA" w:rsidP="00C11BBA">
      <w:pPr>
        <w:pStyle w:val="a8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C34A1C" w:rsidRDefault="00C34A1C" w:rsidP="00C11BBA">
      <w:pPr>
        <w:pStyle w:val="a8"/>
        <w:numPr>
          <w:ilvl w:val="1"/>
          <w:numId w:val="42"/>
        </w:numPr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263E6B">
        <w:rPr>
          <w:b/>
          <w:bCs/>
          <w:sz w:val="28"/>
          <w:szCs w:val="28"/>
        </w:rPr>
        <w:t>Требования к оформлен</w:t>
      </w:r>
      <w:r w:rsidR="00A817C2" w:rsidRPr="00263E6B">
        <w:rPr>
          <w:b/>
          <w:bCs/>
          <w:sz w:val="28"/>
          <w:szCs w:val="28"/>
        </w:rPr>
        <w:t>ию текста пояснительной записки</w:t>
      </w:r>
    </w:p>
    <w:p w:rsidR="00C11BBA" w:rsidRPr="00263E6B" w:rsidRDefault="00C11BBA" w:rsidP="00C11BBA">
      <w:pPr>
        <w:pStyle w:val="a8"/>
        <w:spacing w:before="0" w:beforeAutospacing="0" w:after="0" w:afterAutospacing="0"/>
        <w:ind w:left="450"/>
        <w:jc w:val="both"/>
        <w:rPr>
          <w:b/>
          <w:bCs/>
          <w:sz w:val="28"/>
          <w:szCs w:val="28"/>
        </w:rPr>
      </w:pPr>
    </w:p>
    <w:p w:rsidR="00C34A1C" w:rsidRPr="00263E6B" w:rsidRDefault="00A817C2" w:rsidP="00C11BBA">
      <w:pPr>
        <w:pStyle w:val="a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>2.2.</w:t>
      </w:r>
      <w:r w:rsidR="00C34A1C" w:rsidRPr="00263E6B">
        <w:rPr>
          <w:bCs/>
          <w:sz w:val="28"/>
          <w:szCs w:val="28"/>
        </w:rPr>
        <w:t xml:space="preserve">1. Текст пояснительной </w:t>
      </w:r>
      <w:r w:rsidR="00C34A1C" w:rsidRPr="00263E6B">
        <w:rPr>
          <w:sz w:val="28"/>
          <w:szCs w:val="28"/>
        </w:rPr>
        <w:t xml:space="preserve">записки выполняют </w:t>
      </w:r>
      <w:r w:rsidR="00C34A1C" w:rsidRPr="00263E6B">
        <w:rPr>
          <w:bCs/>
          <w:sz w:val="28"/>
          <w:szCs w:val="28"/>
        </w:rPr>
        <w:t xml:space="preserve">на листах писчей </w:t>
      </w:r>
      <w:r w:rsidR="00C34A1C" w:rsidRPr="00263E6B">
        <w:rPr>
          <w:sz w:val="28"/>
          <w:szCs w:val="28"/>
        </w:rPr>
        <w:t xml:space="preserve">бумаги </w:t>
      </w:r>
      <w:r w:rsidR="00C34A1C" w:rsidRPr="00263E6B">
        <w:rPr>
          <w:bCs/>
          <w:sz w:val="28"/>
          <w:szCs w:val="28"/>
        </w:rPr>
        <w:t xml:space="preserve">формата А4 (210 х </w:t>
      </w:r>
      <w:smartTag w:uri="urn:schemas-microsoft-com:office:smarttags" w:element="metricconverter">
        <w:smartTagPr>
          <w:attr w:name="ProductID" w:val="297 мм"/>
        </w:smartTagPr>
        <w:smartTag w:uri="urn:schemas-microsoft-com:office:smarttags" w:element="metricconverter">
          <w:smartTagPr>
            <w:attr w:name="ProductID" w:val="297 мм"/>
          </w:smartTagPr>
          <w:r w:rsidR="00C34A1C" w:rsidRPr="00263E6B">
            <w:rPr>
              <w:bCs/>
              <w:sz w:val="28"/>
              <w:szCs w:val="28"/>
            </w:rPr>
            <w:t>297 мм</w:t>
          </w:r>
        </w:smartTag>
        <w:r w:rsidR="00C34A1C" w:rsidRPr="00263E6B">
          <w:rPr>
            <w:bCs/>
            <w:sz w:val="28"/>
            <w:szCs w:val="28"/>
          </w:rPr>
          <w:t>)</w:t>
        </w:r>
      </w:smartTag>
      <w:r w:rsidR="00C34A1C" w:rsidRPr="00263E6B">
        <w:rPr>
          <w:bCs/>
          <w:sz w:val="28"/>
          <w:szCs w:val="28"/>
        </w:rPr>
        <w:t xml:space="preserve"> с внутренней рамкой размерами:</w:t>
      </w:r>
    </w:p>
    <w:p w:rsidR="00C34A1C" w:rsidRPr="00263E6B" w:rsidRDefault="00C34A1C" w:rsidP="00C11BBA">
      <w:pPr>
        <w:pStyle w:val="a8"/>
        <w:numPr>
          <w:ilvl w:val="0"/>
          <w:numId w:val="3"/>
        </w:numPr>
        <w:tabs>
          <w:tab w:val="clear" w:pos="1440"/>
          <w:tab w:val="num" w:pos="108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 xml:space="preserve">с </w:t>
      </w:r>
      <w:r w:rsidRPr="00263E6B">
        <w:rPr>
          <w:sz w:val="28"/>
          <w:szCs w:val="28"/>
        </w:rPr>
        <w:t xml:space="preserve">левой стороны </w:t>
      </w:r>
      <w:smartTag w:uri="urn:schemas-microsoft-com:office:smarttags" w:element="metricconverter">
        <w:smartTagPr>
          <w:attr w:name="ProductID" w:val="20 мм"/>
        </w:smartTagPr>
        <w:r w:rsidRPr="00263E6B">
          <w:rPr>
            <w:bCs/>
            <w:sz w:val="28"/>
            <w:szCs w:val="28"/>
          </w:rPr>
          <w:t>20 мм</w:t>
        </w:r>
      </w:smartTag>
    </w:p>
    <w:p w:rsidR="00C34A1C" w:rsidRPr="00263E6B" w:rsidRDefault="00C34A1C" w:rsidP="00C11BBA">
      <w:pPr>
        <w:pStyle w:val="a8"/>
        <w:numPr>
          <w:ilvl w:val="0"/>
          <w:numId w:val="3"/>
        </w:numPr>
        <w:tabs>
          <w:tab w:val="clear" w:pos="1440"/>
          <w:tab w:val="num" w:pos="108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 xml:space="preserve">с правой стороны </w:t>
      </w:r>
      <w:smartTag w:uri="urn:schemas-microsoft-com:office:smarttags" w:element="metricconverter">
        <w:smartTagPr>
          <w:attr w:name="ProductID" w:val="5 мм"/>
        </w:smartTagPr>
        <w:r w:rsidRPr="00263E6B">
          <w:rPr>
            <w:bCs/>
            <w:sz w:val="28"/>
            <w:szCs w:val="28"/>
          </w:rPr>
          <w:t>5 мм</w:t>
        </w:r>
      </w:smartTag>
    </w:p>
    <w:p w:rsidR="00C34A1C" w:rsidRPr="00263E6B" w:rsidRDefault="00C34A1C" w:rsidP="00C11BBA">
      <w:pPr>
        <w:pStyle w:val="a8"/>
        <w:numPr>
          <w:ilvl w:val="0"/>
          <w:numId w:val="3"/>
        </w:numPr>
        <w:tabs>
          <w:tab w:val="clear" w:pos="1440"/>
          <w:tab w:val="num" w:pos="1080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63E6B">
        <w:rPr>
          <w:sz w:val="28"/>
          <w:szCs w:val="28"/>
        </w:rPr>
        <w:t xml:space="preserve">сверху </w:t>
      </w:r>
      <w:smartTag w:uri="urn:schemas-microsoft-com:office:smarttags" w:element="metricconverter">
        <w:smartTagPr>
          <w:attr w:name="ProductID" w:val="5 мм"/>
        </w:smartTagPr>
        <w:r w:rsidRPr="00263E6B">
          <w:rPr>
            <w:sz w:val="28"/>
            <w:szCs w:val="28"/>
          </w:rPr>
          <w:t>5 мм</w:t>
        </w:r>
      </w:smartTag>
    </w:p>
    <w:p w:rsidR="00C34A1C" w:rsidRPr="00263E6B" w:rsidRDefault="00C34A1C" w:rsidP="00C11BBA">
      <w:pPr>
        <w:pStyle w:val="a8"/>
        <w:numPr>
          <w:ilvl w:val="0"/>
          <w:numId w:val="3"/>
        </w:numPr>
        <w:tabs>
          <w:tab w:val="clear" w:pos="1440"/>
          <w:tab w:val="num" w:pos="108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 xml:space="preserve">снизу </w:t>
      </w:r>
      <w:smartTag w:uri="urn:schemas-microsoft-com:office:smarttags" w:element="metricconverter">
        <w:smartTagPr>
          <w:attr w:name="ProductID" w:val="5 мм"/>
        </w:smartTagPr>
        <w:r w:rsidRPr="00263E6B">
          <w:rPr>
            <w:bCs/>
            <w:sz w:val="28"/>
            <w:szCs w:val="28"/>
          </w:rPr>
          <w:t>5 мм</w:t>
        </w:r>
      </w:smartTag>
      <w:r w:rsidRPr="00263E6B">
        <w:rPr>
          <w:bCs/>
          <w:sz w:val="28"/>
          <w:szCs w:val="28"/>
        </w:rPr>
        <w:t xml:space="preserve">. </w:t>
      </w:r>
    </w:p>
    <w:p w:rsidR="00C34A1C" w:rsidRPr="00263E6B" w:rsidRDefault="00A817C2" w:rsidP="00C11BBA">
      <w:pPr>
        <w:pStyle w:val="a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>2.2.</w:t>
      </w:r>
      <w:r w:rsidR="00C34A1C" w:rsidRPr="00263E6B">
        <w:rPr>
          <w:bCs/>
          <w:sz w:val="28"/>
          <w:szCs w:val="28"/>
        </w:rPr>
        <w:t>2. Текст пояснительной записки выполняют на одной стороне листа машинописным</w:t>
      </w:r>
      <w:r w:rsidR="00C34A1C" w:rsidRPr="00263E6B">
        <w:rPr>
          <w:sz w:val="28"/>
          <w:szCs w:val="28"/>
        </w:rPr>
        <w:t xml:space="preserve"> способом:</w:t>
      </w:r>
    </w:p>
    <w:p w:rsidR="00C34A1C" w:rsidRPr="00263E6B" w:rsidRDefault="00C34A1C" w:rsidP="00C11BBA">
      <w:pPr>
        <w:pStyle w:val="a8"/>
        <w:numPr>
          <w:ilvl w:val="0"/>
          <w:numId w:val="4"/>
        </w:numPr>
        <w:tabs>
          <w:tab w:val="clear" w:pos="1440"/>
          <w:tab w:val="num" w:pos="108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  <w:lang w:val="en-US"/>
        </w:rPr>
      </w:pPr>
      <w:r w:rsidRPr="00263E6B">
        <w:rPr>
          <w:bCs/>
          <w:sz w:val="28"/>
          <w:szCs w:val="28"/>
        </w:rPr>
        <w:t>Шрифт</w:t>
      </w:r>
      <w:r w:rsidRPr="00263E6B">
        <w:rPr>
          <w:sz w:val="28"/>
          <w:szCs w:val="28"/>
          <w:lang w:val="en-US"/>
        </w:rPr>
        <w:t xml:space="preserve">– </w:t>
      </w:r>
      <w:r w:rsidR="000B3448">
        <w:rPr>
          <w:bCs/>
          <w:sz w:val="28"/>
          <w:szCs w:val="28"/>
          <w:lang w:val="en-US"/>
        </w:rPr>
        <w:t>Times New Roman</w:t>
      </w:r>
    </w:p>
    <w:p w:rsidR="00C34A1C" w:rsidRPr="00263E6B" w:rsidRDefault="00C34A1C" w:rsidP="00C11BBA">
      <w:pPr>
        <w:pStyle w:val="a8"/>
        <w:numPr>
          <w:ilvl w:val="0"/>
          <w:numId w:val="3"/>
        </w:numPr>
        <w:tabs>
          <w:tab w:val="clear" w:pos="1440"/>
          <w:tab w:val="num" w:pos="1080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63E6B">
        <w:rPr>
          <w:bCs/>
          <w:sz w:val="28"/>
          <w:szCs w:val="28"/>
        </w:rPr>
        <w:t xml:space="preserve">Размер </w:t>
      </w:r>
      <w:r w:rsidRPr="00263E6B">
        <w:rPr>
          <w:sz w:val="28"/>
          <w:szCs w:val="28"/>
        </w:rPr>
        <w:t>шрифта основного текста – 12 или 14</w:t>
      </w:r>
    </w:p>
    <w:p w:rsidR="00C34A1C" w:rsidRPr="00263E6B" w:rsidRDefault="00C34A1C" w:rsidP="00C11BBA">
      <w:pPr>
        <w:pStyle w:val="a8"/>
        <w:numPr>
          <w:ilvl w:val="0"/>
          <w:numId w:val="3"/>
        </w:numPr>
        <w:tabs>
          <w:tab w:val="clear" w:pos="1440"/>
          <w:tab w:val="num" w:pos="1080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63E6B">
        <w:rPr>
          <w:bCs/>
          <w:sz w:val="28"/>
          <w:szCs w:val="28"/>
        </w:rPr>
        <w:t xml:space="preserve">Межстрочный интервал – </w:t>
      </w:r>
      <w:r w:rsidRPr="00263E6B">
        <w:rPr>
          <w:sz w:val="28"/>
          <w:szCs w:val="28"/>
        </w:rPr>
        <w:t>полуторный</w:t>
      </w:r>
    </w:p>
    <w:p w:rsidR="00C34A1C" w:rsidRPr="00263E6B" w:rsidRDefault="00C34A1C" w:rsidP="00C11BBA">
      <w:pPr>
        <w:pStyle w:val="a8"/>
        <w:numPr>
          <w:ilvl w:val="0"/>
          <w:numId w:val="3"/>
        </w:numPr>
        <w:tabs>
          <w:tab w:val="clear" w:pos="1440"/>
          <w:tab w:val="num" w:pos="108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263E6B">
        <w:rPr>
          <w:sz w:val="28"/>
          <w:szCs w:val="28"/>
        </w:rPr>
        <w:t xml:space="preserve">Отступ первой строки абзаца – </w:t>
      </w:r>
      <w:r w:rsidR="000B3448" w:rsidRPr="000B3448">
        <w:rPr>
          <w:sz w:val="28"/>
          <w:szCs w:val="28"/>
        </w:rPr>
        <w:t>1.</w:t>
      </w:r>
      <w:r w:rsidR="000B3448">
        <w:rPr>
          <w:sz w:val="28"/>
          <w:szCs w:val="28"/>
          <w:lang w:val="en-US"/>
        </w:rPr>
        <w:t>25</w:t>
      </w:r>
      <w:r w:rsidRPr="00263E6B">
        <w:rPr>
          <w:sz w:val="28"/>
          <w:szCs w:val="28"/>
        </w:rPr>
        <w:t xml:space="preserve"> </w:t>
      </w:r>
      <w:r w:rsidR="000B3448">
        <w:rPr>
          <w:sz w:val="28"/>
          <w:szCs w:val="28"/>
          <w:lang w:val="en-US"/>
        </w:rPr>
        <w:t>c</w:t>
      </w:r>
      <w:r w:rsidRPr="00263E6B">
        <w:rPr>
          <w:bCs/>
          <w:sz w:val="28"/>
          <w:szCs w:val="28"/>
        </w:rPr>
        <w:t>м</w:t>
      </w:r>
    </w:p>
    <w:p w:rsidR="00C34A1C" w:rsidRPr="00263E6B" w:rsidRDefault="00C34A1C" w:rsidP="00C11BBA">
      <w:pPr>
        <w:pStyle w:val="a8"/>
        <w:numPr>
          <w:ilvl w:val="0"/>
          <w:numId w:val="3"/>
        </w:numPr>
        <w:tabs>
          <w:tab w:val="clear" w:pos="1440"/>
          <w:tab w:val="num" w:pos="108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>Выравнивание – по ширине листа</w:t>
      </w:r>
    </w:p>
    <w:p w:rsidR="00C34A1C" w:rsidRPr="00263E6B" w:rsidRDefault="00A817C2" w:rsidP="00C11BBA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63E6B">
        <w:rPr>
          <w:bCs/>
          <w:sz w:val="28"/>
          <w:szCs w:val="28"/>
        </w:rPr>
        <w:t>2.2.</w:t>
      </w:r>
      <w:r w:rsidR="00C34A1C" w:rsidRPr="00263E6B">
        <w:rPr>
          <w:bCs/>
          <w:sz w:val="28"/>
          <w:szCs w:val="28"/>
        </w:rPr>
        <w:t xml:space="preserve">3. </w:t>
      </w:r>
      <w:r w:rsidR="00C34A1C" w:rsidRPr="00263E6B">
        <w:rPr>
          <w:sz w:val="28"/>
          <w:szCs w:val="28"/>
        </w:rPr>
        <w:t xml:space="preserve">Расстояние от рамки </w:t>
      </w:r>
      <w:r w:rsidR="00C34A1C" w:rsidRPr="00263E6B">
        <w:rPr>
          <w:bCs/>
          <w:sz w:val="28"/>
          <w:szCs w:val="28"/>
        </w:rPr>
        <w:t xml:space="preserve">до границ </w:t>
      </w:r>
      <w:r w:rsidR="00C34A1C" w:rsidRPr="00263E6B">
        <w:rPr>
          <w:sz w:val="28"/>
          <w:szCs w:val="28"/>
        </w:rPr>
        <w:t xml:space="preserve">текста рекомендуется: </w:t>
      </w:r>
    </w:p>
    <w:p w:rsidR="00C34A1C" w:rsidRPr="00263E6B" w:rsidRDefault="00C34A1C" w:rsidP="00C11BBA">
      <w:pPr>
        <w:pStyle w:val="a8"/>
        <w:numPr>
          <w:ilvl w:val="0"/>
          <w:numId w:val="5"/>
        </w:numPr>
        <w:tabs>
          <w:tab w:val="clear" w:pos="1440"/>
          <w:tab w:val="num" w:pos="108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263E6B">
        <w:rPr>
          <w:bCs/>
          <w:iCs/>
          <w:sz w:val="28"/>
          <w:szCs w:val="28"/>
        </w:rPr>
        <w:t xml:space="preserve">В начале </w:t>
      </w:r>
      <w:r w:rsidRPr="00263E6B">
        <w:rPr>
          <w:iCs/>
          <w:sz w:val="28"/>
          <w:szCs w:val="28"/>
        </w:rPr>
        <w:t xml:space="preserve">строки –  </w:t>
      </w:r>
      <w:r w:rsidRPr="00263E6B">
        <w:rPr>
          <w:bCs/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5 мм"/>
        </w:smartTagPr>
        <w:r w:rsidRPr="00263E6B">
          <w:rPr>
            <w:bCs/>
            <w:sz w:val="28"/>
            <w:szCs w:val="28"/>
          </w:rPr>
          <w:t>5 мм</w:t>
        </w:r>
      </w:smartTag>
    </w:p>
    <w:p w:rsidR="00C34A1C" w:rsidRPr="00263E6B" w:rsidRDefault="00C34A1C" w:rsidP="00C11BBA">
      <w:pPr>
        <w:pStyle w:val="a8"/>
        <w:numPr>
          <w:ilvl w:val="0"/>
          <w:numId w:val="5"/>
        </w:numPr>
        <w:tabs>
          <w:tab w:val="clear" w:pos="1440"/>
          <w:tab w:val="num" w:pos="108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263E6B">
        <w:rPr>
          <w:bCs/>
          <w:iCs/>
          <w:sz w:val="28"/>
          <w:szCs w:val="28"/>
        </w:rPr>
        <w:t xml:space="preserve">В конце </w:t>
      </w:r>
      <w:r w:rsidRPr="00263E6B">
        <w:rPr>
          <w:iCs/>
          <w:sz w:val="28"/>
          <w:szCs w:val="28"/>
        </w:rPr>
        <w:t xml:space="preserve">строки </w:t>
      </w:r>
      <w:r w:rsidRPr="00263E6B">
        <w:rPr>
          <w:sz w:val="28"/>
          <w:szCs w:val="28"/>
        </w:rPr>
        <w:t xml:space="preserve">–  </w:t>
      </w:r>
      <w:r w:rsidRPr="00263E6B">
        <w:rPr>
          <w:bCs/>
          <w:sz w:val="28"/>
          <w:szCs w:val="28"/>
        </w:rPr>
        <w:t xml:space="preserve">не менее 5 мм </w:t>
      </w:r>
    </w:p>
    <w:p w:rsidR="00C34A1C" w:rsidRPr="00263E6B" w:rsidRDefault="00C34A1C" w:rsidP="00C11BBA">
      <w:pPr>
        <w:pStyle w:val="a8"/>
        <w:numPr>
          <w:ilvl w:val="0"/>
          <w:numId w:val="5"/>
        </w:numPr>
        <w:tabs>
          <w:tab w:val="clear" w:pos="1440"/>
          <w:tab w:val="num" w:pos="1080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63E6B">
        <w:rPr>
          <w:sz w:val="28"/>
          <w:szCs w:val="28"/>
        </w:rPr>
        <w:t xml:space="preserve">От рамки до первой строки текста – не менее </w:t>
      </w:r>
      <w:smartTag w:uri="urn:schemas-microsoft-com:office:smarttags" w:element="metricconverter">
        <w:smartTagPr>
          <w:attr w:name="ProductID" w:val="10 мм"/>
        </w:smartTagPr>
        <w:r w:rsidRPr="00263E6B">
          <w:rPr>
            <w:sz w:val="28"/>
            <w:szCs w:val="28"/>
          </w:rPr>
          <w:t>10 мм</w:t>
        </w:r>
      </w:smartTag>
    </w:p>
    <w:p w:rsidR="00C34A1C" w:rsidRPr="00263E6B" w:rsidRDefault="00C34A1C" w:rsidP="00C11BBA">
      <w:pPr>
        <w:pStyle w:val="a8"/>
        <w:numPr>
          <w:ilvl w:val="0"/>
          <w:numId w:val="5"/>
        </w:numPr>
        <w:tabs>
          <w:tab w:val="clear" w:pos="1440"/>
          <w:tab w:val="num" w:pos="1080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63E6B">
        <w:rPr>
          <w:bCs/>
          <w:sz w:val="28"/>
          <w:szCs w:val="28"/>
        </w:rPr>
        <w:t xml:space="preserve">От последней строки текста до рамки – не менее </w:t>
      </w:r>
      <w:smartTag w:uri="urn:schemas-microsoft-com:office:smarttags" w:element="metricconverter">
        <w:smartTagPr>
          <w:attr w:name="ProductID" w:val="10 мм"/>
        </w:smartTagPr>
        <w:r w:rsidRPr="00263E6B">
          <w:rPr>
            <w:bCs/>
            <w:sz w:val="28"/>
            <w:szCs w:val="28"/>
          </w:rPr>
          <w:t>10 мм</w:t>
        </w:r>
      </w:smartTag>
    </w:p>
    <w:p w:rsidR="00C34A1C" w:rsidRPr="00263E6B" w:rsidRDefault="00A817C2" w:rsidP="00C11BBA">
      <w:pPr>
        <w:pStyle w:val="a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>2.2.</w:t>
      </w:r>
      <w:r w:rsidR="00C34A1C" w:rsidRPr="00263E6B">
        <w:rPr>
          <w:bCs/>
          <w:sz w:val="28"/>
          <w:szCs w:val="28"/>
        </w:rPr>
        <w:t xml:space="preserve">4. Текст пояснительной записки подразделяется на разделы (части), а </w:t>
      </w:r>
      <w:r w:rsidR="00C34A1C" w:rsidRPr="00263E6B">
        <w:rPr>
          <w:sz w:val="28"/>
          <w:szCs w:val="28"/>
        </w:rPr>
        <w:t xml:space="preserve">при </w:t>
      </w:r>
      <w:r w:rsidR="00C34A1C" w:rsidRPr="00263E6B">
        <w:rPr>
          <w:bCs/>
          <w:sz w:val="28"/>
          <w:szCs w:val="28"/>
        </w:rPr>
        <w:t xml:space="preserve">необходимости на подразделы, пункты и подпункты. </w:t>
      </w:r>
    </w:p>
    <w:p w:rsidR="00C34A1C" w:rsidRPr="00263E6B" w:rsidRDefault="00A817C2" w:rsidP="00C11BBA">
      <w:pPr>
        <w:pStyle w:val="a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>2.2.</w:t>
      </w:r>
      <w:r w:rsidR="00C34A1C" w:rsidRPr="00263E6B">
        <w:rPr>
          <w:bCs/>
          <w:sz w:val="28"/>
          <w:szCs w:val="28"/>
        </w:rPr>
        <w:t xml:space="preserve">5. </w:t>
      </w:r>
      <w:r w:rsidR="00C34A1C" w:rsidRPr="00263E6B">
        <w:rPr>
          <w:sz w:val="28"/>
          <w:szCs w:val="28"/>
        </w:rPr>
        <w:t xml:space="preserve">Разделы </w:t>
      </w:r>
      <w:r w:rsidR="00C34A1C" w:rsidRPr="00263E6B">
        <w:rPr>
          <w:bCs/>
          <w:sz w:val="28"/>
          <w:szCs w:val="28"/>
        </w:rPr>
        <w:t xml:space="preserve">должны иметь порядковые номера в </w:t>
      </w:r>
      <w:r w:rsidR="00C34A1C" w:rsidRPr="00263E6B">
        <w:rPr>
          <w:sz w:val="28"/>
          <w:szCs w:val="28"/>
        </w:rPr>
        <w:t xml:space="preserve">пределах </w:t>
      </w:r>
      <w:r w:rsidR="00C34A1C" w:rsidRPr="00263E6B">
        <w:rPr>
          <w:bCs/>
          <w:sz w:val="28"/>
          <w:szCs w:val="28"/>
        </w:rPr>
        <w:t xml:space="preserve">всего </w:t>
      </w:r>
      <w:r w:rsidR="00C34A1C" w:rsidRPr="00263E6B">
        <w:rPr>
          <w:sz w:val="28"/>
          <w:szCs w:val="28"/>
        </w:rPr>
        <w:t xml:space="preserve">проекта и </w:t>
      </w:r>
      <w:r w:rsidR="00C34A1C" w:rsidRPr="00263E6B">
        <w:rPr>
          <w:bCs/>
          <w:sz w:val="28"/>
          <w:szCs w:val="28"/>
        </w:rPr>
        <w:t xml:space="preserve">обозначаются арабскими </w:t>
      </w:r>
      <w:r w:rsidR="00C34A1C" w:rsidRPr="00263E6B">
        <w:rPr>
          <w:sz w:val="28"/>
          <w:szCs w:val="28"/>
        </w:rPr>
        <w:t xml:space="preserve">цифрами </w:t>
      </w:r>
      <w:r w:rsidR="00C34A1C" w:rsidRPr="00263E6B">
        <w:rPr>
          <w:bCs/>
          <w:sz w:val="28"/>
          <w:szCs w:val="28"/>
        </w:rPr>
        <w:t xml:space="preserve">с точкой. </w:t>
      </w:r>
    </w:p>
    <w:p w:rsidR="00C34A1C" w:rsidRPr="00263E6B" w:rsidRDefault="00A817C2" w:rsidP="00C11BBA">
      <w:pPr>
        <w:pStyle w:val="a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>2.2.</w:t>
      </w:r>
      <w:r w:rsidR="00C34A1C" w:rsidRPr="00263E6B">
        <w:rPr>
          <w:bCs/>
          <w:sz w:val="28"/>
          <w:szCs w:val="28"/>
        </w:rPr>
        <w:t>6. Наименование разделов печатают с выравниванием по центру прописными буквами, тем же шрифтом, что и основной текст, жирного начертания.</w:t>
      </w:r>
    </w:p>
    <w:p w:rsidR="00C34A1C" w:rsidRPr="00263E6B" w:rsidRDefault="00A817C2" w:rsidP="00C11BBA">
      <w:pPr>
        <w:pStyle w:val="a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>2.2.</w:t>
      </w:r>
      <w:r w:rsidR="00C34A1C" w:rsidRPr="00263E6B">
        <w:rPr>
          <w:bCs/>
          <w:sz w:val="28"/>
          <w:szCs w:val="28"/>
        </w:rPr>
        <w:t>7. Переносы слов в наименованиях разделов и подразделов не допускаются. Точку в конце наименования не ставят. Заголовки разделов и подразделов не подчеркиваются.</w:t>
      </w:r>
    </w:p>
    <w:p w:rsidR="00C34A1C" w:rsidRPr="00263E6B" w:rsidRDefault="00A817C2" w:rsidP="00C11BBA">
      <w:pPr>
        <w:pStyle w:val="a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>2.2.</w:t>
      </w:r>
      <w:r w:rsidR="00C34A1C" w:rsidRPr="00263E6B">
        <w:rPr>
          <w:bCs/>
          <w:sz w:val="28"/>
          <w:szCs w:val="28"/>
        </w:rPr>
        <w:t xml:space="preserve">8. </w:t>
      </w:r>
      <w:r w:rsidR="00C34A1C" w:rsidRPr="00263E6B">
        <w:rPr>
          <w:sz w:val="28"/>
          <w:szCs w:val="28"/>
        </w:rPr>
        <w:t xml:space="preserve">Каждый раздел </w:t>
      </w:r>
      <w:r w:rsidR="00C34A1C" w:rsidRPr="00263E6B">
        <w:rPr>
          <w:bCs/>
          <w:sz w:val="28"/>
          <w:szCs w:val="28"/>
        </w:rPr>
        <w:t xml:space="preserve">пояснительной записки начинается с </w:t>
      </w:r>
      <w:r w:rsidR="00C34A1C" w:rsidRPr="00263E6B">
        <w:rPr>
          <w:sz w:val="28"/>
          <w:szCs w:val="28"/>
        </w:rPr>
        <w:t xml:space="preserve">нового </w:t>
      </w:r>
      <w:r w:rsidR="00C34A1C" w:rsidRPr="00263E6B">
        <w:rPr>
          <w:bCs/>
          <w:sz w:val="28"/>
          <w:szCs w:val="28"/>
        </w:rPr>
        <w:t xml:space="preserve">листа. </w:t>
      </w:r>
    </w:p>
    <w:p w:rsidR="00C34A1C" w:rsidRPr="00263E6B" w:rsidRDefault="00A817C2" w:rsidP="00C11BBA">
      <w:pPr>
        <w:pStyle w:val="a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>2.2.</w:t>
      </w:r>
      <w:r w:rsidR="00C34A1C" w:rsidRPr="00263E6B">
        <w:rPr>
          <w:bCs/>
          <w:sz w:val="28"/>
          <w:szCs w:val="28"/>
        </w:rPr>
        <w:t>9.Подразделы нумеруются в пределах раздела. Номер подраздела состоит из двух цифр, разделенных точкой:</w:t>
      </w:r>
    </w:p>
    <w:p w:rsidR="00C34A1C" w:rsidRPr="00263E6B" w:rsidRDefault="00C34A1C" w:rsidP="00C11BBA">
      <w:pPr>
        <w:pStyle w:val="a8"/>
        <w:numPr>
          <w:ilvl w:val="0"/>
          <w:numId w:val="6"/>
        </w:numPr>
        <w:tabs>
          <w:tab w:val="clear" w:pos="1440"/>
          <w:tab w:val="num" w:pos="108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>первая цифра – номер раздела</w:t>
      </w:r>
    </w:p>
    <w:p w:rsidR="00C34A1C" w:rsidRPr="00263E6B" w:rsidRDefault="00C34A1C" w:rsidP="00C11BBA">
      <w:pPr>
        <w:pStyle w:val="a8"/>
        <w:numPr>
          <w:ilvl w:val="0"/>
          <w:numId w:val="6"/>
        </w:numPr>
        <w:tabs>
          <w:tab w:val="clear" w:pos="1440"/>
          <w:tab w:val="num" w:pos="108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>вторая цифра – номер подраздела</w:t>
      </w:r>
    </w:p>
    <w:p w:rsidR="00C34A1C" w:rsidRPr="00263E6B" w:rsidRDefault="00A817C2" w:rsidP="00C11BBA">
      <w:pPr>
        <w:pStyle w:val="a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>2.2.</w:t>
      </w:r>
      <w:r w:rsidR="00C34A1C" w:rsidRPr="00263E6B">
        <w:rPr>
          <w:bCs/>
          <w:sz w:val="28"/>
          <w:szCs w:val="28"/>
        </w:rPr>
        <w:t xml:space="preserve">10. Наименование подразделов печатают с </w:t>
      </w:r>
      <w:r w:rsidR="00221A28">
        <w:rPr>
          <w:bCs/>
          <w:sz w:val="28"/>
          <w:szCs w:val="28"/>
        </w:rPr>
        <w:t>абзацного отступа</w:t>
      </w:r>
      <w:r w:rsidR="00C34A1C" w:rsidRPr="00263E6B">
        <w:rPr>
          <w:bCs/>
          <w:sz w:val="28"/>
          <w:szCs w:val="28"/>
        </w:rPr>
        <w:t xml:space="preserve"> с прописной буквы </w:t>
      </w:r>
      <w:r w:rsidR="00221A28">
        <w:rPr>
          <w:sz w:val="28"/>
          <w:szCs w:val="28"/>
        </w:rPr>
        <w:t xml:space="preserve">строчными буквами, размер </w:t>
      </w:r>
      <w:r w:rsidR="00C34A1C" w:rsidRPr="00263E6B">
        <w:rPr>
          <w:bCs/>
          <w:sz w:val="28"/>
          <w:szCs w:val="28"/>
        </w:rPr>
        <w:t>шрифта 14 жирного начертания.</w:t>
      </w:r>
    </w:p>
    <w:p w:rsidR="00C34A1C" w:rsidRPr="00263E6B" w:rsidRDefault="00A817C2" w:rsidP="00C11BBA">
      <w:pPr>
        <w:pStyle w:val="a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>2.2.</w:t>
      </w:r>
      <w:r w:rsidR="00C34A1C" w:rsidRPr="00263E6B">
        <w:rPr>
          <w:bCs/>
          <w:sz w:val="28"/>
          <w:szCs w:val="28"/>
        </w:rPr>
        <w:t>11. Пункты и подпункты заголовков не имеют, нумеруются в пределах подраздела тремя цифрами, разделенными точкой:</w:t>
      </w:r>
    </w:p>
    <w:p w:rsidR="00C34A1C" w:rsidRPr="00263E6B" w:rsidRDefault="00C34A1C" w:rsidP="00C11BBA">
      <w:pPr>
        <w:pStyle w:val="a8"/>
        <w:numPr>
          <w:ilvl w:val="0"/>
          <w:numId w:val="6"/>
        </w:numPr>
        <w:tabs>
          <w:tab w:val="clear" w:pos="1440"/>
          <w:tab w:val="num" w:pos="108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lastRenderedPageBreak/>
        <w:t>первая цифра – номер раздела</w:t>
      </w:r>
    </w:p>
    <w:p w:rsidR="00C34A1C" w:rsidRPr="00263E6B" w:rsidRDefault="00C34A1C" w:rsidP="00C11BBA">
      <w:pPr>
        <w:pStyle w:val="a8"/>
        <w:numPr>
          <w:ilvl w:val="0"/>
          <w:numId w:val="6"/>
        </w:numPr>
        <w:tabs>
          <w:tab w:val="clear" w:pos="1440"/>
          <w:tab w:val="num" w:pos="108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>вторая цифра – номер подраздела</w:t>
      </w:r>
    </w:p>
    <w:p w:rsidR="00C34A1C" w:rsidRPr="00263E6B" w:rsidRDefault="00C34A1C" w:rsidP="00C11BBA">
      <w:pPr>
        <w:pStyle w:val="a8"/>
        <w:numPr>
          <w:ilvl w:val="0"/>
          <w:numId w:val="6"/>
        </w:numPr>
        <w:tabs>
          <w:tab w:val="clear" w:pos="1440"/>
          <w:tab w:val="num" w:pos="108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>третья цифра – номер пункта</w:t>
      </w:r>
    </w:p>
    <w:p w:rsidR="00C34A1C" w:rsidRPr="00263E6B" w:rsidRDefault="00A817C2" w:rsidP="00C11BBA">
      <w:pPr>
        <w:pStyle w:val="a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>2.2.</w:t>
      </w:r>
      <w:r w:rsidR="00C34A1C" w:rsidRPr="00263E6B">
        <w:rPr>
          <w:bCs/>
          <w:sz w:val="28"/>
          <w:szCs w:val="28"/>
        </w:rPr>
        <w:t xml:space="preserve">12. После номера раздела, подраздела и пункта точка не ставится. </w:t>
      </w:r>
    </w:p>
    <w:p w:rsidR="00C34A1C" w:rsidRPr="00263E6B" w:rsidRDefault="00A817C2" w:rsidP="00C11BBA">
      <w:pPr>
        <w:pStyle w:val="a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>2.2.</w:t>
      </w:r>
      <w:r w:rsidR="00C34A1C" w:rsidRPr="00263E6B">
        <w:rPr>
          <w:bCs/>
          <w:sz w:val="28"/>
          <w:szCs w:val="28"/>
        </w:rPr>
        <w:t xml:space="preserve">13. </w:t>
      </w:r>
      <w:r w:rsidR="00C34A1C" w:rsidRPr="00263E6B">
        <w:rPr>
          <w:sz w:val="28"/>
          <w:szCs w:val="28"/>
        </w:rPr>
        <w:t xml:space="preserve">Расстояние между наименованиями </w:t>
      </w:r>
      <w:r w:rsidR="00C34A1C" w:rsidRPr="00263E6B">
        <w:rPr>
          <w:bCs/>
          <w:sz w:val="28"/>
          <w:szCs w:val="28"/>
        </w:rPr>
        <w:t>разд</w:t>
      </w:r>
      <w:r w:rsidR="000B3448">
        <w:rPr>
          <w:bCs/>
          <w:sz w:val="28"/>
          <w:szCs w:val="28"/>
        </w:rPr>
        <w:t>ела, подраздела и текстом –</w:t>
      </w:r>
      <w:r w:rsidR="00221A28">
        <w:rPr>
          <w:bCs/>
          <w:sz w:val="28"/>
          <w:szCs w:val="28"/>
        </w:rPr>
        <w:t xml:space="preserve"> </w:t>
      </w:r>
      <w:r w:rsidR="000B3448">
        <w:rPr>
          <w:bCs/>
          <w:sz w:val="28"/>
          <w:szCs w:val="28"/>
        </w:rPr>
        <w:t>один межстрочный</w:t>
      </w:r>
      <w:r w:rsidR="00C34A1C" w:rsidRPr="00263E6B">
        <w:rPr>
          <w:bCs/>
          <w:sz w:val="28"/>
          <w:szCs w:val="28"/>
        </w:rPr>
        <w:t xml:space="preserve"> интервал; между наименованием раздела и подраздела – </w:t>
      </w:r>
      <w:r w:rsidR="000B3448">
        <w:rPr>
          <w:bCs/>
          <w:sz w:val="28"/>
          <w:szCs w:val="28"/>
        </w:rPr>
        <w:t>один межстрочный</w:t>
      </w:r>
      <w:r w:rsidR="00C34A1C" w:rsidRPr="00263E6B">
        <w:rPr>
          <w:bCs/>
          <w:sz w:val="28"/>
          <w:szCs w:val="28"/>
        </w:rPr>
        <w:t xml:space="preserve"> интервал.</w:t>
      </w:r>
    </w:p>
    <w:p w:rsidR="00C34A1C" w:rsidRPr="00263E6B" w:rsidRDefault="00A817C2" w:rsidP="00C11BBA">
      <w:pPr>
        <w:pStyle w:val="a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>2.2.</w:t>
      </w:r>
      <w:r w:rsidR="00C34A1C" w:rsidRPr="00263E6B">
        <w:rPr>
          <w:bCs/>
          <w:sz w:val="28"/>
          <w:szCs w:val="28"/>
        </w:rPr>
        <w:t>14.После заголовка подраздела необходимо вписать не менее двух строк текста. Если это условие не выдерживается, текст подраздела вместе с заголовком переносится на следующий лист.</w:t>
      </w:r>
    </w:p>
    <w:p w:rsidR="00C34A1C" w:rsidRPr="00263E6B" w:rsidRDefault="00A817C2" w:rsidP="00C11BBA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63E6B">
        <w:rPr>
          <w:bCs/>
          <w:sz w:val="28"/>
          <w:szCs w:val="28"/>
        </w:rPr>
        <w:t>2.2.</w:t>
      </w:r>
      <w:r w:rsidR="00C34A1C" w:rsidRPr="00263E6B">
        <w:rPr>
          <w:bCs/>
          <w:sz w:val="28"/>
          <w:szCs w:val="28"/>
        </w:rPr>
        <w:t xml:space="preserve">15.Текст пояснительной записки должен </w:t>
      </w:r>
      <w:r w:rsidR="00C34A1C" w:rsidRPr="00263E6B">
        <w:rPr>
          <w:sz w:val="28"/>
          <w:szCs w:val="28"/>
        </w:rPr>
        <w:t xml:space="preserve">быть кратким, чётким </w:t>
      </w:r>
      <w:r w:rsidR="00C34A1C" w:rsidRPr="00263E6B">
        <w:rPr>
          <w:bCs/>
          <w:sz w:val="28"/>
          <w:szCs w:val="28"/>
        </w:rPr>
        <w:t xml:space="preserve">и не допускать </w:t>
      </w:r>
      <w:r w:rsidR="00C34A1C" w:rsidRPr="00263E6B">
        <w:rPr>
          <w:sz w:val="28"/>
          <w:szCs w:val="28"/>
        </w:rPr>
        <w:t>различных толкований.</w:t>
      </w:r>
    </w:p>
    <w:p w:rsidR="00C34A1C" w:rsidRPr="00263E6B" w:rsidRDefault="00636B92" w:rsidP="00C11BBA">
      <w:pPr>
        <w:pStyle w:val="a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>2.2.</w:t>
      </w:r>
      <w:r w:rsidR="00C34A1C" w:rsidRPr="00263E6B">
        <w:rPr>
          <w:sz w:val="28"/>
          <w:szCs w:val="28"/>
        </w:rPr>
        <w:t>16.</w:t>
      </w:r>
      <w:r w:rsidR="00C34A1C" w:rsidRPr="00263E6B">
        <w:rPr>
          <w:bCs/>
          <w:sz w:val="28"/>
          <w:szCs w:val="28"/>
        </w:rPr>
        <w:t>Материал излагается:</w:t>
      </w:r>
    </w:p>
    <w:p w:rsidR="00C34A1C" w:rsidRPr="00263E6B" w:rsidRDefault="00C34A1C" w:rsidP="00C11BBA">
      <w:pPr>
        <w:pStyle w:val="a8"/>
        <w:numPr>
          <w:ilvl w:val="0"/>
          <w:numId w:val="10"/>
        </w:numPr>
        <w:tabs>
          <w:tab w:val="clear" w:pos="1440"/>
          <w:tab w:val="num" w:pos="1080"/>
        </w:tabs>
        <w:spacing w:before="0" w:beforeAutospacing="0" w:after="0" w:afterAutospacing="0"/>
        <w:ind w:left="0" w:firstLine="709"/>
        <w:jc w:val="both"/>
        <w:rPr>
          <w:b/>
          <w:bCs/>
          <w:sz w:val="28"/>
          <w:szCs w:val="28"/>
        </w:rPr>
      </w:pPr>
      <w:r w:rsidRPr="00263E6B">
        <w:rPr>
          <w:sz w:val="28"/>
          <w:szCs w:val="28"/>
        </w:rPr>
        <w:t xml:space="preserve">от первого лица множественного </w:t>
      </w:r>
      <w:r w:rsidRPr="00263E6B">
        <w:rPr>
          <w:bCs/>
          <w:sz w:val="28"/>
          <w:szCs w:val="28"/>
        </w:rPr>
        <w:t xml:space="preserve">числа </w:t>
      </w:r>
      <w:r w:rsidRPr="00263E6B">
        <w:rPr>
          <w:i/>
          <w:sz w:val="28"/>
          <w:szCs w:val="28"/>
        </w:rPr>
        <w:t xml:space="preserve">– </w:t>
      </w:r>
      <w:r w:rsidRPr="00263E6B">
        <w:rPr>
          <w:b/>
          <w:i/>
          <w:sz w:val="28"/>
          <w:szCs w:val="28"/>
        </w:rPr>
        <w:t>Принимаем к установке два барабана на грузовую тележку</w:t>
      </w:r>
    </w:p>
    <w:p w:rsidR="00C34A1C" w:rsidRPr="00263E6B" w:rsidRDefault="00C34A1C" w:rsidP="00C11BBA">
      <w:pPr>
        <w:pStyle w:val="a8"/>
        <w:numPr>
          <w:ilvl w:val="0"/>
          <w:numId w:val="10"/>
        </w:numPr>
        <w:tabs>
          <w:tab w:val="clear" w:pos="1440"/>
          <w:tab w:val="num" w:pos="1080"/>
        </w:tabs>
        <w:spacing w:before="0" w:beforeAutospacing="0" w:after="0" w:afterAutospacing="0"/>
        <w:ind w:left="0" w:firstLine="709"/>
        <w:jc w:val="both"/>
        <w:rPr>
          <w:b/>
          <w:bCs/>
          <w:sz w:val="28"/>
          <w:szCs w:val="28"/>
        </w:rPr>
      </w:pPr>
      <w:r w:rsidRPr="00263E6B">
        <w:rPr>
          <w:bCs/>
          <w:sz w:val="28"/>
          <w:szCs w:val="28"/>
        </w:rPr>
        <w:t xml:space="preserve">в </w:t>
      </w:r>
      <w:r w:rsidRPr="00263E6B">
        <w:rPr>
          <w:sz w:val="28"/>
          <w:szCs w:val="28"/>
        </w:rPr>
        <w:t xml:space="preserve">неопределенной </w:t>
      </w:r>
      <w:r w:rsidRPr="00263E6B">
        <w:rPr>
          <w:bCs/>
          <w:sz w:val="28"/>
          <w:szCs w:val="28"/>
        </w:rPr>
        <w:t xml:space="preserve">форме </w:t>
      </w:r>
      <w:r w:rsidRPr="00263E6B">
        <w:rPr>
          <w:bCs/>
          <w:i/>
          <w:sz w:val="28"/>
          <w:szCs w:val="28"/>
        </w:rPr>
        <w:t xml:space="preserve">– </w:t>
      </w:r>
      <w:r w:rsidRPr="00263E6B">
        <w:rPr>
          <w:b/>
          <w:bCs/>
          <w:i/>
          <w:sz w:val="28"/>
          <w:szCs w:val="28"/>
        </w:rPr>
        <w:t xml:space="preserve">Принимается </w:t>
      </w:r>
      <w:r w:rsidRPr="00263E6B">
        <w:rPr>
          <w:b/>
          <w:i/>
          <w:sz w:val="28"/>
          <w:szCs w:val="28"/>
        </w:rPr>
        <w:t>к установке два барабана на грузовую тележку</w:t>
      </w:r>
    </w:p>
    <w:p w:rsidR="00C34A1C" w:rsidRPr="00263E6B" w:rsidRDefault="00636B92" w:rsidP="00C11BBA">
      <w:pPr>
        <w:pStyle w:val="a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>2.2.</w:t>
      </w:r>
      <w:r w:rsidR="00C34A1C" w:rsidRPr="00263E6B">
        <w:rPr>
          <w:sz w:val="28"/>
          <w:szCs w:val="28"/>
        </w:rPr>
        <w:t xml:space="preserve">17. Произвольное сокращение </w:t>
      </w:r>
      <w:r w:rsidR="00C34A1C" w:rsidRPr="00263E6B">
        <w:rPr>
          <w:bCs/>
          <w:sz w:val="28"/>
          <w:szCs w:val="28"/>
        </w:rPr>
        <w:t xml:space="preserve">слов </w:t>
      </w:r>
      <w:r w:rsidR="00C34A1C" w:rsidRPr="00263E6B">
        <w:rPr>
          <w:sz w:val="28"/>
          <w:szCs w:val="28"/>
        </w:rPr>
        <w:t xml:space="preserve">в тексте и в подрисуночных надписях </w:t>
      </w:r>
      <w:r w:rsidR="00C34A1C" w:rsidRPr="00263E6B">
        <w:rPr>
          <w:bCs/>
          <w:sz w:val="28"/>
          <w:szCs w:val="28"/>
        </w:rPr>
        <w:t xml:space="preserve">не </w:t>
      </w:r>
      <w:r w:rsidR="00C34A1C" w:rsidRPr="00263E6B">
        <w:rPr>
          <w:sz w:val="28"/>
          <w:szCs w:val="28"/>
        </w:rPr>
        <w:t xml:space="preserve">допускается. Исключения составляют </w:t>
      </w:r>
      <w:r w:rsidR="00C34A1C" w:rsidRPr="00263E6B">
        <w:rPr>
          <w:bCs/>
          <w:sz w:val="28"/>
          <w:szCs w:val="28"/>
        </w:rPr>
        <w:t xml:space="preserve">общепринятые </w:t>
      </w:r>
      <w:r w:rsidR="00C34A1C" w:rsidRPr="00263E6B">
        <w:rPr>
          <w:sz w:val="28"/>
          <w:szCs w:val="28"/>
        </w:rPr>
        <w:t>сокращения</w:t>
      </w:r>
      <w:r w:rsidR="00072387">
        <w:rPr>
          <w:sz w:val="28"/>
          <w:szCs w:val="28"/>
        </w:rPr>
        <w:t>.</w:t>
      </w:r>
    </w:p>
    <w:p w:rsidR="00C34A1C" w:rsidRPr="00263E6B" w:rsidRDefault="00636B92" w:rsidP="00C11BBA">
      <w:pPr>
        <w:pStyle w:val="a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>2.2.</w:t>
      </w:r>
      <w:r w:rsidR="00C34A1C" w:rsidRPr="00263E6B">
        <w:rPr>
          <w:bCs/>
          <w:sz w:val="28"/>
          <w:szCs w:val="28"/>
        </w:rPr>
        <w:t>18. Числовые данные записываются следующим образом:</w:t>
      </w:r>
    </w:p>
    <w:p w:rsidR="00C34A1C" w:rsidRPr="00263E6B" w:rsidRDefault="00C34A1C" w:rsidP="00C11BBA">
      <w:pPr>
        <w:pStyle w:val="a8"/>
        <w:numPr>
          <w:ilvl w:val="0"/>
          <w:numId w:val="11"/>
        </w:numPr>
        <w:tabs>
          <w:tab w:val="clear" w:pos="1440"/>
          <w:tab w:val="num" w:pos="108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 xml:space="preserve">Числа с </w:t>
      </w:r>
      <w:r w:rsidRPr="00263E6B">
        <w:rPr>
          <w:sz w:val="28"/>
          <w:szCs w:val="28"/>
        </w:rPr>
        <w:t xml:space="preserve">размерностью следует писать </w:t>
      </w:r>
      <w:r w:rsidRPr="00263E6B">
        <w:rPr>
          <w:bCs/>
          <w:sz w:val="28"/>
          <w:szCs w:val="28"/>
        </w:rPr>
        <w:t xml:space="preserve">цифрами – </w:t>
      </w:r>
      <w:smartTag w:uri="urn:schemas-microsoft-com:office:smarttags" w:element="metricconverter">
        <w:smartTagPr>
          <w:attr w:name="ProductID" w:val="52 м"/>
        </w:smartTagPr>
        <w:r w:rsidRPr="000B3448">
          <w:rPr>
            <w:bCs/>
            <w:i/>
            <w:sz w:val="28"/>
            <w:szCs w:val="28"/>
          </w:rPr>
          <w:t>52 м</w:t>
        </w:r>
      </w:smartTag>
      <w:r w:rsidRPr="000B3448">
        <w:rPr>
          <w:bCs/>
          <w:i/>
          <w:sz w:val="28"/>
          <w:szCs w:val="28"/>
        </w:rPr>
        <w:t>, 220 В</w:t>
      </w:r>
      <w:r w:rsidRPr="00263E6B">
        <w:rPr>
          <w:bCs/>
          <w:sz w:val="28"/>
          <w:szCs w:val="28"/>
        </w:rPr>
        <w:t xml:space="preserve"> и т.п.</w:t>
      </w:r>
    </w:p>
    <w:p w:rsidR="00C34A1C" w:rsidRPr="000B3448" w:rsidRDefault="00C34A1C" w:rsidP="00C11BBA">
      <w:pPr>
        <w:pStyle w:val="a8"/>
        <w:numPr>
          <w:ilvl w:val="0"/>
          <w:numId w:val="11"/>
        </w:numPr>
        <w:tabs>
          <w:tab w:val="clear" w:pos="1440"/>
          <w:tab w:val="num" w:pos="108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 xml:space="preserve">Числа без </w:t>
      </w:r>
      <w:r w:rsidRPr="00263E6B">
        <w:rPr>
          <w:sz w:val="28"/>
          <w:szCs w:val="28"/>
        </w:rPr>
        <w:t xml:space="preserve">размерности следует писать </w:t>
      </w:r>
      <w:r w:rsidRPr="00263E6B">
        <w:rPr>
          <w:bCs/>
          <w:sz w:val="28"/>
          <w:szCs w:val="28"/>
        </w:rPr>
        <w:t xml:space="preserve">словами – </w:t>
      </w:r>
      <w:r w:rsidRPr="000B3448">
        <w:rPr>
          <w:bCs/>
          <w:i/>
          <w:sz w:val="28"/>
          <w:szCs w:val="28"/>
        </w:rPr>
        <w:t>четыре насоса, производительность насоса в пять раз выше</w:t>
      </w:r>
      <w:r w:rsidRPr="000B3448">
        <w:rPr>
          <w:bCs/>
          <w:sz w:val="28"/>
          <w:szCs w:val="28"/>
        </w:rPr>
        <w:t xml:space="preserve"> и т.п.</w:t>
      </w:r>
    </w:p>
    <w:p w:rsidR="00C34A1C" w:rsidRPr="00263E6B" w:rsidRDefault="00636B92" w:rsidP="00C11BBA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63E6B">
        <w:rPr>
          <w:bCs/>
          <w:sz w:val="28"/>
          <w:szCs w:val="28"/>
        </w:rPr>
        <w:t>2.2.</w:t>
      </w:r>
      <w:r w:rsidR="00C34A1C" w:rsidRPr="00263E6B">
        <w:rPr>
          <w:bCs/>
          <w:sz w:val="28"/>
          <w:szCs w:val="28"/>
        </w:rPr>
        <w:t xml:space="preserve">19. Примечания к </w:t>
      </w:r>
      <w:r w:rsidR="00C34A1C" w:rsidRPr="00263E6B">
        <w:rPr>
          <w:sz w:val="28"/>
          <w:szCs w:val="28"/>
        </w:rPr>
        <w:t>тексту оформляются следующим образом:</w:t>
      </w:r>
    </w:p>
    <w:p w:rsidR="00C34A1C" w:rsidRPr="00263E6B" w:rsidRDefault="00C34A1C" w:rsidP="00C11BBA">
      <w:pPr>
        <w:pStyle w:val="a8"/>
        <w:numPr>
          <w:ilvl w:val="0"/>
          <w:numId w:val="12"/>
        </w:numPr>
        <w:tabs>
          <w:tab w:val="left" w:pos="108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263E6B">
        <w:rPr>
          <w:sz w:val="28"/>
          <w:szCs w:val="28"/>
        </w:rPr>
        <w:t>Несколько примечаний</w:t>
      </w:r>
    </w:p>
    <w:p w:rsidR="00C34A1C" w:rsidRPr="000B3448" w:rsidRDefault="00C34A1C" w:rsidP="00C11BB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3448">
        <w:rPr>
          <w:rFonts w:ascii="Times New Roman" w:hAnsi="Times New Roman" w:cs="Times New Roman"/>
          <w:i/>
          <w:sz w:val="28"/>
          <w:szCs w:val="28"/>
        </w:rPr>
        <w:t xml:space="preserve">Примечания: 1. </w:t>
      </w:r>
      <w:r w:rsidRPr="000B3448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0B3448">
        <w:rPr>
          <w:rFonts w:ascii="Times New Roman" w:hAnsi="Times New Roman" w:cs="Times New Roman"/>
          <w:i/>
          <w:sz w:val="28"/>
          <w:szCs w:val="28"/>
        </w:rPr>
        <w:t xml:space="preserve"> – определяющий размер (внутренний диаметр трубки)</w:t>
      </w:r>
    </w:p>
    <w:p w:rsidR="00C34A1C" w:rsidRPr="000B3448" w:rsidRDefault="00C34A1C" w:rsidP="00DD76AE">
      <w:pPr>
        <w:spacing w:after="0" w:line="240" w:lineRule="auto"/>
        <w:ind w:firstLine="226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3448">
        <w:rPr>
          <w:rFonts w:ascii="Times New Roman" w:hAnsi="Times New Roman" w:cs="Times New Roman"/>
          <w:i/>
          <w:sz w:val="28"/>
          <w:szCs w:val="28"/>
        </w:rPr>
        <w:t>2. ρ</w:t>
      </w:r>
      <w:r w:rsidRPr="000B3448">
        <w:rPr>
          <w:rFonts w:ascii="Times New Roman" w:hAnsi="Times New Roman" w:cs="Times New Roman"/>
          <w:i/>
          <w:sz w:val="28"/>
          <w:szCs w:val="28"/>
          <w:vertAlign w:val="subscript"/>
        </w:rPr>
        <w:t>п</w:t>
      </w:r>
      <w:r w:rsidRPr="000B3448">
        <w:rPr>
          <w:rFonts w:ascii="Times New Roman" w:hAnsi="Times New Roman" w:cs="Times New Roman"/>
          <w:i/>
          <w:sz w:val="28"/>
          <w:szCs w:val="28"/>
        </w:rPr>
        <w:t xml:space="preserve"> – плотность пара при заданной температуре и давлении</w:t>
      </w:r>
    </w:p>
    <w:p w:rsidR="00C34A1C" w:rsidRPr="00263E6B" w:rsidRDefault="00C34A1C" w:rsidP="00C11BBA">
      <w:pPr>
        <w:pStyle w:val="a8"/>
        <w:numPr>
          <w:ilvl w:val="0"/>
          <w:numId w:val="12"/>
        </w:numPr>
        <w:tabs>
          <w:tab w:val="left" w:pos="108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263E6B">
        <w:rPr>
          <w:sz w:val="28"/>
          <w:szCs w:val="28"/>
        </w:rPr>
        <w:t>Одно примечание</w:t>
      </w:r>
    </w:p>
    <w:p w:rsidR="00C34A1C" w:rsidRPr="000B3448" w:rsidRDefault="00C34A1C" w:rsidP="00C11BBA">
      <w:pPr>
        <w:pStyle w:val="a8"/>
        <w:tabs>
          <w:tab w:val="left" w:pos="1080"/>
        </w:tabs>
        <w:spacing w:before="0" w:beforeAutospacing="0" w:after="0" w:afterAutospacing="0"/>
        <w:ind w:firstLine="709"/>
        <w:jc w:val="both"/>
        <w:rPr>
          <w:bCs/>
          <w:i/>
          <w:sz w:val="28"/>
          <w:szCs w:val="28"/>
        </w:rPr>
      </w:pPr>
      <w:r w:rsidRPr="000B3448">
        <w:rPr>
          <w:i/>
          <w:sz w:val="28"/>
          <w:szCs w:val="28"/>
        </w:rPr>
        <w:t>Примечание – данная закономерность применима для турбулентного режима</w:t>
      </w:r>
    </w:p>
    <w:p w:rsidR="00C34A1C" w:rsidRPr="00263E6B" w:rsidRDefault="00636B92" w:rsidP="00C11BBA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63E6B">
        <w:rPr>
          <w:bCs/>
          <w:sz w:val="28"/>
          <w:szCs w:val="28"/>
        </w:rPr>
        <w:t>2.2.</w:t>
      </w:r>
      <w:r w:rsidR="00C34A1C" w:rsidRPr="00263E6B">
        <w:rPr>
          <w:bCs/>
          <w:sz w:val="28"/>
          <w:szCs w:val="28"/>
        </w:rPr>
        <w:t xml:space="preserve">20. </w:t>
      </w:r>
      <w:r w:rsidR="00C34A1C" w:rsidRPr="00263E6B">
        <w:rPr>
          <w:sz w:val="28"/>
          <w:szCs w:val="28"/>
        </w:rPr>
        <w:t xml:space="preserve">Опечатки, неточности </w:t>
      </w:r>
      <w:r w:rsidR="000B3448">
        <w:rPr>
          <w:sz w:val="28"/>
          <w:szCs w:val="28"/>
        </w:rPr>
        <w:t xml:space="preserve">не </w:t>
      </w:r>
      <w:r w:rsidR="00C34A1C" w:rsidRPr="00263E6B">
        <w:rPr>
          <w:sz w:val="28"/>
          <w:szCs w:val="28"/>
        </w:rPr>
        <w:t xml:space="preserve">допускается исправлять подчисткой или закрашивать </w:t>
      </w:r>
      <w:r w:rsidR="00C34A1C" w:rsidRPr="00263E6B">
        <w:rPr>
          <w:bCs/>
          <w:sz w:val="28"/>
          <w:szCs w:val="28"/>
        </w:rPr>
        <w:t xml:space="preserve">слова белой краской </w:t>
      </w:r>
      <w:r w:rsidR="00C34A1C" w:rsidRPr="00263E6B">
        <w:rPr>
          <w:sz w:val="28"/>
          <w:szCs w:val="28"/>
        </w:rPr>
        <w:t xml:space="preserve">(корректором) и написанием </w:t>
      </w:r>
      <w:r w:rsidR="00C34A1C" w:rsidRPr="00263E6B">
        <w:rPr>
          <w:bCs/>
          <w:sz w:val="28"/>
          <w:szCs w:val="28"/>
        </w:rPr>
        <w:t xml:space="preserve">на </w:t>
      </w:r>
      <w:r w:rsidR="00C34A1C" w:rsidRPr="00263E6B">
        <w:rPr>
          <w:sz w:val="28"/>
          <w:szCs w:val="28"/>
        </w:rPr>
        <w:t xml:space="preserve">том </w:t>
      </w:r>
      <w:r w:rsidR="00C34A1C" w:rsidRPr="00263E6B">
        <w:rPr>
          <w:bCs/>
          <w:sz w:val="28"/>
          <w:szCs w:val="28"/>
        </w:rPr>
        <w:t xml:space="preserve">же </w:t>
      </w:r>
      <w:r w:rsidR="00C34A1C" w:rsidRPr="00263E6B">
        <w:rPr>
          <w:sz w:val="28"/>
          <w:szCs w:val="28"/>
        </w:rPr>
        <w:t xml:space="preserve">месте исправленного текста. </w:t>
      </w:r>
    </w:p>
    <w:p w:rsidR="00C34A1C" w:rsidRPr="00263E6B" w:rsidRDefault="00C34A1C" w:rsidP="00C11BBA">
      <w:pPr>
        <w:pStyle w:val="a8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C34A1C" w:rsidRDefault="00C34A1C" w:rsidP="00C11BBA">
      <w:pPr>
        <w:pStyle w:val="a8"/>
        <w:numPr>
          <w:ilvl w:val="1"/>
          <w:numId w:val="42"/>
        </w:numPr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263E6B">
        <w:rPr>
          <w:b/>
          <w:bCs/>
          <w:sz w:val="28"/>
          <w:szCs w:val="28"/>
        </w:rPr>
        <w:t xml:space="preserve">Оформление основной надписи </w:t>
      </w:r>
    </w:p>
    <w:p w:rsidR="00C11BBA" w:rsidRPr="00263E6B" w:rsidRDefault="00C11BBA" w:rsidP="00C11BBA">
      <w:pPr>
        <w:pStyle w:val="a8"/>
        <w:spacing w:before="0" w:beforeAutospacing="0" w:after="0" w:afterAutospacing="0"/>
        <w:ind w:left="1170"/>
        <w:jc w:val="both"/>
        <w:rPr>
          <w:b/>
          <w:bCs/>
          <w:sz w:val="28"/>
          <w:szCs w:val="28"/>
        </w:rPr>
      </w:pPr>
    </w:p>
    <w:p w:rsidR="00C34A1C" w:rsidRPr="00263E6B" w:rsidRDefault="00636B92" w:rsidP="00C11BBA">
      <w:pPr>
        <w:pStyle w:val="a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>2.3.</w:t>
      </w:r>
      <w:r w:rsidR="00C34A1C" w:rsidRPr="00263E6B">
        <w:rPr>
          <w:sz w:val="28"/>
          <w:szCs w:val="28"/>
        </w:rPr>
        <w:t>1.</w:t>
      </w:r>
      <w:r w:rsidR="00DD76AE">
        <w:rPr>
          <w:bCs/>
          <w:sz w:val="28"/>
          <w:szCs w:val="28"/>
        </w:rPr>
        <w:t>На</w:t>
      </w:r>
      <w:r w:rsidR="00C34A1C" w:rsidRPr="00263E6B">
        <w:rPr>
          <w:bCs/>
          <w:sz w:val="28"/>
          <w:szCs w:val="28"/>
        </w:rPr>
        <w:t xml:space="preserve"> листах, определяющих содержание работы (проекта) - пояснительной записки, оформляется основная надпись размером 185х</w:t>
      </w:r>
      <w:smartTag w:uri="urn:schemas-microsoft-com:office:smarttags" w:element="metricconverter">
        <w:smartTagPr>
          <w:attr w:name="ProductID" w:val="40 мм"/>
        </w:smartTagPr>
        <w:r w:rsidR="00C34A1C" w:rsidRPr="00263E6B">
          <w:rPr>
            <w:bCs/>
            <w:sz w:val="28"/>
            <w:szCs w:val="28"/>
          </w:rPr>
          <w:t>40 мм</w:t>
        </w:r>
      </w:smartTag>
      <w:r w:rsidR="00C34A1C" w:rsidRPr="00263E6B">
        <w:rPr>
          <w:bCs/>
          <w:sz w:val="28"/>
          <w:szCs w:val="28"/>
        </w:rPr>
        <w:t xml:space="preserve"> по форме 2 </w:t>
      </w:r>
      <w:r w:rsidR="00C34A1C" w:rsidRPr="0041184E">
        <w:rPr>
          <w:sz w:val="28"/>
          <w:szCs w:val="28"/>
        </w:rPr>
        <w:t xml:space="preserve">ГОСТ </w:t>
      </w:r>
      <w:r w:rsidRPr="0041184E">
        <w:rPr>
          <w:bCs/>
          <w:sz w:val="28"/>
          <w:szCs w:val="28"/>
        </w:rPr>
        <w:t>2.3.</w:t>
      </w:r>
      <w:r w:rsidR="00C34A1C" w:rsidRPr="0041184E">
        <w:rPr>
          <w:sz w:val="28"/>
          <w:szCs w:val="28"/>
        </w:rPr>
        <w:t>2.</w:t>
      </w:r>
      <w:r w:rsidR="00C34A1C" w:rsidRPr="0041184E">
        <w:rPr>
          <w:bCs/>
          <w:sz w:val="28"/>
          <w:szCs w:val="28"/>
        </w:rPr>
        <w:t>104-2006.</w:t>
      </w:r>
    </w:p>
    <w:p w:rsidR="00C34A1C" w:rsidRPr="00263E6B" w:rsidRDefault="00636B92" w:rsidP="00C11BBA">
      <w:pPr>
        <w:pStyle w:val="a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>2.3.</w:t>
      </w:r>
      <w:r w:rsidRPr="00263E6B">
        <w:rPr>
          <w:sz w:val="28"/>
          <w:szCs w:val="28"/>
        </w:rPr>
        <w:t>3</w:t>
      </w:r>
      <w:r w:rsidR="00C34A1C" w:rsidRPr="00263E6B">
        <w:rPr>
          <w:sz w:val="28"/>
          <w:szCs w:val="28"/>
        </w:rPr>
        <w:t xml:space="preserve">. </w:t>
      </w:r>
      <w:r w:rsidR="00C34A1C" w:rsidRPr="00263E6B">
        <w:rPr>
          <w:bCs/>
          <w:sz w:val="28"/>
          <w:szCs w:val="28"/>
        </w:rPr>
        <w:t xml:space="preserve">Заполняют основную надпись следующим образом: </w:t>
      </w:r>
    </w:p>
    <w:p w:rsidR="00C34A1C" w:rsidRPr="00263E6B" w:rsidRDefault="00C34A1C" w:rsidP="00C11BBA">
      <w:pPr>
        <w:pStyle w:val="a8"/>
        <w:numPr>
          <w:ilvl w:val="0"/>
          <w:numId w:val="7"/>
        </w:numPr>
        <w:tabs>
          <w:tab w:val="clear" w:pos="1440"/>
          <w:tab w:val="num" w:pos="1080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63E6B">
        <w:rPr>
          <w:bCs/>
          <w:sz w:val="28"/>
          <w:szCs w:val="28"/>
        </w:rPr>
        <w:t>В графе «Обозначение» указывается шифр проекта. Размер шрифта 22.</w:t>
      </w:r>
    </w:p>
    <w:p w:rsidR="00C34A1C" w:rsidRPr="00263E6B" w:rsidRDefault="00C34A1C" w:rsidP="00C11BBA">
      <w:pPr>
        <w:pStyle w:val="a8"/>
        <w:numPr>
          <w:ilvl w:val="0"/>
          <w:numId w:val="7"/>
        </w:numPr>
        <w:tabs>
          <w:tab w:val="clear" w:pos="1440"/>
          <w:tab w:val="num" w:pos="1080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63E6B">
        <w:rPr>
          <w:bCs/>
          <w:sz w:val="28"/>
          <w:szCs w:val="28"/>
        </w:rPr>
        <w:t>Формат шифра: ХХ.000000.УУ</w:t>
      </w:r>
    </w:p>
    <w:p w:rsidR="00C11BBA" w:rsidRPr="00C11BBA" w:rsidRDefault="00C34A1C" w:rsidP="00C11BBA">
      <w:pPr>
        <w:pStyle w:val="a8"/>
        <w:numPr>
          <w:ilvl w:val="0"/>
          <w:numId w:val="7"/>
        </w:numPr>
        <w:tabs>
          <w:tab w:val="clear" w:pos="1440"/>
          <w:tab w:val="num" w:pos="1080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C11BBA">
        <w:rPr>
          <w:bCs/>
          <w:sz w:val="28"/>
          <w:szCs w:val="28"/>
        </w:rPr>
        <w:lastRenderedPageBreak/>
        <w:t xml:space="preserve">ХХ – шифр вида проекта </w:t>
      </w:r>
    </w:p>
    <w:p w:rsidR="00C11BBA" w:rsidRDefault="00C34A1C" w:rsidP="00C11BBA">
      <w:pPr>
        <w:pStyle w:val="a8"/>
        <w:numPr>
          <w:ilvl w:val="0"/>
          <w:numId w:val="7"/>
        </w:numPr>
        <w:tabs>
          <w:tab w:val="clear" w:pos="1440"/>
          <w:tab w:val="num" w:pos="1080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C11BBA">
        <w:rPr>
          <w:sz w:val="28"/>
          <w:szCs w:val="28"/>
        </w:rPr>
        <w:t>ДП – дипломный проект</w:t>
      </w:r>
    </w:p>
    <w:p w:rsidR="00C34A1C" w:rsidRPr="00C11BBA" w:rsidRDefault="00C34A1C" w:rsidP="00C11BBA">
      <w:pPr>
        <w:pStyle w:val="a8"/>
        <w:numPr>
          <w:ilvl w:val="0"/>
          <w:numId w:val="7"/>
        </w:numPr>
        <w:tabs>
          <w:tab w:val="clear" w:pos="1440"/>
          <w:tab w:val="num" w:pos="1080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C11BBA">
        <w:rPr>
          <w:bCs/>
          <w:sz w:val="28"/>
          <w:szCs w:val="28"/>
        </w:rPr>
        <w:t>00000 – код специальности</w:t>
      </w:r>
    </w:p>
    <w:p w:rsidR="00C34A1C" w:rsidRPr="00263E6B" w:rsidRDefault="00C34A1C" w:rsidP="00C11BBA">
      <w:pPr>
        <w:pStyle w:val="a8"/>
        <w:numPr>
          <w:ilvl w:val="0"/>
          <w:numId w:val="7"/>
        </w:numPr>
        <w:tabs>
          <w:tab w:val="clear" w:pos="1440"/>
          <w:tab w:val="num" w:pos="1080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63E6B">
        <w:rPr>
          <w:bCs/>
          <w:sz w:val="28"/>
          <w:szCs w:val="28"/>
        </w:rPr>
        <w:t>УУ – шифр наименования документа</w:t>
      </w:r>
    </w:p>
    <w:p w:rsidR="00C34A1C" w:rsidRPr="00263E6B" w:rsidRDefault="00C34A1C" w:rsidP="00C11BBA">
      <w:pPr>
        <w:pStyle w:val="a8"/>
        <w:numPr>
          <w:ilvl w:val="0"/>
          <w:numId w:val="8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63E6B">
        <w:rPr>
          <w:bCs/>
          <w:sz w:val="28"/>
          <w:szCs w:val="28"/>
        </w:rPr>
        <w:t>ПЗ – пояснительная записка</w:t>
      </w:r>
    </w:p>
    <w:p w:rsidR="00C34A1C" w:rsidRPr="00263E6B" w:rsidRDefault="00C34A1C" w:rsidP="00C11BBA">
      <w:pPr>
        <w:pStyle w:val="a8"/>
        <w:numPr>
          <w:ilvl w:val="0"/>
          <w:numId w:val="9"/>
        </w:numPr>
        <w:tabs>
          <w:tab w:val="clear" w:pos="1440"/>
          <w:tab w:val="left" w:pos="1080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63E6B">
        <w:rPr>
          <w:bCs/>
          <w:sz w:val="28"/>
          <w:szCs w:val="28"/>
        </w:rPr>
        <w:t xml:space="preserve">В графе «Наименование» указывается наименование </w:t>
      </w:r>
      <w:r w:rsidR="00DD76AE">
        <w:rPr>
          <w:bCs/>
          <w:sz w:val="28"/>
          <w:szCs w:val="28"/>
        </w:rPr>
        <w:t xml:space="preserve">раздела пояснительной записки. </w:t>
      </w:r>
      <w:r w:rsidRPr="00263E6B">
        <w:rPr>
          <w:bCs/>
          <w:sz w:val="28"/>
          <w:szCs w:val="28"/>
        </w:rPr>
        <w:t xml:space="preserve">Наименование печатается с прописной буквы </w:t>
      </w:r>
      <w:r w:rsidRPr="00263E6B">
        <w:rPr>
          <w:sz w:val="28"/>
          <w:szCs w:val="28"/>
        </w:rPr>
        <w:t xml:space="preserve">строчными буквами. </w:t>
      </w:r>
      <w:r w:rsidRPr="00263E6B">
        <w:rPr>
          <w:bCs/>
          <w:sz w:val="28"/>
          <w:szCs w:val="28"/>
        </w:rPr>
        <w:t>Размер шрифта 22.</w:t>
      </w:r>
    </w:p>
    <w:p w:rsidR="00C34A1C" w:rsidRPr="00263E6B" w:rsidRDefault="00C34A1C" w:rsidP="00C11BBA">
      <w:pPr>
        <w:pStyle w:val="a8"/>
        <w:numPr>
          <w:ilvl w:val="0"/>
          <w:numId w:val="9"/>
        </w:numPr>
        <w:tabs>
          <w:tab w:val="clear" w:pos="1440"/>
          <w:tab w:val="left" w:pos="1080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63E6B">
        <w:rPr>
          <w:bCs/>
          <w:sz w:val="28"/>
          <w:szCs w:val="28"/>
        </w:rPr>
        <w:t>В графе «Лист» указывается порядковый номер листа по структуре работы (проекта).</w:t>
      </w:r>
    </w:p>
    <w:p w:rsidR="00C34A1C" w:rsidRPr="00263E6B" w:rsidRDefault="00C34A1C" w:rsidP="00C11BBA">
      <w:pPr>
        <w:pStyle w:val="a8"/>
        <w:numPr>
          <w:ilvl w:val="0"/>
          <w:numId w:val="9"/>
        </w:numPr>
        <w:tabs>
          <w:tab w:val="clear" w:pos="1440"/>
          <w:tab w:val="left" w:pos="1080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63E6B">
        <w:rPr>
          <w:bCs/>
          <w:sz w:val="28"/>
          <w:szCs w:val="28"/>
        </w:rPr>
        <w:t>В графе «Листов» указывается общее количество листов пояснительной записки.</w:t>
      </w:r>
    </w:p>
    <w:p w:rsidR="00C34A1C" w:rsidRPr="00263E6B" w:rsidRDefault="00C34A1C" w:rsidP="00C11BBA">
      <w:pPr>
        <w:pStyle w:val="a8"/>
        <w:numPr>
          <w:ilvl w:val="0"/>
          <w:numId w:val="9"/>
        </w:numPr>
        <w:tabs>
          <w:tab w:val="clear" w:pos="1440"/>
          <w:tab w:val="left" w:pos="1080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63E6B">
        <w:rPr>
          <w:bCs/>
          <w:sz w:val="28"/>
          <w:szCs w:val="28"/>
        </w:rPr>
        <w:t>В графе «№ документа» указываются фамилии студента, выполняющего проект и руководителя проекта.</w:t>
      </w:r>
    </w:p>
    <w:p w:rsidR="00C34A1C" w:rsidRPr="00263E6B" w:rsidRDefault="00C34A1C" w:rsidP="00C11BBA">
      <w:pPr>
        <w:pStyle w:val="a8"/>
        <w:numPr>
          <w:ilvl w:val="0"/>
          <w:numId w:val="9"/>
        </w:numPr>
        <w:tabs>
          <w:tab w:val="clear" w:pos="1440"/>
          <w:tab w:val="left" w:pos="1080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63E6B">
        <w:rPr>
          <w:bCs/>
          <w:sz w:val="28"/>
          <w:szCs w:val="28"/>
        </w:rPr>
        <w:t>В графе «Подпись» ставятся личные подписи студента и руководителя.</w:t>
      </w:r>
    </w:p>
    <w:p w:rsidR="00C34A1C" w:rsidRDefault="00C34A1C" w:rsidP="00C11BBA">
      <w:pPr>
        <w:pStyle w:val="a8"/>
        <w:numPr>
          <w:ilvl w:val="0"/>
          <w:numId w:val="9"/>
        </w:numPr>
        <w:tabs>
          <w:tab w:val="clear" w:pos="1440"/>
          <w:tab w:val="left" w:pos="1080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63E6B">
        <w:rPr>
          <w:sz w:val="28"/>
          <w:szCs w:val="28"/>
        </w:rPr>
        <w:t xml:space="preserve">В графе «Дата» указывается дата </w:t>
      </w:r>
      <w:r w:rsidRPr="00263E6B">
        <w:rPr>
          <w:bCs/>
          <w:sz w:val="28"/>
          <w:szCs w:val="28"/>
        </w:rPr>
        <w:t>подписи студента и руководителя</w:t>
      </w:r>
      <w:r w:rsidRPr="00263E6B">
        <w:rPr>
          <w:sz w:val="28"/>
          <w:szCs w:val="28"/>
        </w:rPr>
        <w:t>.</w:t>
      </w:r>
    </w:p>
    <w:p w:rsidR="00DD76AE" w:rsidRDefault="00DD76AE" w:rsidP="00C11BBA">
      <w:pPr>
        <w:pStyle w:val="a8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C34A1C" w:rsidRPr="00263E6B" w:rsidRDefault="00C34A1C" w:rsidP="00C11BBA">
      <w:pPr>
        <w:pStyle w:val="a8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263E6B">
        <w:rPr>
          <w:b/>
          <w:sz w:val="28"/>
          <w:szCs w:val="28"/>
        </w:rPr>
        <w:t>Основная надпись для заглавного листа разделов пояснительной записки</w:t>
      </w:r>
    </w:p>
    <w:p w:rsidR="00C34A1C" w:rsidRPr="00263E6B" w:rsidRDefault="00C34A1C" w:rsidP="00263E6B">
      <w:pPr>
        <w:pStyle w:val="a8"/>
        <w:spacing w:before="0" w:beforeAutospacing="0" w:after="0" w:afterAutospacing="0"/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right" w:tblpY="2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4"/>
        <w:gridCol w:w="545"/>
        <w:gridCol w:w="1260"/>
        <w:gridCol w:w="900"/>
        <w:gridCol w:w="654"/>
        <w:gridCol w:w="2991"/>
        <w:gridCol w:w="720"/>
        <w:gridCol w:w="720"/>
        <w:gridCol w:w="1130"/>
      </w:tblGrid>
      <w:tr w:rsidR="00C34A1C" w:rsidRPr="00263E6B" w:rsidTr="00294613">
        <w:tc>
          <w:tcPr>
            <w:tcW w:w="5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4A1C" w:rsidRPr="00263E6B" w:rsidRDefault="00C34A1C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rPr>
                <w:b/>
                <w:i/>
                <w:sz w:val="28"/>
                <w:szCs w:val="28"/>
              </w:rPr>
            </w:pPr>
          </w:p>
        </w:tc>
        <w:tc>
          <w:tcPr>
            <w:tcW w:w="54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4A1C" w:rsidRPr="00263E6B" w:rsidRDefault="00C34A1C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4A1C" w:rsidRPr="00263E6B" w:rsidRDefault="00C34A1C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4A1C" w:rsidRPr="00263E6B" w:rsidRDefault="00C34A1C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4A1C" w:rsidRPr="00263E6B" w:rsidRDefault="00C34A1C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5561" w:type="dxa"/>
            <w:gridSpan w:val="4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C34A1C" w:rsidRPr="00263E6B" w:rsidRDefault="00C34A1C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center"/>
              <w:rPr>
                <w:i/>
                <w:sz w:val="28"/>
                <w:szCs w:val="28"/>
              </w:rPr>
            </w:pPr>
            <w:r w:rsidRPr="00263E6B">
              <w:rPr>
                <w:i/>
                <w:sz w:val="28"/>
                <w:szCs w:val="28"/>
              </w:rPr>
              <w:t>Обозначение</w:t>
            </w:r>
          </w:p>
        </w:tc>
      </w:tr>
      <w:tr w:rsidR="00C34A1C" w:rsidRPr="00263E6B" w:rsidTr="00294613">
        <w:tc>
          <w:tcPr>
            <w:tcW w:w="5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4A1C" w:rsidRPr="00263E6B" w:rsidRDefault="00C34A1C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54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4A1C" w:rsidRPr="00263E6B" w:rsidRDefault="00C34A1C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4A1C" w:rsidRPr="00263E6B" w:rsidRDefault="00C34A1C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4A1C" w:rsidRPr="00263E6B" w:rsidRDefault="00C34A1C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4A1C" w:rsidRPr="00263E6B" w:rsidRDefault="00C34A1C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5561" w:type="dxa"/>
            <w:gridSpan w:val="4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C34A1C" w:rsidRPr="00263E6B" w:rsidRDefault="00C34A1C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C34A1C" w:rsidRPr="00263E6B" w:rsidTr="00294613">
        <w:tc>
          <w:tcPr>
            <w:tcW w:w="5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4A1C" w:rsidRPr="00263E6B" w:rsidRDefault="00C34A1C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rPr>
                <w:b/>
                <w:i/>
                <w:sz w:val="28"/>
                <w:szCs w:val="28"/>
              </w:rPr>
            </w:pPr>
            <w:r w:rsidRPr="00263E6B">
              <w:rPr>
                <w:b/>
                <w:i/>
                <w:sz w:val="28"/>
                <w:szCs w:val="28"/>
              </w:rPr>
              <w:t>Изм</w:t>
            </w:r>
          </w:p>
        </w:tc>
        <w:tc>
          <w:tcPr>
            <w:tcW w:w="54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4A1C" w:rsidRPr="00263E6B" w:rsidRDefault="00C34A1C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  <w:r w:rsidRPr="00263E6B">
              <w:rPr>
                <w:b/>
                <w:i/>
                <w:sz w:val="28"/>
                <w:szCs w:val="28"/>
              </w:rPr>
              <w:t>Лист</w:t>
            </w:r>
          </w:p>
        </w:tc>
        <w:tc>
          <w:tcPr>
            <w:tcW w:w="12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4A1C" w:rsidRPr="00263E6B" w:rsidRDefault="00C34A1C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center"/>
              <w:rPr>
                <w:b/>
                <w:i/>
                <w:sz w:val="28"/>
                <w:szCs w:val="28"/>
              </w:rPr>
            </w:pPr>
            <w:r w:rsidRPr="00263E6B">
              <w:rPr>
                <w:b/>
                <w:i/>
                <w:sz w:val="28"/>
                <w:szCs w:val="28"/>
              </w:rPr>
              <w:t>№ докум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4A1C" w:rsidRPr="00263E6B" w:rsidRDefault="00C34A1C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center"/>
              <w:rPr>
                <w:b/>
                <w:i/>
                <w:sz w:val="28"/>
                <w:szCs w:val="28"/>
              </w:rPr>
            </w:pPr>
            <w:r w:rsidRPr="00263E6B">
              <w:rPr>
                <w:b/>
                <w:i/>
                <w:sz w:val="28"/>
                <w:szCs w:val="28"/>
              </w:rPr>
              <w:t>Подп</w:t>
            </w:r>
            <w:r w:rsidR="00727441">
              <w:rPr>
                <w:b/>
                <w:i/>
                <w:sz w:val="28"/>
                <w:szCs w:val="28"/>
              </w:rPr>
              <w:t>ись</w:t>
            </w:r>
          </w:p>
        </w:tc>
        <w:tc>
          <w:tcPr>
            <w:tcW w:w="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4A1C" w:rsidRPr="00263E6B" w:rsidRDefault="00C34A1C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center"/>
              <w:rPr>
                <w:b/>
                <w:i/>
                <w:sz w:val="28"/>
                <w:szCs w:val="28"/>
              </w:rPr>
            </w:pPr>
            <w:r w:rsidRPr="00263E6B">
              <w:rPr>
                <w:b/>
                <w:i/>
                <w:sz w:val="28"/>
                <w:szCs w:val="28"/>
              </w:rPr>
              <w:t>Дата</w:t>
            </w:r>
          </w:p>
        </w:tc>
        <w:tc>
          <w:tcPr>
            <w:tcW w:w="5561" w:type="dxa"/>
            <w:gridSpan w:val="4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4A1C" w:rsidRPr="00263E6B" w:rsidRDefault="00C34A1C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C34A1C" w:rsidRPr="00263E6B" w:rsidTr="00294613">
        <w:tc>
          <w:tcPr>
            <w:tcW w:w="106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4A1C" w:rsidRPr="00263E6B" w:rsidRDefault="00572033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  <w:r w:rsidRPr="00572033">
              <w:rPr>
                <w:noProof/>
                <w:sz w:val="28"/>
                <w:szCs w:val="28"/>
              </w:rPr>
              <w:pict>
                <v:line id="_x0000_s1051" style="position:absolute;left:0;text-align:left;z-index:251685888;mso-position-horizontal-relative:text;mso-position-vertical-relative:text" from="20.7pt,-1.9pt" to="20.7pt,106.1pt">
                  <v:stroke startarrow="block" endarrow="block"/>
                </v:line>
              </w:pict>
            </w:r>
          </w:p>
        </w:tc>
        <w:tc>
          <w:tcPr>
            <w:tcW w:w="12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4A1C" w:rsidRPr="00263E6B" w:rsidRDefault="00C34A1C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4A1C" w:rsidRPr="00263E6B" w:rsidRDefault="00C34A1C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4A1C" w:rsidRPr="00263E6B" w:rsidRDefault="00C34A1C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991" w:type="dxa"/>
            <w:vMerge w:val="restart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34A1C" w:rsidRPr="00263E6B" w:rsidRDefault="00C34A1C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center"/>
              <w:rPr>
                <w:i/>
                <w:sz w:val="28"/>
                <w:szCs w:val="28"/>
              </w:rPr>
            </w:pPr>
          </w:p>
          <w:p w:rsidR="00C34A1C" w:rsidRPr="00263E6B" w:rsidRDefault="00C34A1C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center"/>
              <w:rPr>
                <w:i/>
                <w:sz w:val="28"/>
                <w:szCs w:val="28"/>
              </w:rPr>
            </w:pPr>
            <w:r w:rsidRPr="00263E6B">
              <w:rPr>
                <w:i/>
                <w:sz w:val="28"/>
                <w:szCs w:val="28"/>
              </w:rPr>
              <w:t>Наименование</w:t>
            </w:r>
          </w:p>
        </w:tc>
        <w:tc>
          <w:tcPr>
            <w:tcW w:w="72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4A1C" w:rsidRPr="00294488" w:rsidRDefault="00C34A1C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ind w:left="-283" w:firstLine="283"/>
              <w:jc w:val="both"/>
              <w:rPr>
                <w:b/>
                <w:i/>
                <w:sz w:val="22"/>
                <w:szCs w:val="22"/>
              </w:rPr>
            </w:pPr>
            <w:r w:rsidRPr="00294488">
              <w:rPr>
                <w:b/>
                <w:i/>
                <w:sz w:val="22"/>
                <w:szCs w:val="22"/>
              </w:rPr>
              <w:t>Ли</w:t>
            </w:r>
            <w:r w:rsidR="00294488" w:rsidRPr="00294488">
              <w:rPr>
                <w:b/>
                <w:i/>
                <w:sz w:val="22"/>
                <w:szCs w:val="22"/>
              </w:rPr>
              <w:t>т</w:t>
            </w:r>
            <w:r w:rsidRPr="00294488">
              <w:rPr>
                <w:b/>
                <w:i/>
                <w:sz w:val="22"/>
                <w:szCs w:val="22"/>
              </w:rPr>
              <w:t>т</w:t>
            </w:r>
            <w:r w:rsidR="00294488" w:rsidRPr="00294488">
              <w:rPr>
                <w:b/>
                <w:i/>
                <w:sz w:val="22"/>
                <w:szCs w:val="22"/>
              </w:rPr>
              <w:t>.</w:t>
            </w:r>
          </w:p>
        </w:tc>
        <w:tc>
          <w:tcPr>
            <w:tcW w:w="72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4A1C" w:rsidRPr="00294488" w:rsidRDefault="00C34A1C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ind w:left="-283" w:firstLine="283"/>
              <w:jc w:val="both"/>
              <w:rPr>
                <w:b/>
                <w:i/>
                <w:sz w:val="22"/>
                <w:szCs w:val="22"/>
              </w:rPr>
            </w:pPr>
            <w:r w:rsidRPr="00294488">
              <w:rPr>
                <w:b/>
                <w:i/>
                <w:sz w:val="22"/>
                <w:szCs w:val="22"/>
              </w:rPr>
              <w:t>Лис</w:t>
            </w:r>
            <w:r w:rsidR="00294488" w:rsidRPr="00294488">
              <w:rPr>
                <w:b/>
                <w:i/>
                <w:sz w:val="22"/>
                <w:szCs w:val="22"/>
              </w:rPr>
              <w:t>т</w:t>
            </w:r>
            <w:r w:rsidRPr="00294488">
              <w:rPr>
                <w:b/>
                <w:i/>
                <w:sz w:val="22"/>
                <w:szCs w:val="22"/>
              </w:rPr>
              <w:t>т</w:t>
            </w:r>
          </w:p>
        </w:tc>
        <w:tc>
          <w:tcPr>
            <w:tcW w:w="113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34A1C" w:rsidRPr="00294488" w:rsidRDefault="00C34A1C" w:rsidP="00263E6B">
            <w:pPr>
              <w:pStyle w:val="a8"/>
              <w:tabs>
                <w:tab w:val="left" w:pos="792"/>
              </w:tabs>
              <w:spacing w:before="0" w:beforeAutospacing="0" w:after="0" w:afterAutospacing="0"/>
              <w:jc w:val="center"/>
              <w:rPr>
                <w:b/>
                <w:i/>
                <w:sz w:val="22"/>
                <w:szCs w:val="22"/>
              </w:rPr>
            </w:pPr>
            <w:r w:rsidRPr="00294488">
              <w:rPr>
                <w:b/>
                <w:i/>
                <w:sz w:val="22"/>
                <w:szCs w:val="22"/>
              </w:rPr>
              <w:t>Листов</w:t>
            </w:r>
          </w:p>
        </w:tc>
      </w:tr>
      <w:tr w:rsidR="00C34A1C" w:rsidRPr="00263E6B" w:rsidTr="00294613">
        <w:tc>
          <w:tcPr>
            <w:tcW w:w="106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4A1C" w:rsidRPr="00263E6B" w:rsidRDefault="00572033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  <w:r w:rsidRPr="00572033">
              <w:rPr>
                <w:noProof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2" type="#_x0000_t202" style="position:absolute;left:0;text-align:left;margin-left:-6.3pt;margin-top:12.15pt;width:27pt;height:36pt;z-index:251686912;mso-position-horizontal-relative:text;mso-position-vertical-relative:text" stroked="f">
                  <v:textbox style="layout-flow:vertical;mso-layout-flow-alt:bottom-to-top;mso-next-textbox:#_x0000_s1052">
                    <w:txbxContent>
                      <w:p w:rsidR="00A3288F" w:rsidRPr="008A1402" w:rsidRDefault="00A3288F" w:rsidP="00C34A1C">
                        <w:pPr>
                          <w:jc w:val="center"/>
                          <w:rPr>
                            <w:rFonts w:ascii="GOST type B" w:hAnsi="GOST type B"/>
                            <w:b/>
                            <w:i/>
                            <w:sz w:val="20"/>
                            <w:szCs w:val="20"/>
                          </w:rPr>
                        </w:pPr>
                        <w:r w:rsidRPr="008A1402">
                          <w:rPr>
                            <w:rFonts w:ascii="GOST type B" w:hAnsi="GOST type B"/>
                            <w:b/>
                            <w:i/>
                            <w:sz w:val="20"/>
                            <w:szCs w:val="20"/>
                          </w:rPr>
                          <w:t>40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2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4A1C" w:rsidRPr="00263E6B" w:rsidRDefault="00C34A1C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4A1C" w:rsidRPr="00263E6B" w:rsidRDefault="00C34A1C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4A1C" w:rsidRPr="00263E6B" w:rsidRDefault="00C34A1C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991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C34A1C" w:rsidRPr="00263E6B" w:rsidRDefault="00C34A1C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4A1C" w:rsidRPr="00263E6B" w:rsidRDefault="00C34A1C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ind w:left="-283" w:firstLine="283"/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4A1C" w:rsidRPr="00263E6B" w:rsidRDefault="00C34A1C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ind w:left="-283" w:firstLine="283"/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4A1C" w:rsidRPr="00263E6B" w:rsidRDefault="00C34A1C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</w:p>
        </w:tc>
      </w:tr>
      <w:tr w:rsidR="00C34A1C" w:rsidRPr="00263E6B" w:rsidTr="00294613">
        <w:tc>
          <w:tcPr>
            <w:tcW w:w="106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4A1C" w:rsidRPr="00263E6B" w:rsidRDefault="00C34A1C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4A1C" w:rsidRPr="00263E6B" w:rsidRDefault="00C34A1C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4A1C" w:rsidRPr="00263E6B" w:rsidRDefault="00C34A1C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4A1C" w:rsidRPr="00263E6B" w:rsidRDefault="00C34A1C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991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C34A1C" w:rsidRPr="00263E6B" w:rsidRDefault="00C34A1C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70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C34A1C" w:rsidRPr="00727441" w:rsidRDefault="00572033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both"/>
              <w:rPr>
                <w:i/>
                <w:sz w:val="28"/>
                <w:szCs w:val="28"/>
              </w:rPr>
            </w:pPr>
            <w:r w:rsidRPr="00572033">
              <w:rPr>
                <w:b/>
                <w:i/>
                <w:noProof/>
                <w:sz w:val="28"/>
                <w:szCs w:val="28"/>
              </w:rPr>
              <w:pict>
                <v:line id="_x0000_s1054" style="position:absolute;left:0;text-align:left;z-index:251688960;mso-position-horizontal-relative:text;mso-position-vertical-relative:text" from="66.45pt,51.9pt" to="66.45pt,87.9pt"/>
              </w:pict>
            </w:r>
            <w:r w:rsidRPr="00572033">
              <w:rPr>
                <w:b/>
                <w:i/>
                <w:noProof/>
                <w:sz w:val="28"/>
                <w:szCs w:val="28"/>
              </w:rPr>
              <w:pict>
                <v:line id="_x0000_s1053" style="position:absolute;left:0;text-align:left;z-index:251687936;mso-position-horizontal-relative:text;mso-position-vertical-relative:text" from="30.45pt,51.4pt" to="30.45pt,87.4pt"/>
              </w:pict>
            </w:r>
            <w:r w:rsidR="00727441" w:rsidRPr="00727441">
              <w:rPr>
                <w:i/>
                <w:sz w:val="28"/>
                <w:szCs w:val="28"/>
              </w:rPr>
              <w:t>Учреждение</w:t>
            </w:r>
          </w:p>
        </w:tc>
      </w:tr>
      <w:tr w:rsidR="00C34A1C" w:rsidRPr="00263E6B" w:rsidTr="00294613">
        <w:tc>
          <w:tcPr>
            <w:tcW w:w="106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4A1C" w:rsidRPr="00263E6B" w:rsidRDefault="00C34A1C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4A1C" w:rsidRPr="00263E6B" w:rsidRDefault="00C34A1C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4A1C" w:rsidRPr="00263E6B" w:rsidRDefault="00C34A1C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4A1C" w:rsidRPr="00263E6B" w:rsidRDefault="00C34A1C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991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C34A1C" w:rsidRPr="00263E6B" w:rsidRDefault="00C34A1C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70" w:type="dxa"/>
            <w:gridSpan w:val="3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C34A1C" w:rsidRPr="00263E6B" w:rsidRDefault="00C34A1C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C34A1C" w:rsidRPr="00263E6B" w:rsidTr="00294613">
        <w:tc>
          <w:tcPr>
            <w:tcW w:w="106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4A1C" w:rsidRPr="00263E6B" w:rsidRDefault="00572033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  <w:r w:rsidRPr="00572033">
              <w:rPr>
                <w:noProof/>
                <w:sz w:val="28"/>
                <w:szCs w:val="28"/>
              </w:rPr>
              <w:pict>
                <v:line id="_x0000_s1124" style="position:absolute;left:0;text-align:left;flip:y;z-index:251727872;mso-position-horizontal-relative:text;mso-position-vertical-relative:text" from="47.7pt,16.6pt" to="47.7pt,52.9pt"/>
              </w:pict>
            </w:r>
          </w:p>
        </w:tc>
        <w:tc>
          <w:tcPr>
            <w:tcW w:w="12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4A1C" w:rsidRPr="00263E6B" w:rsidRDefault="00572033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  <w:r w:rsidRPr="00572033">
              <w:rPr>
                <w:noProof/>
                <w:sz w:val="28"/>
                <w:szCs w:val="28"/>
              </w:rPr>
              <w:pict>
                <v:line id="_x0000_s1122" style="position:absolute;left:0;text-align:left;flip:y;z-index:251725824;mso-position-horizontal-relative:text;mso-position-vertical-relative:text" from="57.25pt,16.6pt" to="57.25pt,52.9pt"/>
              </w:pic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4A1C" w:rsidRPr="00263E6B" w:rsidRDefault="00572033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  <w:r w:rsidRPr="00572033">
              <w:rPr>
                <w:noProof/>
                <w:sz w:val="28"/>
                <w:szCs w:val="28"/>
              </w:rPr>
              <w:pict>
                <v:line id="_x0000_s1049" style="position:absolute;left:0;text-align:left;flip:y;z-index:251683840;mso-position-horizontal-relative:text;mso-position-vertical-relative:text" from="39.25pt,15.2pt" to="39.25pt,51.5pt"/>
              </w:pict>
            </w:r>
          </w:p>
        </w:tc>
        <w:tc>
          <w:tcPr>
            <w:tcW w:w="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4A1C" w:rsidRPr="00263E6B" w:rsidRDefault="00C34A1C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99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4A1C" w:rsidRPr="00263E6B" w:rsidRDefault="00C34A1C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570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4A1C" w:rsidRPr="00263E6B" w:rsidRDefault="00C34A1C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</w:tbl>
    <w:p w:rsidR="00C34A1C" w:rsidRPr="00263E6B" w:rsidRDefault="00572033" w:rsidP="00263E6B">
      <w:pPr>
        <w:pStyle w:val="a8"/>
        <w:tabs>
          <w:tab w:val="left" w:pos="1080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8" type="#_x0000_t202" style="position:absolute;left:0;text-align:left;margin-left:158.8pt;margin-top:211.55pt;width:27pt;height:18pt;z-index:251662336;mso-position-horizontal-relative:text;mso-position-vertical-relative:text" stroked="f">
            <v:textbox>
              <w:txbxContent>
                <w:p w:rsidR="00A3288F" w:rsidRPr="00214D1D" w:rsidRDefault="00A3288F" w:rsidP="00C34A1C">
                  <w:pPr>
                    <w:jc w:val="center"/>
                    <w:rPr>
                      <w:rFonts w:ascii="GOST type B" w:hAnsi="GOST type B"/>
                      <w:b/>
                      <w:i/>
                      <w:sz w:val="20"/>
                      <w:szCs w:val="20"/>
                    </w:rPr>
                  </w:pPr>
                  <w:r>
                    <w:rPr>
                      <w:rFonts w:ascii="GOST type B" w:hAnsi="GOST type B"/>
                      <w:b/>
                      <w:i/>
                      <w:sz w:val="20"/>
                      <w:szCs w:val="20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29" type="#_x0000_t202" style="position:absolute;left:0;text-align:left;margin-left:124.7pt;margin-top:212.2pt;width:27pt;height:18pt;z-index:251663360;mso-position-horizontal-relative:text;mso-position-vertical-relative:text" stroked="f">
            <v:textbox>
              <w:txbxContent>
                <w:p w:rsidR="00A3288F" w:rsidRPr="00214D1D" w:rsidRDefault="00A3288F" w:rsidP="00C34A1C">
                  <w:pPr>
                    <w:jc w:val="center"/>
                    <w:rPr>
                      <w:rFonts w:ascii="GOST type B" w:hAnsi="GOST type B"/>
                      <w:b/>
                      <w:i/>
                      <w:sz w:val="20"/>
                      <w:szCs w:val="20"/>
                    </w:rPr>
                  </w:pPr>
                  <w:r>
                    <w:rPr>
                      <w:rFonts w:ascii="GOST type B" w:hAnsi="GOST type B"/>
                      <w:b/>
                      <w:i/>
                      <w:sz w:val="20"/>
                      <w:szCs w:val="20"/>
                    </w:rPr>
                    <w:t>15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33" type="#_x0000_t202" style="position:absolute;left:0;text-align:left;margin-left:425.45pt;margin-top:210.85pt;width:36pt;height:18pt;z-index:251667456;mso-position-horizontal-relative:text;mso-position-vertical-relative:text" stroked="f">
            <v:textbox style="mso-next-textbox:#_x0000_s1033">
              <w:txbxContent>
                <w:p w:rsidR="00A3288F" w:rsidRPr="00F32A57" w:rsidRDefault="00A3288F" w:rsidP="00C34A1C">
                  <w:pPr>
                    <w:jc w:val="center"/>
                    <w:rPr>
                      <w:rFonts w:ascii="GOST type B" w:hAnsi="GOST type B"/>
                      <w:b/>
                      <w:i/>
                      <w:sz w:val="20"/>
                      <w:szCs w:val="20"/>
                    </w:rPr>
                  </w:pPr>
                  <w:r>
                    <w:rPr>
                      <w:rFonts w:ascii="GOST type B" w:hAnsi="GOST type B"/>
                      <w:b/>
                      <w:i/>
                      <w:sz w:val="20"/>
                      <w:szCs w:val="20"/>
                    </w:rPr>
                    <w:t>20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34" type="#_x0000_t202" style="position:absolute;left:0;text-align:left;margin-left:380.45pt;margin-top:210.85pt;width:36pt;height:18pt;z-index:251668480;mso-position-horizontal-relative:text;mso-position-vertical-relative:text" stroked="f">
            <v:textbox style="mso-next-textbox:#_x0000_s1034">
              <w:txbxContent>
                <w:p w:rsidR="00A3288F" w:rsidRPr="00F32A57" w:rsidRDefault="00A3288F" w:rsidP="00C34A1C">
                  <w:pPr>
                    <w:jc w:val="center"/>
                    <w:rPr>
                      <w:rFonts w:ascii="GOST type B" w:hAnsi="GOST type B"/>
                      <w:b/>
                      <w:i/>
                      <w:sz w:val="20"/>
                      <w:szCs w:val="20"/>
                    </w:rPr>
                  </w:pPr>
                  <w:r>
                    <w:rPr>
                      <w:rFonts w:ascii="GOST type B" w:hAnsi="GOST type B"/>
                      <w:b/>
                      <w:i/>
                      <w:sz w:val="20"/>
                      <w:szCs w:val="20"/>
                    </w:rPr>
                    <w:t>15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35" type="#_x0000_t202" style="position:absolute;left:0;text-align:left;margin-left:348.45pt;margin-top:210.85pt;width:27pt;height:18pt;z-index:251669504;mso-position-horizontal-relative:text;mso-position-vertical-relative:text" stroked="f">
            <v:textbox style="mso-next-textbox:#_x0000_s1035">
              <w:txbxContent>
                <w:p w:rsidR="00A3288F" w:rsidRPr="008A1402" w:rsidRDefault="00A3288F" w:rsidP="00C34A1C">
                  <w:pPr>
                    <w:rPr>
                      <w:rFonts w:ascii="GOST type B" w:hAnsi="GOST type B"/>
                      <w:b/>
                      <w:i/>
                      <w:sz w:val="20"/>
                      <w:szCs w:val="20"/>
                    </w:rPr>
                  </w:pPr>
                  <w:r>
                    <w:rPr>
                      <w:rFonts w:ascii="GOST type B" w:hAnsi="GOST type B"/>
                      <w:b/>
                      <w:i/>
                      <w:sz w:val="20"/>
                      <w:szCs w:val="20"/>
                    </w:rPr>
                    <w:t>15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30" type="#_x0000_t202" style="position:absolute;left:0;text-align:left;margin-left:63pt;margin-top:210.85pt;width:45pt;height:18pt;z-index:251664384;mso-position-horizontal-relative:text;mso-position-vertical-relative:text" stroked="f">
            <v:textbox>
              <w:txbxContent>
                <w:p w:rsidR="00A3288F" w:rsidRPr="00B930CF" w:rsidRDefault="00A3288F" w:rsidP="00C34A1C">
                  <w:pPr>
                    <w:jc w:val="center"/>
                    <w:rPr>
                      <w:rFonts w:ascii="GOST type B" w:hAnsi="GOST type B"/>
                      <w:b/>
                      <w:i/>
                      <w:sz w:val="20"/>
                      <w:szCs w:val="20"/>
                    </w:rPr>
                  </w:pPr>
                  <w:r>
                    <w:rPr>
                      <w:rFonts w:ascii="GOST type B" w:hAnsi="GOST type B"/>
                      <w:b/>
                      <w:i/>
                      <w:sz w:val="20"/>
                      <w:szCs w:val="20"/>
                    </w:rPr>
                    <w:t>23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31" type="#_x0000_t202" style="position:absolute;left:0;text-align:left;margin-left:5.8pt;margin-top:210.85pt;width:36pt;height:18pt;z-index:251665408;mso-position-horizontal-relative:text;mso-position-vertical-relative:text" stroked="f">
            <v:textbox style="mso-next-textbox:#_x0000_s1031">
              <w:txbxContent>
                <w:p w:rsidR="00A3288F" w:rsidRPr="00B930CF" w:rsidRDefault="00A3288F" w:rsidP="00C34A1C">
                  <w:pPr>
                    <w:jc w:val="center"/>
                    <w:rPr>
                      <w:rFonts w:ascii="GOST type B" w:hAnsi="GOST type B"/>
                      <w:b/>
                      <w:i/>
                      <w:sz w:val="20"/>
                      <w:szCs w:val="20"/>
                    </w:rPr>
                  </w:pPr>
                  <w:r>
                    <w:rPr>
                      <w:rFonts w:ascii="GOST type B" w:hAnsi="GOST type B"/>
                      <w:b/>
                      <w:i/>
                      <w:sz w:val="20"/>
                      <w:szCs w:val="20"/>
                    </w:rPr>
                    <w:t>17</w:t>
                  </w:r>
                </w:p>
              </w:txbxContent>
            </v:textbox>
          </v:shape>
        </w:pict>
      </w:r>
    </w:p>
    <w:p w:rsidR="00C34A1C" w:rsidRPr="00263E6B" w:rsidRDefault="00572033" w:rsidP="00263E6B">
      <w:pPr>
        <w:pStyle w:val="a8"/>
        <w:tabs>
          <w:tab w:val="left" w:pos="1080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057" style="position:absolute;left:0;text-align:left;z-index:251692032;mso-position-horizontal-relative:text;mso-position-vertical-relative:text" from="416.45pt,8.75pt" to="470.45pt,8.75pt">
            <v:stroke startarrow="block" endarrow="block"/>
          </v:line>
        </w:pict>
      </w:r>
      <w:r>
        <w:rPr>
          <w:noProof/>
          <w:sz w:val="28"/>
          <w:szCs w:val="28"/>
        </w:rPr>
        <w:pict>
          <v:line id="_x0000_s1056" style="position:absolute;left:0;text-align:left;z-index:251691008;mso-position-horizontal-relative:text;mso-position-vertical-relative:text" from="380.45pt,8.1pt" to="416.45pt,8.1pt">
            <v:stroke startarrow="block" endarrow="block"/>
          </v:line>
        </w:pict>
      </w:r>
      <w:r w:rsidRPr="00572033">
        <w:rPr>
          <w:i/>
          <w:noProof/>
          <w:sz w:val="28"/>
          <w:szCs w:val="28"/>
        </w:rPr>
        <w:pict>
          <v:line id="_x0000_s1055" style="position:absolute;left:0;text-align:left;z-index:251689984" from="344.45pt,7.65pt" to="380.45pt,7.65pt">
            <v:stroke startarrow="block" endarrow="block"/>
          </v:line>
        </w:pict>
      </w:r>
      <w:r>
        <w:rPr>
          <w:noProof/>
          <w:sz w:val="28"/>
          <w:szCs w:val="28"/>
        </w:rPr>
        <w:pict>
          <v:line id="_x0000_s1062" style="position:absolute;left:0;text-align:left;z-index:251697152" from="162pt,8.1pt" to="189pt,8.1pt">
            <v:stroke startarrow="block" endarrow="block"/>
          </v:line>
        </w:pict>
      </w:r>
      <w:r>
        <w:rPr>
          <w:noProof/>
          <w:sz w:val="28"/>
          <w:szCs w:val="28"/>
        </w:rPr>
        <w:pict>
          <v:line id="_x0000_s1061" style="position:absolute;left:0;text-align:left;z-index:251696128" from="117pt,8.1pt" to="162pt,8.1pt">
            <v:stroke startarrow="block" endarrow="block"/>
          </v:line>
        </w:pict>
      </w:r>
      <w:r>
        <w:rPr>
          <w:noProof/>
          <w:sz w:val="28"/>
          <w:szCs w:val="28"/>
        </w:rPr>
        <w:pict>
          <v:line id="_x0000_s1060" style="position:absolute;left:0;text-align:left;z-index:251695104" from="54pt,7.8pt" to="117pt,7.8pt">
            <v:stroke startarrow="block" endarrow="block"/>
          </v:line>
        </w:pict>
      </w:r>
      <w:r>
        <w:rPr>
          <w:noProof/>
          <w:sz w:val="28"/>
          <w:szCs w:val="28"/>
        </w:rPr>
        <w:pict>
          <v:line id="_x0000_s1059" style="position:absolute;left:0;text-align:left;z-index:251694080" from="0,7.8pt" to="54pt,7.8pt">
            <v:stroke startarrow="block" endarrow="block"/>
          </v:line>
        </w:pict>
      </w:r>
    </w:p>
    <w:p w:rsidR="00C34A1C" w:rsidRPr="00263E6B" w:rsidRDefault="00572033" w:rsidP="00263E6B">
      <w:pPr>
        <w:pStyle w:val="a8"/>
        <w:tabs>
          <w:tab w:val="left" w:pos="1080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2" type="#_x0000_t202" style="position:absolute;left:0;text-align:left;margin-left:215.8pt;margin-top:2.35pt;width:45pt;height:18pt;z-index:251666432" stroked="f">
            <v:textbox style="mso-next-textbox:#_x0000_s1032">
              <w:txbxContent>
                <w:p w:rsidR="00A3288F" w:rsidRPr="00F32A57" w:rsidRDefault="00A3288F" w:rsidP="00C34A1C">
                  <w:pPr>
                    <w:jc w:val="center"/>
                    <w:rPr>
                      <w:rFonts w:ascii="GOST type B" w:hAnsi="GOST type B"/>
                      <w:b/>
                      <w:i/>
                      <w:sz w:val="20"/>
                      <w:szCs w:val="20"/>
                    </w:rPr>
                  </w:pPr>
                  <w:r>
                    <w:rPr>
                      <w:rFonts w:ascii="GOST type B" w:hAnsi="GOST type B"/>
                      <w:b/>
                      <w:i/>
                      <w:sz w:val="20"/>
                      <w:szCs w:val="20"/>
                    </w:rPr>
                    <w:t>185</w:t>
                  </w:r>
                </w:p>
              </w:txbxContent>
            </v:textbox>
          </v:shape>
        </w:pict>
      </w:r>
    </w:p>
    <w:p w:rsidR="00C34A1C" w:rsidRPr="00263E6B" w:rsidRDefault="00572033" w:rsidP="00263E6B">
      <w:pPr>
        <w:pStyle w:val="a8"/>
        <w:tabs>
          <w:tab w:val="left" w:pos="1080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058" style="position:absolute;left:0;text-align:left;z-index:251693056" from="2.45pt,6.1pt" to="470.45pt,6.1pt">
            <v:stroke startarrow="block" endarrow="block"/>
          </v:line>
        </w:pict>
      </w:r>
    </w:p>
    <w:p w:rsidR="00C34A1C" w:rsidRPr="00263E6B" w:rsidRDefault="00C34A1C" w:rsidP="00263E6B">
      <w:pPr>
        <w:pStyle w:val="a8"/>
        <w:tabs>
          <w:tab w:val="left" w:pos="1080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C34A1C" w:rsidRPr="00263E6B" w:rsidRDefault="00C34A1C" w:rsidP="00263E6B">
      <w:pPr>
        <w:pStyle w:val="a8"/>
        <w:tabs>
          <w:tab w:val="left" w:pos="1080"/>
        </w:tabs>
        <w:spacing w:before="0" w:beforeAutospacing="0" w:after="0" w:afterAutospacing="0"/>
        <w:jc w:val="both"/>
        <w:rPr>
          <w:bCs/>
          <w:sz w:val="28"/>
          <w:szCs w:val="28"/>
        </w:rPr>
      </w:pPr>
      <w:r w:rsidRPr="00263E6B">
        <w:rPr>
          <w:sz w:val="28"/>
          <w:szCs w:val="28"/>
        </w:rPr>
        <w:t xml:space="preserve">3. На остальных листах пояснительной записки </w:t>
      </w:r>
      <w:r w:rsidRPr="00263E6B">
        <w:rPr>
          <w:bCs/>
          <w:sz w:val="28"/>
          <w:szCs w:val="28"/>
        </w:rPr>
        <w:t xml:space="preserve">оформляется основная надпись размером 185х15 мм по форме 2б </w:t>
      </w:r>
      <w:r w:rsidRPr="0041184E">
        <w:rPr>
          <w:sz w:val="28"/>
          <w:szCs w:val="28"/>
        </w:rPr>
        <w:t>ГОСТ 2.</w:t>
      </w:r>
      <w:r w:rsidRPr="0041184E">
        <w:rPr>
          <w:bCs/>
          <w:sz w:val="28"/>
          <w:szCs w:val="28"/>
        </w:rPr>
        <w:t>104-2006</w:t>
      </w:r>
      <w:r w:rsidRPr="00263E6B">
        <w:rPr>
          <w:bCs/>
          <w:sz w:val="28"/>
          <w:szCs w:val="28"/>
        </w:rPr>
        <w:t>. В графе «Обозначение» указывается шифр проекта (См. п. 1.3.2.). В графе «Лист» указывается номер данного листа в пределах раздела.</w:t>
      </w:r>
    </w:p>
    <w:p w:rsidR="00C34A1C" w:rsidRDefault="00C34A1C" w:rsidP="00263E6B">
      <w:pPr>
        <w:pStyle w:val="a8"/>
        <w:tabs>
          <w:tab w:val="left" w:pos="1080"/>
        </w:tabs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221A28" w:rsidRDefault="00221A28" w:rsidP="00263E6B">
      <w:pPr>
        <w:pStyle w:val="a8"/>
        <w:tabs>
          <w:tab w:val="left" w:pos="1080"/>
        </w:tabs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727441" w:rsidRPr="00263E6B" w:rsidRDefault="00727441" w:rsidP="00263E6B">
      <w:pPr>
        <w:pStyle w:val="a8"/>
        <w:tabs>
          <w:tab w:val="left" w:pos="1080"/>
        </w:tabs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C34A1C" w:rsidRPr="00263E6B" w:rsidRDefault="00572033" w:rsidP="00263E6B">
      <w:pPr>
        <w:pStyle w:val="a8"/>
        <w:spacing w:before="0" w:beforeAutospacing="0" w:after="0" w:afterAutospacing="0"/>
        <w:jc w:val="center"/>
        <w:rPr>
          <w:b/>
          <w:sz w:val="28"/>
          <w:szCs w:val="28"/>
        </w:rPr>
      </w:pPr>
      <w:r w:rsidRPr="00572033">
        <w:rPr>
          <w:noProof/>
          <w:sz w:val="28"/>
          <w:szCs w:val="28"/>
        </w:rPr>
        <w:lastRenderedPageBreak/>
        <w:pict>
          <v:shape id="_x0000_s1069" type="#_x0000_t202" style="position:absolute;left:0;text-align:left;margin-left:-36.8pt;margin-top:47.35pt;width:23.5pt;height:36pt;z-index:251704320;mso-position-horizontal-relative:text;mso-position-vertical-relative:text" stroked="f">
            <v:textbox style="layout-flow:vertical;mso-layout-flow-alt:bottom-to-top;mso-next-textbox:#_x0000_s1069">
              <w:txbxContent>
                <w:p w:rsidR="00A3288F" w:rsidRPr="004D52AB" w:rsidRDefault="00A3288F" w:rsidP="00C34A1C">
                  <w:pPr>
                    <w:jc w:val="center"/>
                    <w:rPr>
                      <w:rFonts w:ascii="GOST type B" w:hAnsi="GOST type B"/>
                      <w:b/>
                      <w:i/>
                      <w:sz w:val="20"/>
                      <w:szCs w:val="20"/>
                    </w:rPr>
                  </w:pPr>
                  <w:r w:rsidRPr="004D52AB">
                    <w:rPr>
                      <w:rFonts w:ascii="GOST type B" w:hAnsi="GOST type B"/>
                      <w:b/>
                      <w:i/>
                      <w:sz w:val="20"/>
                      <w:szCs w:val="20"/>
                    </w:rPr>
                    <w:t>15</w:t>
                  </w:r>
                </w:p>
              </w:txbxContent>
            </v:textbox>
          </v:shape>
        </w:pict>
      </w:r>
      <w:r w:rsidR="00C34A1C" w:rsidRPr="00263E6B">
        <w:rPr>
          <w:b/>
          <w:sz w:val="28"/>
          <w:szCs w:val="28"/>
        </w:rPr>
        <w:t>Основная надпись для последующих листов разделов пояснительной записки</w:t>
      </w:r>
    </w:p>
    <w:tbl>
      <w:tblPr>
        <w:tblpPr w:leftFromText="180" w:rightFromText="180" w:vertAnchor="text" w:horzAnchor="margin" w:tblpXSpec="right" w:tblpY="2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4"/>
        <w:gridCol w:w="545"/>
        <w:gridCol w:w="1260"/>
        <w:gridCol w:w="900"/>
        <w:gridCol w:w="654"/>
        <w:gridCol w:w="5045"/>
        <w:gridCol w:w="720"/>
      </w:tblGrid>
      <w:tr w:rsidR="00C34A1C" w:rsidRPr="00263E6B" w:rsidTr="00294613">
        <w:tc>
          <w:tcPr>
            <w:tcW w:w="5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4A1C" w:rsidRPr="00263E6B" w:rsidRDefault="00572033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rPr>
                <w:b/>
                <w:i/>
                <w:sz w:val="28"/>
                <w:szCs w:val="28"/>
              </w:rPr>
            </w:pPr>
            <w:r w:rsidRPr="00572033">
              <w:rPr>
                <w:noProof/>
                <w:sz w:val="28"/>
                <w:szCs w:val="28"/>
              </w:rPr>
              <w:pict>
                <v:line id="_x0000_s1068" style="position:absolute;z-index:251703296;mso-position-horizontal-relative:text;mso-position-vertical-relative:text" from="3.9pt,-1pt" to="3.9pt,35pt">
                  <v:stroke startarrow="block" endarrow="block"/>
                </v:line>
              </w:pict>
            </w:r>
          </w:p>
        </w:tc>
        <w:tc>
          <w:tcPr>
            <w:tcW w:w="54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4A1C" w:rsidRPr="00263E6B" w:rsidRDefault="00C34A1C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4A1C" w:rsidRPr="00263E6B" w:rsidRDefault="00C34A1C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4A1C" w:rsidRPr="00263E6B" w:rsidRDefault="00C34A1C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4A1C" w:rsidRPr="00263E6B" w:rsidRDefault="00C34A1C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504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C34A1C" w:rsidRPr="00263E6B" w:rsidRDefault="00C34A1C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center"/>
              <w:rPr>
                <w:i/>
                <w:sz w:val="28"/>
                <w:szCs w:val="28"/>
              </w:rPr>
            </w:pPr>
            <w:r w:rsidRPr="00263E6B">
              <w:rPr>
                <w:i/>
                <w:sz w:val="28"/>
                <w:szCs w:val="28"/>
              </w:rPr>
              <w:t>Обозначение</w:t>
            </w:r>
          </w:p>
        </w:tc>
        <w:tc>
          <w:tcPr>
            <w:tcW w:w="7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34A1C" w:rsidRPr="00263E6B" w:rsidRDefault="00C34A1C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center"/>
              <w:rPr>
                <w:b/>
                <w:i/>
                <w:sz w:val="28"/>
                <w:szCs w:val="28"/>
              </w:rPr>
            </w:pPr>
            <w:r w:rsidRPr="00263E6B">
              <w:rPr>
                <w:b/>
                <w:i/>
                <w:sz w:val="28"/>
                <w:szCs w:val="28"/>
              </w:rPr>
              <w:t>Лист</w:t>
            </w:r>
          </w:p>
        </w:tc>
      </w:tr>
      <w:tr w:rsidR="00C34A1C" w:rsidRPr="00263E6B" w:rsidTr="00294613">
        <w:tc>
          <w:tcPr>
            <w:tcW w:w="5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4A1C" w:rsidRPr="00263E6B" w:rsidRDefault="00C34A1C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54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4A1C" w:rsidRPr="00263E6B" w:rsidRDefault="00C34A1C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4A1C" w:rsidRPr="00263E6B" w:rsidRDefault="00C34A1C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4A1C" w:rsidRPr="00263E6B" w:rsidRDefault="00C34A1C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4A1C" w:rsidRPr="00263E6B" w:rsidRDefault="00C34A1C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504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C34A1C" w:rsidRPr="00263E6B" w:rsidRDefault="00C34A1C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72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34A1C" w:rsidRPr="00263E6B" w:rsidRDefault="00C34A1C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C34A1C" w:rsidRPr="00263E6B" w:rsidTr="00294613">
        <w:tc>
          <w:tcPr>
            <w:tcW w:w="52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4A1C" w:rsidRPr="00263E6B" w:rsidRDefault="00572033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pict>
                <v:line id="_x0000_s1076" style="position:absolute;left:0;text-align:left;z-index:251711488;mso-position-horizontal-relative:text;mso-position-vertical-relative:text" from="-5.15pt,34pt" to="-5.15pt,79pt"/>
              </w:pict>
            </w:r>
            <w:r>
              <w:rPr>
                <w:b/>
                <w:i/>
                <w:noProof/>
                <w:sz w:val="28"/>
                <w:szCs w:val="28"/>
              </w:rPr>
              <w:pict>
                <v:line id="_x0000_s1077" style="position:absolute;left:0;text-align:left;z-index:251712512;mso-position-horizontal-relative:text;mso-position-vertical-relative:text" from="21.15pt,41.7pt" to="21.15pt,77.7pt"/>
              </w:pict>
            </w:r>
            <w:r w:rsidR="00C34A1C" w:rsidRPr="00263E6B">
              <w:rPr>
                <w:b/>
                <w:i/>
                <w:sz w:val="28"/>
                <w:szCs w:val="28"/>
              </w:rPr>
              <w:t>Изм</w:t>
            </w:r>
          </w:p>
        </w:tc>
        <w:tc>
          <w:tcPr>
            <w:tcW w:w="54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4A1C" w:rsidRPr="00263E6B" w:rsidRDefault="00572033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pict>
                <v:line id="_x0000_s1078" style="position:absolute;left:0;text-align:left;z-index:251713536;mso-position-horizontal-relative:text;mso-position-vertical-relative:text" from="21.95pt,42.2pt" to="21.95pt,78.2pt"/>
              </w:pict>
            </w:r>
            <w:r w:rsidR="00C34A1C" w:rsidRPr="00263E6B">
              <w:rPr>
                <w:b/>
                <w:i/>
                <w:sz w:val="28"/>
                <w:szCs w:val="28"/>
              </w:rPr>
              <w:t>Лист</w:t>
            </w:r>
          </w:p>
        </w:tc>
        <w:tc>
          <w:tcPr>
            <w:tcW w:w="12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4A1C" w:rsidRPr="00263E6B" w:rsidRDefault="00572033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pict>
                <v:line id="_x0000_s1079" style="position:absolute;left:0;text-align:left;z-index:251714560;mso-position-horizontal-relative:text;mso-position-vertical-relative:text" from="58.2pt,43.2pt" to="58.2pt,79.2pt"/>
              </w:pict>
            </w:r>
            <w:r w:rsidR="00C34A1C" w:rsidRPr="00263E6B">
              <w:rPr>
                <w:b/>
                <w:i/>
                <w:sz w:val="28"/>
                <w:szCs w:val="28"/>
              </w:rPr>
              <w:t>№ докум</w:t>
            </w:r>
          </w:p>
        </w:tc>
        <w:tc>
          <w:tcPr>
            <w:tcW w:w="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4A1C" w:rsidRPr="00263E6B" w:rsidRDefault="00572033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pict>
                <v:line id="_x0000_s1080" style="position:absolute;left:0;text-align:left;z-index:251715584;mso-position-horizontal-relative:text;mso-position-vertical-relative:text" from="40.2pt,42.5pt" to="40.2pt,78.5pt"/>
              </w:pict>
            </w:r>
            <w:r w:rsidR="00C34A1C" w:rsidRPr="00263E6B">
              <w:rPr>
                <w:b/>
                <w:i/>
                <w:sz w:val="28"/>
                <w:szCs w:val="28"/>
              </w:rPr>
              <w:t>Подп</w:t>
            </w:r>
          </w:p>
        </w:tc>
        <w:tc>
          <w:tcPr>
            <w:tcW w:w="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4A1C" w:rsidRPr="00263E6B" w:rsidRDefault="00572033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pict>
                <v:line id="_x0000_s1084" style="position:absolute;left:0;text-align:left;z-index:251719680;mso-position-horizontal-relative:text;mso-position-vertical-relative:text" from="315.4pt,41.5pt" to="315.4pt,77.5pt"/>
              </w:pict>
            </w:r>
            <w:r>
              <w:rPr>
                <w:b/>
                <w:i/>
                <w:noProof/>
                <w:sz w:val="28"/>
                <w:szCs w:val="28"/>
              </w:rPr>
              <w:pict>
                <v:line id="_x0000_s1082" style="position:absolute;left:0;text-align:left;z-index:251717632;mso-position-horizontal-relative:text;mso-position-vertical-relative:text" from="279.4pt,41.5pt" to="279.4pt,77.5pt"/>
              </w:pict>
            </w:r>
            <w:r>
              <w:rPr>
                <w:b/>
                <w:i/>
                <w:noProof/>
                <w:sz w:val="28"/>
                <w:szCs w:val="28"/>
              </w:rPr>
              <w:pict>
                <v:line id="_x0000_s1081" style="position:absolute;left:0;text-align:left;z-index:251716608;mso-position-horizontal-relative:text;mso-position-vertical-relative:text" from="27.2pt,42.5pt" to="27.2pt,78.5pt"/>
              </w:pict>
            </w:r>
            <w:r w:rsidR="00C34A1C" w:rsidRPr="00263E6B">
              <w:rPr>
                <w:b/>
                <w:i/>
                <w:sz w:val="28"/>
                <w:szCs w:val="28"/>
              </w:rPr>
              <w:t>Дата</w:t>
            </w:r>
          </w:p>
        </w:tc>
        <w:tc>
          <w:tcPr>
            <w:tcW w:w="5045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34A1C" w:rsidRPr="00263E6B" w:rsidRDefault="00C34A1C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72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C34A1C" w:rsidRPr="00263E6B" w:rsidRDefault="00C34A1C" w:rsidP="00263E6B">
            <w:pPr>
              <w:pStyle w:val="a8"/>
              <w:tabs>
                <w:tab w:val="left" w:pos="1080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</w:tbl>
    <w:p w:rsidR="00C34A1C" w:rsidRPr="00263E6B" w:rsidRDefault="00572033" w:rsidP="00263E6B">
      <w:pPr>
        <w:pStyle w:val="a8"/>
        <w:tabs>
          <w:tab w:val="left" w:pos="1080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63" type="#_x0000_t202" style="position:absolute;left:0;text-align:left;margin-left:152.75pt;margin-top:116.8pt;width:27pt;height:18pt;z-index:251698176;mso-position-horizontal-relative:text;mso-position-vertical-relative:text" stroked="f">
            <v:textbox>
              <w:txbxContent>
                <w:p w:rsidR="00A3288F" w:rsidRPr="00214D1D" w:rsidRDefault="00A3288F" w:rsidP="00C34A1C">
                  <w:pPr>
                    <w:jc w:val="center"/>
                    <w:rPr>
                      <w:rFonts w:ascii="GOST type B" w:hAnsi="GOST type B"/>
                      <w:b/>
                      <w:i/>
                      <w:sz w:val="20"/>
                      <w:szCs w:val="20"/>
                    </w:rPr>
                  </w:pPr>
                  <w:r>
                    <w:rPr>
                      <w:rFonts w:ascii="GOST type B" w:hAnsi="GOST type B"/>
                      <w:b/>
                      <w:i/>
                      <w:sz w:val="20"/>
                      <w:szCs w:val="20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64" type="#_x0000_t202" style="position:absolute;left:0;text-align:left;margin-left:113.55pt;margin-top:117.85pt;width:27pt;height:18pt;z-index:251699200;mso-position-horizontal-relative:text;mso-position-vertical-relative:text" stroked="f">
            <v:textbox>
              <w:txbxContent>
                <w:p w:rsidR="00A3288F" w:rsidRPr="00214D1D" w:rsidRDefault="00A3288F" w:rsidP="00C34A1C">
                  <w:pPr>
                    <w:jc w:val="center"/>
                    <w:rPr>
                      <w:rFonts w:ascii="GOST type B" w:hAnsi="GOST type B"/>
                      <w:b/>
                      <w:i/>
                      <w:sz w:val="20"/>
                      <w:szCs w:val="20"/>
                    </w:rPr>
                  </w:pPr>
                  <w:r>
                    <w:rPr>
                      <w:rFonts w:ascii="GOST type B" w:hAnsi="GOST type B"/>
                      <w:b/>
                      <w:i/>
                      <w:sz w:val="20"/>
                      <w:szCs w:val="20"/>
                    </w:rPr>
                    <w:t>15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65" type="#_x0000_t202" style="position:absolute;left:0;text-align:left;margin-left:50.5pt;margin-top:117.85pt;width:45pt;height:18pt;z-index:251700224;mso-position-horizontal-relative:text;mso-position-vertical-relative:text" stroked="f">
            <v:textbox>
              <w:txbxContent>
                <w:p w:rsidR="00A3288F" w:rsidRPr="00B930CF" w:rsidRDefault="00A3288F" w:rsidP="00C34A1C">
                  <w:pPr>
                    <w:jc w:val="center"/>
                    <w:rPr>
                      <w:rFonts w:ascii="GOST type B" w:hAnsi="GOST type B"/>
                      <w:b/>
                      <w:i/>
                      <w:sz w:val="20"/>
                      <w:szCs w:val="20"/>
                    </w:rPr>
                  </w:pPr>
                  <w:r>
                    <w:rPr>
                      <w:rFonts w:ascii="GOST type B" w:hAnsi="GOST type B"/>
                      <w:b/>
                      <w:i/>
                      <w:sz w:val="20"/>
                      <w:szCs w:val="20"/>
                    </w:rPr>
                    <w:t>23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66" type="#_x0000_t202" style="position:absolute;left:0;text-align:left;margin-left:-9.05pt;margin-top:117.2pt;width:18pt;height:18pt;z-index:251701248;mso-position-horizontal-relative:text;mso-position-vertical-relative:text" stroked="f">
            <v:textbox style="mso-next-textbox:#_x0000_s1066">
              <w:txbxContent>
                <w:p w:rsidR="00A3288F" w:rsidRPr="00B930CF" w:rsidRDefault="00A3288F" w:rsidP="00C34A1C">
                  <w:pPr>
                    <w:jc w:val="center"/>
                    <w:rPr>
                      <w:rFonts w:ascii="GOST type B" w:hAnsi="GOST type B"/>
                      <w:b/>
                      <w:i/>
                      <w:sz w:val="20"/>
                      <w:szCs w:val="20"/>
                    </w:rPr>
                  </w:pPr>
                  <w:r>
                    <w:rPr>
                      <w:rFonts w:ascii="GOST type B" w:hAnsi="GOST type B"/>
                      <w:b/>
                      <w:i/>
                      <w:sz w:val="20"/>
                      <w:szCs w:val="20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27" type="#_x0000_t202" style="position:absolute;left:0;text-align:left;margin-left:17.25pt;margin-top:116.8pt;width:27pt;height:18pt;z-index:251661312;mso-position-horizontal-relative:text;mso-position-vertical-relative:text" stroked="f">
            <v:textbox>
              <w:txbxContent>
                <w:p w:rsidR="00A3288F" w:rsidRPr="003849C4" w:rsidRDefault="00A3288F" w:rsidP="00C34A1C">
                  <w:pPr>
                    <w:rPr>
                      <w:rFonts w:ascii="GOST type B" w:hAnsi="GOST type B"/>
                      <w:b/>
                      <w:i/>
                      <w:sz w:val="20"/>
                      <w:szCs w:val="20"/>
                    </w:rPr>
                  </w:pPr>
                  <w:r>
                    <w:rPr>
                      <w:rFonts w:ascii="GOST type B" w:hAnsi="GOST type B"/>
                      <w:b/>
                      <w:i/>
                      <w:sz w:val="20"/>
                      <w:szCs w:val="20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26" type="#_x0000_t202" style="position:absolute;left:0;text-align:left;margin-left:436.95pt;margin-top:116.8pt;width:36pt;height:18pt;z-index:251660288;mso-position-horizontal-relative:text;mso-position-vertical-relative:text" stroked="f">
            <v:textbox>
              <w:txbxContent>
                <w:p w:rsidR="00A3288F" w:rsidRPr="005D50CA" w:rsidRDefault="00A3288F" w:rsidP="00C34A1C">
                  <w:pPr>
                    <w:jc w:val="center"/>
                    <w:rPr>
                      <w:rFonts w:ascii="GOST type B" w:hAnsi="GOST type B"/>
                      <w:b/>
                      <w:i/>
                      <w:sz w:val="20"/>
                      <w:szCs w:val="20"/>
                    </w:rPr>
                  </w:pPr>
                  <w:r>
                    <w:rPr>
                      <w:rFonts w:ascii="GOST type B" w:hAnsi="GOST type B"/>
                      <w:b/>
                      <w:i/>
                      <w:sz w:val="20"/>
                      <w:szCs w:val="20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line id="_x0000_s1086" style="position:absolute;left:0;text-align:left;z-index:251721728;mso-position-horizontal-relative:text;mso-position-vertical-relative:text" from="0,12.15pt" to="36pt,12.15pt"/>
        </w:pict>
      </w:r>
    </w:p>
    <w:p w:rsidR="00C34A1C" w:rsidRPr="00263E6B" w:rsidRDefault="00572033" w:rsidP="00263E6B">
      <w:pPr>
        <w:pStyle w:val="a8"/>
        <w:tabs>
          <w:tab w:val="left" w:pos="1080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67" type="#_x0000_t202" style="position:absolute;left:0;text-align:left;margin-left:234.3pt;margin-top:10.85pt;width:45pt;height:18pt;z-index:251702272" stroked="f">
            <v:textbox style="mso-next-textbox:#_x0000_s1067">
              <w:txbxContent>
                <w:p w:rsidR="00A3288F" w:rsidRPr="00F32A57" w:rsidRDefault="00A3288F" w:rsidP="00C34A1C">
                  <w:pPr>
                    <w:jc w:val="center"/>
                    <w:rPr>
                      <w:rFonts w:ascii="GOST type B" w:hAnsi="GOST type B"/>
                      <w:b/>
                      <w:i/>
                      <w:sz w:val="20"/>
                      <w:szCs w:val="20"/>
                    </w:rPr>
                  </w:pPr>
                  <w:r>
                    <w:rPr>
                      <w:rFonts w:ascii="GOST type B" w:hAnsi="GOST type B"/>
                      <w:b/>
                      <w:i/>
                      <w:sz w:val="20"/>
                      <w:szCs w:val="20"/>
                    </w:rPr>
                    <w:t>185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line id="_x0000_s1085" style="position:absolute;left:0;text-align:left;z-index:251720704" from="438.25pt,2.2pt" to="474.25pt,2.2pt">
            <v:stroke startarrow="block" endarrow="block"/>
          </v:line>
        </w:pict>
      </w:r>
      <w:r>
        <w:rPr>
          <w:noProof/>
          <w:sz w:val="28"/>
          <w:szCs w:val="28"/>
        </w:rPr>
        <w:pict>
          <v:line id="_x0000_s1073" style="position:absolute;left:0;text-align:left;z-index:251708416" from="105.3pt,6.5pt" to="152.75pt,6.5pt">
            <v:stroke startarrow="block" endarrow="block"/>
          </v:line>
        </w:pict>
      </w:r>
      <w:r>
        <w:rPr>
          <w:noProof/>
          <w:sz w:val="28"/>
          <w:szCs w:val="28"/>
        </w:rPr>
        <w:pict>
          <v:line id="_x0000_s1074" style="position:absolute;left:0;text-align:left;z-index:251709440" from="152.75pt,6.5pt" to="184.75pt,6.5pt">
            <v:stroke startarrow="block" endarrow="block"/>
          </v:line>
        </w:pict>
      </w:r>
      <w:r>
        <w:rPr>
          <w:noProof/>
          <w:sz w:val="28"/>
          <w:szCs w:val="28"/>
        </w:rPr>
        <w:pict>
          <v:line id="_x0000_s1072" style="position:absolute;left:0;text-align:left;z-index:251707392" from="44.95pt,6.5pt" to="107.95pt,6.5pt">
            <v:stroke startarrow="block" endarrow="block"/>
          </v:line>
        </w:pict>
      </w:r>
      <w:r>
        <w:rPr>
          <w:noProof/>
          <w:sz w:val="28"/>
          <w:szCs w:val="28"/>
        </w:rPr>
        <w:pict>
          <v:line id="_x0000_s1083" style="position:absolute;left:0;text-align:left;z-index:251718656" from="17.95pt,6.5pt" to="44.95pt,6.5pt">
            <v:stroke startarrow="block" endarrow="block"/>
          </v:line>
        </w:pict>
      </w:r>
      <w:r>
        <w:rPr>
          <w:noProof/>
          <w:sz w:val="28"/>
          <w:szCs w:val="28"/>
        </w:rPr>
        <w:pict>
          <v:line id="_x0000_s1071" style="position:absolute;left:0;text-align:left;z-index:251706368" from="-9.05pt,6.5pt" to="17.95pt,6.5pt">
            <v:stroke startarrow="block" endarrow="block"/>
          </v:line>
        </w:pict>
      </w:r>
    </w:p>
    <w:p w:rsidR="00C34A1C" w:rsidRPr="00263E6B" w:rsidRDefault="00C34A1C" w:rsidP="00263E6B">
      <w:pPr>
        <w:pStyle w:val="a8"/>
        <w:tabs>
          <w:tab w:val="left" w:pos="1080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C34A1C" w:rsidRPr="00263E6B" w:rsidRDefault="00572033" w:rsidP="00263E6B">
      <w:pPr>
        <w:pStyle w:val="a8"/>
        <w:tabs>
          <w:tab w:val="left" w:pos="1080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070" style="position:absolute;left:0;text-align:left;z-index:251705344" from="-4.05pt,1.3pt" to="472.95pt,1.3pt">
            <v:stroke startarrow="block" endarrow="block"/>
          </v:line>
        </w:pict>
      </w:r>
    </w:p>
    <w:p w:rsidR="00C34A1C" w:rsidRPr="00263E6B" w:rsidRDefault="00C34A1C" w:rsidP="00263E6B">
      <w:pPr>
        <w:pStyle w:val="a8"/>
        <w:tabs>
          <w:tab w:val="left" w:pos="1080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C34A1C" w:rsidRDefault="00C34A1C" w:rsidP="00C11BBA">
      <w:pPr>
        <w:pStyle w:val="a8"/>
        <w:numPr>
          <w:ilvl w:val="1"/>
          <w:numId w:val="42"/>
        </w:numPr>
        <w:spacing w:before="0" w:beforeAutospacing="0" w:after="0" w:afterAutospacing="0"/>
        <w:ind w:left="0" w:firstLine="709"/>
        <w:jc w:val="both"/>
        <w:rPr>
          <w:b/>
          <w:bCs/>
          <w:sz w:val="28"/>
          <w:szCs w:val="28"/>
        </w:rPr>
      </w:pPr>
      <w:r w:rsidRPr="00263E6B">
        <w:rPr>
          <w:b/>
          <w:bCs/>
          <w:sz w:val="28"/>
          <w:szCs w:val="28"/>
        </w:rPr>
        <w:t>Оформление листа «Содержание»</w:t>
      </w:r>
    </w:p>
    <w:p w:rsidR="00C11BBA" w:rsidRPr="00263E6B" w:rsidRDefault="00C11BBA" w:rsidP="00C11BBA">
      <w:pPr>
        <w:pStyle w:val="a8"/>
        <w:spacing w:before="0" w:beforeAutospacing="0" w:after="0" w:afterAutospacing="0"/>
        <w:ind w:left="1170"/>
        <w:rPr>
          <w:b/>
          <w:bCs/>
          <w:sz w:val="28"/>
          <w:szCs w:val="28"/>
        </w:rPr>
      </w:pPr>
    </w:p>
    <w:p w:rsidR="00C34A1C" w:rsidRPr="00263E6B" w:rsidRDefault="00636B92" w:rsidP="00C11BBA">
      <w:pPr>
        <w:pStyle w:val="a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>2.4.</w:t>
      </w:r>
      <w:r w:rsidR="00C34A1C" w:rsidRPr="00263E6B">
        <w:rPr>
          <w:bCs/>
          <w:sz w:val="28"/>
          <w:szCs w:val="28"/>
        </w:rPr>
        <w:t>1. Слово «Содержание» печатается прописными буквами с выравниванием по центру, размер шрифта 16.</w:t>
      </w:r>
    </w:p>
    <w:p w:rsidR="00C34A1C" w:rsidRPr="00263E6B" w:rsidRDefault="00636B92" w:rsidP="00C11BBA">
      <w:pPr>
        <w:pStyle w:val="a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>2.4</w:t>
      </w:r>
      <w:r w:rsidR="00C34A1C" w:rsidRPr="00263E6B">
        <w:rPr>
          <w:bCs/>
          <w:sz w:val="28"/>
          <w:szCs w:val="28"/>
        </w:rPr>
        <w:t xml:space="preserve">.2. </w:t>
      </w:r>
      <w:r w:rsidR="00C34A1C" w:rsidRPr="00263E6B">
        <w:rPr>
          <w:sz w:val="28"/>
          <w:szCs w:val="28"/>
        </w:rPr>
        <w:t xml:space="preserve">Наименование </w:t>
      </w:r>
      <w:r w:rsidR="00C34A1C" w:rsidRPr="00263E6B">
        <w:rPr>
          <w:bCs/>
          <w:sz w:val="28"/>
          <w:szCs w:val="28"/>
        </w:rPr>
        <w:t>разделов и подразделов пояснительной записки должны соответствовать заданию на проектирование. Их нумерация должна соответствовать нумерации в тексте документа. Также в содержание вносятся наименования приложений.</w:t>
      </w:r>
    </w:p>
    <w:p w:rsidR="00C34A1C" w:rsidRDefault="00636B92" w:rsidP="00C11BBA">
      <w:pPr>
        <w:pStyle w:val="a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>2</w:t>
      </w:r>
      <w:r w:rsidR="00C34A1C" w:rsidRPr="00263E6B">
        <w:rPr>
          <w:bCs/>
          <w:sz w:val="28"/>
          <w:szCs w:val="28"/>
        </w:rPr>
        <w:t>.4.3. Наименования разделов и подразделов печатаются с проп</w:t>
      </w:r>
      <w:r w:rsidR="00E536DE">
        <w:rPr>
          <w:bCs/>
          <w:sz w:val="28"/>
          <w:szCs w:val="28"/>
        </w:rPr>
        <w:t xml:space="preserve">исной буквы строчными буквами. </w:t>
      </w:r>
      <w:r w:rsidR="00C34A1C" w:rsidRPr="00263E6B">
        <w:rPr>
          <w:bCs/>
          <w:sz w:val="28"/>
          <w:szCs w:val="28"/>
        </w:rPr>
        <w:t xml:space="preserve">Допускается не </w:t>
      </w:r>
      <w:r w:rsidR="00C34A1C" w:rsidRPr="00263E6B">
        <w:rPr>
          <w:sz w:val="28"/>
          <w:szCs w:val="28"/>
        </w:rPr>
        <w:t xml:space="preserve">вносить в </w:t>
      </w:r>
      <w:r w:rsidR="00C34A1C" w:rsidRPr="00263E6B">
        <w:rPr>
          <w:bCs/>
          <w:sz w:val="28"/>
          <w:szCs w:val="28"/>
        </w:rPr>
        <w:t xml:space="preserve">содержание наименования подразделов. </w:t>
      </w:r>
      <w:r w:rsidR="001C5824">
        <w:rPr>
          <w:bCs/>
          <w:sz w:val="28"/>
          <w:szCs w:val="28"/>
        </w:rPr>
        <w:t xml:space="preserve"> (Приложение 5)</w:t>
      </w:r>
    </w:p>
    <w:p w:rsidR="00C11BBA" w:rsidRPr="00263E6B" w:rsidRDefault="00C11BBA" w:rsidP="00C11BBA">
      <w:pPr>
        <w:pStyle w:val="a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C34A1C" w:rsidRDefault="00636B92" w:rsidP="00C11BBA">
      <w:pPr>
        <w:pStyle w:val="a8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263E6B">
        <w:rPr>
          <w:b/>
          <w:bCs/>
          <w:sz w:val="28"/>
          <w:szCs w:val="28"/>
        </w:rPr>
        <w:t>2</w:t>
      </w:r>
      <w:r w:rsidR="00C34A1C" w:rsidRPr="00263E6B">
        <w:rPr>
          <w:b/>
          <w:bCs/>
          <w:sz w:val="28"/>
          <w:szCs w:val="28"/>
        </w:rPr>
        <w:t>.5. Требования к оформлению перечислений</w:t>
      </w:r>
    </w:p>
    <w:p w:rsidR="00C11BBA" w:rsidRPr="00263E6B" w:rsidRDefault="00C11BBA" w:rsidP="00263E6B">
      <w:pPr>
        <w:pStyle w:val="a8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34A1C" w:rsidRPr="00263E6B" w:rsidRDefault="00636B92" w:rsidP="00C11BBA">
      <w:pPr>
        <w:pStyle w:val="a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>2</w:t>
      </w:r>
      <w:r w:rsidR="00C34A1C" w:rsidRPr="00263E6B">
        <w:rPr>
          <w:bCs/>
          <w:sz w:val="28"/>
          <w:szCs w:val="28"/>
        </w:rPr>
        <w:t xml:space="preserve">.5.1. Если в </w:t>
      </w:r>
      <w:r w:rsidR="00C34A1C" w:rsidRPr="00263E6B">
        <w:rPr>
          <w:sz w:val="28"/>
          <w:szCs w:val="28"/>
        </w:rPr>
        <w:t xml:space="preserve">тексте </w:t>
      </w:r>
      <w:r w:rsidR="00C34A1C" w:rsidRPr="00263E6B">
        <w:rPr>
          <w:bCs/>
          <w:sz w:val="28"/>
          <w:szCs w:val="28"/>
        </w:rPr>
        <w:t xml:space="preserve">пояснительной записки внутри </w:t>
      </w:r>
      <w:r w:rsidR="00C34A1C" w:rsidRPr="00263E6B">
        <w:rPr>
          <w:sz w:val="28"/>
          <w:szCs w:val="28"/>
        </w:rPr>
        <w:t xml:space="preserve">пункта </w:t>
      </w:r>
      <w:r w:rsidR="00C34A1C" w:rsidRPr="00263E6B">
        <w:rPr>
          <w:bCs/>
          <w:sz w:val="28"/>
          <w:szCs w:val="28"/>
        </w:rPr>
        <w:t xml:space="preserve">имеются перечисления </w:t>
      </w:r>
      <w:r w:rsidR="00C34A1C" w:rsidRPr="00263E6B">
        <w:rPr>
          <w:sz w:val="28"/>
          <w:szCs w:val="28"/>
        </w:rPr>
        <w:t xml:space="preserve">требований </w:t>
      </w:r>
      <w:r w:rsidR="00C34A1C" w:rsidRPr="00263E6B">
        <w:rPr>
          <w:bCs/>
          <w:sz w:val="28"/>
          <w:szCs w:val="28"/>
        </w:rPr>
        <w:t xml:space="preserve">и т.д., они приводятся в виде нумерованного списка. Нумерация осуществляется арабскими </w:t>
      </w:r>
      <w:r w:rsidR="00C34A1C" w:rsidRPr="00263E6B">
        <w:rPr>
          <w:sz w:val="28"/>
          <w:szCs w:val="28"/>
        </w:rPr>
        <w:t xml:space="preserve">цифрами или строчными буквами </w:t>
      </w:r>
      <w:r w:rsidR="00C34A1C" w:rsidRPr="00263E6B">
        <w:rPr>
          <w:bCs/>
          <w:sz w:val="28"/>
          <w:szCs w:val="28"/>
        </w:rPr>
        <w:t xml:space="preserve">со скобкой. </w:t>
      </w:r>
    </w:p>
    <w:p w:rsidR="00C34A1C" w:rsidRPr="00263E6B" w:rsidRDefault="00636B92" w:rsidP="00C11BBA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63E6B">
        <w:rPr>
          <w:bCs/>
          <w:sz w:val="28"/>
          <w:szCs w:val="28"/>
        </w:rPr>
        <w:t>2</w:t>
      </w:r>
      <w:r w:rsidR="00C34A1C" w:rsidRPr="00263E6B">
        <w:rPr>
          <w:bCs/>
          <w:sz w:val="28"/>
          <w:szCs w:val="28"/>
        </w:rPr>
        <w:t xml:space="preserve">.5.2. При формулировке перечислений не допускается </w:t>
      </w:r>
      <w:r w:rsidR="00C34A1C" w:rsidRPr="00263E6B">
        <w:rPr>
          <w:sz w:val="28"/>
          <w:szCs w:val="28"/>
        </w:rPr>
        <w:t>обрывать п</w:t>
      </w:r>
      <w:r w:rsidR="00C34A1C" w:rsidRPr="00263E6B">
        <w:rPr>
          <w:bCs/>
          <w:sz w:val="28"/>
          <w:szCs w:val="28"/>
        </w:rPr>
        <w:t xml:space="preserve">редложение на союзах и </w:t>
      </w:r>
      <w:r w:rsidR="00C34A1C" w:rsidRPr="00263E6B">
        <w:rPr>
          <w:sz w:val="28"/>
          <w:szCs w:val="28"/>
        </w:rPr>
        <w:t xml:space="preserve">предлогах. </w:t>
      </w:r>
    </w:p>
    <w:p w:rsidR="00C34A1C" w:rsidRPr="00263E6B" w:rsidRDefault="00C11BBA" w:rsidP="00C11BBA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C34A1C" w:rsidRPr="00263E6B">
        <w:rPr>
          <w:sz w:val="28"/>
          <w:szCs w:val="28"/>
        </w:rPr>
        <w:t>.5.3. Перечисления печатаются с красной строки.</w:t>
      </w:r>
    </w:p>
    <w:p w:rsidR="00C34A1C" w:rsidRPr="00263E6B" w:rsidRDefault="00C34A1C" w:rsidP="00263E6B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6"/>
        <w:gridCol w:w="4784"/>
      </w:tblGrid>
      <w:tr w:rsidR="00C34A1C" w:rsidRPr="00263E6B" w:rsidTr="00294613">
        <w:tc>
          <w:tcPr>
            <w:tcW w:w="5210" w:type="dxa"/>
          </w:tcPr>
          <w:p w:rsidR="00C34A1C" w:rsidRPr="00263E6B" w:rsidRDefault="00C34A1C" w:rsidP="00263E6B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63E6B">
              <w:rPr>
                <w:sz w:val="28"/>
                <w:szCs w:val="28"/>
              </w:rPr>
              <w:br w:type="page"/>
            </w:r>
            <w:r w:rsidRPr="00263E6B">
              <w:rPr>
                <w:sz w:val="28"/>
                <w:szCs w:val="28"/>
              </w:rPr>
              <w:br w:type="page"/>
            </w:r>
            <w:r w:rsidRPr="00263E6B">
              <w:rPr>
                <w:iCs/>
                <w:sz w:val="28"/>
                <w:szCs w:val="28"/>
              </w:rPr>
              <w:t>Неправильно</w:t>
            </w:r>
          </w:p>
        </w:tc>
        <w:tc>
          <w:tcPr>
            <w:tcW w:w="5211" w:type="dxa"/>
          </w:tcPr>
          <w:p w:rsidR="00C34A1C" w:rsidRPr="00263E6B" w:rsidRDefault="00C34A1C" w:rsidP="00263E6B">
            <w:pPr>
              <w:pStyle w:val="a8"/>
              <w:spacing w:before="0" w:beforeAutospacing="0" w:after="0" w:afterAutospacing="0"/>
              <w:jc w:val="center"/>
              <w:rPr>
                <w:iCs/>
                <w:sz w:val="28"/>
                <w:szCs w:val="28"/>
              </w:rPr>
            </w:pPr>
            <w:r w:rsidRPr="00263E6B">
              <w:rPr>
                <w:iCs/>
                <w:sz w:val="28"/>
                <w:szCs w:val="28"/>
              </w:rPr>
              <w:t>Правильно</w:t>
            </w:r>
          </w:p>
        </w:tc>
      </w:tr>
      <w:tr w:rsidR="00C34A1C" w:rsidRPr="00263E6B" w:rsidTr="00294613">
        <w:tc>
          <w:tcPr>
            <w:tcW w:w="5210" w:type="dxa"/>
          </w:tcPr>
          <w:p w:rsidR="00C34A1C" w:rsidRPr="00263E6B" w:rsidRDefault="00C34A1C" w:rsidP="00263E6B">
            <w:pPr>
              <w:pStyle w:val="a8"/>
              <w:spacing w:before="0" w:beforeAutospacing="0" w:after="0" w:afterAutospacing="0"/>
              <w:jc w:val="both"/>
              <w:rPr>
                <w:i/>
                <w:iCs/>
                <w:sz w:val="28"/>
                <w:szCs w:val="28"/>
              </w:rPr>
            </w:pPr>
            <w:r w:rsidRPr="00263E6B">
              <w:rPr>
                <w:i/>
                <w:iCs/>
                <w:sz w:val="28"/>
                <w:szCs w:val="28"/>
              </w:rPr>
              <w:t>Станок состоит из:</w:t>
            </w:r>
          </w:p>
          <w:p w:rsidR="00C34A1C" w:rsidRPr="00263E6B" w:rsidRDefault="00C34A1C" w:rsidP="00263E6B">
            <w:pPr>
              <w:pStyle w:val="a8"/>
              <w:numPr>
                <w:ilvl w:val="0"/>
                <w:numId w:val="13"/>
              </w:numPr>
              <w:tabs>
                <w:tab w:val="clear" w:pos="1440"/>
              </w:tabs>
              <w:spacing w:before="0" w:beforeAutospacing="0" w:after="0" w:afterAutospacing="0"/>
              <w:ind w:left="360"/>
              <w:jc w:val="both"/>
              <w:rPr>
                <w:i/>
                <w:iCs/>
                <w:sz w:val="28"/>
                <w:szCs w:val="28"/>
              </w:rPr>
            </w:pPr>
            <w:r w:rsidRPr="00263E6B">
              <w:rPr>
                <w:i/>
                <w:iCs/>
                <w:sz w:val="28"/>
                <w:szCs w:val="28"/>
              </w:rPr>
              <w:t>привода</w:t>
            </w:r>
          </w:p>
          <w:p w:rsidR="00C34A1C" w:rsidRPr="00263E6B" w:rsidRDefault="00C34A1C" w:rsidP="00263E6B">
            <w:pPr>
              <w:pStyle w:val="a8"/>
              <w:numPr>
                <w:ilvl w:val="0"/>
                <w:numId w:val="13"/>
              </w:numPr>
              <w:tabs>
                <w:tab w:val="clear" w:pos="1440"/>
              </w:tabs>
              <w:spacing w:before="0" w:beforeAutospacing="0" w:after="0" w:afterAutospacing="0"/>
              <w:ind w:left="360"/>
              <w:jc w:val="both"/>
              <w:rPr>
                <w:i/>
                <w:iCs/>
                <w:sz w:val="28"/>
                <w:szCs w:val="28"/>
              </w:rPr>
            </w:pPr>
            <w:r w:rsidRPr="00263E6B">
              <w:rPr>
                <w:i/>
                <w:iCs/>
                <w:sz w:val="28"/>
                <w:szCs w:val="28"/>
              </w:rPr>
              <w:t>механизма подачи …</w:t>
            </w:r>
          </w:p>
        </w:tc>
        <w:tc>
          <w:tcPr>
            <w:tcW w:w="5211" w:type="dxa"/>
          </w:tcPr>
          <w:p w:rsidR="00C34A1C" w:rsidRPr="00E536DE" w:rsidRDefault="00C34A1C" w:rsidP="00263E6B">
            <w:pPr>
              <w:pStyle w:val="a8"/>
              <w:spacing w:before="0" w:beforeAutospacing="0" w:after="0" w:afterAutospacing="0"/>
              <w:jc w:val="both"/>
              <w:rPr>
                <w:i/>
                <w:iCs/>
                <w:sz w:val="28"/>
                <w:szCs w:val="28"/>
              </w:rPr>
            </w:pPr>
            <w:r w:rsidRPr="00E536DE">
              <w:rPr>
                <w:i/>
                <w:iCs/>
                <w:sz w:val="28"/>
                <w:szCs w:val="28"/>
              </w:rPr>
              <w:t>В конструкцию станка входят:</w:t>
            </w:r>
          </w:p>
          <w:p w:rsidR="00C34A1C" w:rsidRPr="00E536DE" w:rsidRDefault="00C34A1C" w:rsidP="00263E6B">
            <w:pPr>
              <w:pStyle w:val="a8"/>
              <w:spacing w:before="0" w:beforeAutospacing="0" w:after="0" w:afterAutospacing="0"/>
              <w:jc w:val="both"/>
              <w:rPr>
                <w:i/>
                <w:iCs/>
                <w:sz w:val="28"/>
                <w:szCs w:val="28"/>
              </w:rPr>
            </w:pPr>
            <w:r w:rsidRPr="00E536DE">
              <w:rPr>
                <w:i/>
                <w:iCs/>
                <w:sz w:val="28"/>
                <w:szCs w:val="28"/>
              </w:rPr>
              <w:t>1) привод</w:t>
            </w:r>
          </w:p>
          <w:p w:rsidR="00C34A1C" w:rsidRPr="00E536DE" w:rsidRDefault="00C34A1C" w:rsidP="00263E6B">
            <w:pPr>
              <w:pStyle w:val="a8"/>
              <w:spacing w:before="0" w:beforeAutospacing="0" w:after="0" w:afterAutospacing="0"/>
              <w:jc w:val="both"/>
              <w:rPr>
                <w:i/>
                <w:iCs/>
                <w:sz w:val="28"/>
                <w:szCs w:val="28"/>
              </w:rPr>
            </w:pPr>
            <w:r w:rsidRPr="00E536DE">
              <w:rPr>
                <w:i/>
                <w:iCs/>
                <w:sz w:val="28"/>
                <w:szCs w:val="28"/>
              </w:rPr>
              <w:t>2) механизм подачи …</w:t>
            </w:r>
          </w:p>
        </w:tc>
      </w:tr>
    </w:tbl>
    <w:p w:rsidR="00C34A1C" w:rsidRDefault="00C34A1C" w:rsidP="00263E6B">
      <w:pPr>
        <w:pStyle w:val="a8"/>
        <w:spacing w:before="0" w:beforeAutospacing="0" w:after="0" w:afterAutospacing="0"/>
        <w:jc w:val="both"/>
        <w:rPr>
          <w:b/>
          <w:iCs/>
          <w:sz w:val="28"/>
          <w:szCs w:val="28"/>
        </w:rPr>
      </w:pPr>
    </w:p>
    <w:p w:rsidR="00C34A1C" w:rsidRDefault="00C34A1C" w:rsidP="00C11BBA">
      <w:pPr>
        <w:pStyle w:val="a8"/>
        <w:numPr>
          <w:ilvl w:val="1"/>
          <w:numId w:val="43"/>
        </w:numPr>
        <w:spacing w:before="0" w:beforeAutospacing="0" w:after="0" w:afterAutospacing="0"/>
        <w:ind w:left="0" w:firstLine="709"/>
        <w:jc w:val="both"/>
        <w:rPr>
          <w:b/>
          <w:iCs/>
          <w:sz w:val="28"/>
          <w:szCs w:val="28"/>
        </w:rPr>
      </w:pPr>
      <w:r w:rsidRPr="00263E6B">
        <w:rPr>
          <w:b/>
          <w:iCs/>
          <w:sz w:val="28"/>
          <w:szCs w:val="28"/>
        </w:rPr>
        <w:t>Требования к оформлению формул</w:t>
      </w:r>
    </w:p>
    <w:p w:rsidR="00C11BBA" w:rsidRDefault="00C11BBA" w:rsidP="00C11BBA">
      <w:pPr>
        <w:pStyle w:val="a8"/>
        <w:spacing w:before="0" w:beforeAutospacing="0" w:after="0" w:afterAutospacing="0"/>
        <w:ind w:left="709"/>
        <w:jc w:val="both"/>
        <w:rPr>
          <w:b/>
          <w:iCs/>
          <w:sz w:val="28"/>
          <w:szCs w:val="28"/>
        </w:rPr>
      </w:pPr>
    </w:p>
    <w:p w:rsidR="00C34A1C" w:rsidRPr="00263E6B" w:rsidRDefault="00C34A1C" w:rsidP="00C11BBA">
      <w:pPr>
        <w:pStyle w:val="a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63E6B">
        <w:rPr>
          <w:iCs/>
          <w:sz w:val="28"/>
          <w:szCs w:val="28"/>
        </w:rPr>
        <w:t>1.</w:t>
      </w:r>
      <w:r w:rsidRPr="00263E6B">
        <w:rPr>
          <w:bCs/>
          <w:sz w:val="28"/>
          <w:szCs w:val="28"/>
        </w:rPr>
        <w:t>Формулы печатаются отдельной строкой с выравниванием</w:t>
      </w:r>
      <w:r w:rsidR="00E536DE">
        <w:rPr>
          <w:bCs/>
          <w:sz w:val="28"/>
          <w:szCs w:val="28"/>
        </w:rPr>
        <w:t xml:space="preserve"> по центру. Формула выделяется </w:t>
      </w:r>
      <w:r w:rsidRPr="00263E6B">
        <w:rPr>
          <w:bCs/>
          <w:sz w:val="28"/>
          <w:szCs w:val="28"/>
        </w:rPr>
        <w:t xml:space="preserve">из текста свободной строкой выше и </w:t>
      </w:r>
      <w:r w:rsidRPr="00263E6B">
        <w:rPr>
          <w:sz w:val="28"/>
          <w:szCs w:val="28"/>
        </w:rPr>
        <w:t xml:space="preserve">ниже </w:t>
      </w:r>
      <w:r w:rsidRPr="00263E6B">
        <w:rPr>
          <w:bCs/>
          <w:sz w:val="28"/>
          <w:szCs w:val="28"/>
        </w:rPr>
        <w:t xml:space="preserve">формулы. Формулы печатают с помощью редактора формул </w:t>
      </w:r>
      <w:r w:rsidRPr="00263E6B">
        <w:rPr>
          <w:bCs/>
          <w:sz w:val="28"/>
          <w:szCs w:val="28"/>
          <w:lang w:val="en-US"/>
        </w:rPr>
        <w:t>MicrosoftEquation</w:t>
      </w:r>
      <w:r w:rsidRPr="00263E6B">
        <w:rPr>
          <w:bCs/>
          <w:sz w:val="28"/>
          <w:szCs w:val="28"/>
        </w:rPr>
        <w:t>.</w:t>
      </w:r>
    </w:p>
    <w:p w:rsidR="00C34A1C" w:rsidRPr="00263E6B" w:rsidRDefault="00C34A1C" w:rsidP="00C11BBA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63E6B">
        <w:rPr>
          <w:bCs/>
          <w:sz w:val="28"/>
          <w:szCs w:val="28"/>
        </w:rPr>
        <w:lastRenderedPageBreak/>
        <w:t xml:space="preserve">2. </w:t>
      </w:r>
      <w:r w:rsidRPr="00263E6B">
        <w:rPr>
          <w:sz w:val="28"/>
          <w:szCs w:val="28"/>
        </w:rPr>
        <w:t xml:space="preserve">Формулы </w:t>
      </w:r>
      <w:r w:rsidRPr="00263E6B">
        <w:rPr>
          <w:bCs/>
          <w:sz w:val="28"/>
          <w:szCs w:val="28"/>
        </w:rPr>
        <w:t xml:space="preserve">могут нумероваться сквозной нумерацией или нумерацией в пределах раздела арабскими цифрами, в </w:t>
      </w:r>
      <w:r w:rsidRPr="00263E6B">
        <w:rPr>
          <w:sz w:val="28"/>
          <w:szCs w:val="28"/>
        </w:rPr>
        <w:t xml:space="preserve">круглых </w:t>
      </w:r>
      <w:r w:rsidRPr="00263E6B">
        <w:rPr>
          <w:bCs/>
          <w:sz w:val="28"/>
          <w:szCs w:val="28"/>
        </w:rPr>
        <w:t xml:space="preserve">скобках </w:t>
      </w:r>
      <w:r w:rsidRPr="00263E6B">
        <w:rPr>
          <w:sz w:val="28"/>
          <w:szCs w:val="28"/>
        </w:rPr>
        <w:t xml:space="preserve">справа </w:t>
      </w:r>
      <w:r w:rsidRPr="00263E6B">
        <w:rPr>
          <w:bCs/>
          <w:sz w:val="28"/>
          <w:szCs w:val="28"/>
        </w:rPr>
        <w:t xml:space="preserve">от </w:t>
      </w:r>
      <w:r w:rsidRPr="00263E6B">
        <w:rPr>
          <w:sz w:val="28"/>
          <w:szCs w:val="28"/>
        </w:rPr>
        <w:t>формулы. Нумеровать следует формулы, на которые имеются ссылки в последующем тексте.</w:t>
      </w:r>
    </w:p>
    <w:p w:rsidR="00C34A1C" w:rsidRPr="00263E6B" w:rsidRDefault="00C34A1C" w:rsidP="00C11BBA">
      <w:pPr>
        <w:pStyle w:val="a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63E6B">
        <w:rPr>
          <w:sz w:val="28"/>
          <w:szCs w:val="28"/>
        </w:rPr>
        <w:t>3. После формулы перед экспликацией ставится запятая. Экспликация (п</w:t>
      </w:r>
      <w:r w:rsidRPr="00263E6B">
        <w:rPr>
          <w:bCs/>
          <w:sz w:val="28"/>
          <w:szCs w:val="28"/>
        </w:rPr>
        <w:t>ояснение символов</w:t>
      </w:r>
      <w:r w:rsidRPr="00263E6B">
        <w:rPr>
          <w:sz w:val="28"/>
          <w:szCs w:val="28"/>
        </w:rPr>
        <w:t xml:space="preserve">, входящих </w:t>
      </w:r>
      <w:r w:rsidRPr="00263E6B">
        <w:rPr>
          <w:bCs/>
          <w:sz w:val="28"/>
          <w:szCs w:val="28"/>
        </w:rPr>
        <w:t xml:space="preserve">в формулу), приводится непосредственно под формулой. </w:t>
      </w:r>
    </w:p>
    <w:p w:rsidR="00C34A1C" w:rsidRPr="00263E6B" w:rsidRDefault="00C34A1C" w:rsidP="00C11BBA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63E6B">
        <w:rPr>
          <w:bCs/>
          <w:sz w:val="28"/>
          <w:szCs w:val="28"/>
        </w:rPr>
        <w:t xml:space="preserve">4. Первая строка экспликации начинается со слова «где» </w:t>
      </w:r>
      <w:r w:rsidRPr="00263E6B">
        <w:rPr>
          <w:sz w:val="28"/>
          <w:szCs w:val="28"/>
        </w:rPr>
        <w:t xml:space="preserve">(без двоеточия). </w:t>
      </w:r>
    </w:p>
    <w:p w:rsidR="00C34A1C" w:rsidRPr="00263E6B" w:rsidRDefault="00C34A1C" w:rsidP="00C11BBA">
      <w:pPr>
        <w:pStyle w:val="a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63E6B">
        <w:rPr>
          <w:sz w:val="28"/>
          <w:szCs w:val="28"/>
        </w:rPr>
        <w:t xml:space="preserve">5. </w:t>
      </w:r>
      <w:r w:rsidRPr="00263E6B">
        <w:rPr>
          <w:bCs/>
          <w:sz w:val="28"/>
          <w:szCs w:val="28"/>
        </w:rPr>
        <w:t xml:space="preserve">Пояснение </w:t>
      </w:r>
      <w:r w:rsidRPr="00263E6B">
        <w:rPr>
          <w:sz w:val="28"/>
          <w:szCs w:val="28"/>
        </w:rPr>
        <w:t xml:space="preserve">каждого </w:t>
      </w:r>
      <w:r w:rsidRPr="00263E6B">
        <w:rPr>
          <w:bCs/>
          <w:sz w:val="28"/>
          <w:szCs w:val="28"/>
        </w:rPr>
        <w:t xml:space="preserve">символа даётся с новой </w:t>
      </w:r>
      <w:r w:rsidRPr="00263E6B">
        <w:rPr>
          <w:sz w:val="28"/>
          <w:szCs w:val="28"/>
        </w:rPr>
        <w:t xml:space="preserve">строки </w:t>
      </w:r>
      <w:r w:rsidRPr="00263E6B">
        <w:rPr>
          <w:bCs/>
          <w:sz w:val="28"/>
          <w:szCs w:val="28"/>
        </w:rPr>
        <w:t xml:space="preserve">в последовательности, в </w:t>
      </w:r>
      <w:r w:rsidRPr="00263E6B">
        <w:rPr>
          <w:sz w:val="28"/>
          <w:szCs w:val="28"/>
        </w:rPr>
        <w:t xml:space="preserve">которой символы приведены </w:t>
      </w:r>
      <w:r w:rsidRPr="00263E6B">
        <w:rPr>
          <w:bCs/>
          <w:sz w:val="28"/>
          <w:szCs w:val="28"/>
        </w:rPr>
        <w:t xml:space="preserve">в формуле и </w:t>
      </w:r>
      <w:r w:rsidRPr="00263E6B">
        <w:rPr>
          <w:sz w:val="28"/>
          <w:szCs w:val="28"/>
        </w:rPr>
        <w:t xml:space="preserve">заканчивается точкой </w:t>
      </w:r>
      <w:r w:rsidRPr="00263E6B">
        <w:rPr>
          <w:bCs/>
          <w:sz w:val="28"/>
          <w:szCs w:val="28"/>
        </w:rPr>
        <w:t>с за</w:t>
      </w:r>
      <w:r w:rsidRPr="00263E6B">
        <w:rPr>
          <w:sz w:val="28"/>
          <w:szCs w:val="28"/>
        </w:rPr>
        <w:t xml:space="preserve">пятой. </w:t>
      </w:r>
    </w:p>
    <w:p w:rsidR="00C34A1C" w:rsidRPr="00263E6B" w:rsidRDefault="00C34A1C" w:rsidP="00C11BBA">
      <w:pPr>
        <w:pStyle w:val="a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 xml:space="preserve">6. После расшифровки символов и их </w:t>
      </w:r>
      <w:r w:rsidRPr="00263E6B">
        <w:rPr>
          <w:sz w:val="28"/>
          <w:szCs w:val="28"/>
        </w:rPr>
        <w:t xml:space="preserve">размерностей приводятся </w:t>
      </w:r>
      <w:r w:rsidRPr="00263E6B">
        <w:rPr>
          <w:bCs/>
          <w:sz w:val="28"/>
          <w:szCs w:val="28"/>
        </w:rPr>
        <w:t xml:space="preserve">числовые </w:t>
      </w:r>
      <w:r w:rsidRPr="00263E6B">
        <w:rPr>
          <w:sz w:val="28"/>
          <w:szCs w:val="28"/>
        </w:rPr>
        <w:t xml:space="preserve">выкладки </w:t>
      </w:r>
      <w:r w:rsidRPr="00263E6B">
        <w:rPr>
          <w:bCs/>
          <w:sz w:val="28"/>
          <w:szCs w:val="28"/>
        </w:rPr>
        <w:t xml:space="preserve">по формуле. </w:t>
      </w:r>
    </w:p>
    <w:p w:rsidR="00C34A1C" w:rsidRPr="00263E6B" w:rsidRDefault="00C34A1C" w:rsidP="00C11BBA">
      <w:pPr>
        <w:pStyle w:val="a8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263E6B">
        <w:rPr>
          <w:bCs/>
          <w:sz w:val="28"/>
          <w:szCs w:val="28"/>
        </w:rPr>
        <w:t xml:space="preserve">7. </w:t>
      </w:r>
      <w:r w:rsidRPr="00263E6B">
        <w:rPr>
          <w:sz w:val="28"/>
          <w:szCs w:val="28"/>
        </w:rPr>
        <w:t xml:space="preserve">Ссылки </w:t>
      </w:r>
      <w:r w:rsidRPr="00263E6B">
        <w:rPr>
          <w:bCs/>
          <w:sz w:val="28"/>
          <w:szCs w:val="28"/>
        </w:rPr>
        <w:t xml:space="preserve">на источник формулы </w:t>
      </w:r>
      <w:r w:rsidRPr="00263E6B">
        <w:rPr>
          <w:sz w:val="28"/>
          <w:szCs w:val="28"/>
        </w:rPr>
        <w:t xml:space="preserve">дают </w:t>
      </w:r>
      <w:r w:rsidRPr="00263E6B">
        <w:rPr>
          <w:bCs/>
          <w:sz w:val="28"/>
          <w:szCs w:val="28"/>
        </w:rPr>
        <w:t xml:space="preserve">в квадратных скобках – </w:t>
      </w:r>
      <w:r w:rsidRPr="00E536DE">
        <w:rPr>
          <w:bCs/>
          <w:sz w:val="28"/>
          <w:szCs w:val="28"/>
        </w:rPr>
        <w:t>[ 3 ]</w:t>
      </w:r>
      <w:r w:rsidRPr="00E536DE">
        <w:rPr>
          <w:bCs/>
          <w:i/>
          <w:sz w:val="28"/>
          <w:szCs w:val="28"/>
        </w:rPr>
        <w:t>.</w:t>
      </w:r>
    </w:p>
    <w:p w:rsidR="00C34A1C" w:rsidRPr="00263E6B" w:rsidRDefault="00C34A1C" w:rsidP="00C11BBA">
      <w:pPr>
        <w:pStyle w:val="a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 xml:space="preserve">8. </w:t>
      </w:r>
      <w:r w:rsidRPr="00263E6B">
        <w:rPr>
          <w:sz w:val="28"/>
          <w:szCs w:val="28"/>
        </w:rPr>
        <w:t xml:space="preserve">Единицы </w:t>
      </w:r>
      <w:r w:rsidRPr="00263E6B">
        <w:rPr>
          <w:bCs/>
          <w:sz w:val="28"/>
          <w:szCs w:val="28"/>
        </w:rPr>
        <w:t xml:space="preserve">измерения и их буквенное обозначение должны </w:t>
      </w:r>
      <w:r w:rsidRPr="00263E6B">
        <w:rPr>
          <w:sz w:val="28"/>
          <w:szCs w:val="28"/>
        </w:rPr>
        <w:t xml:space="preserve">соответствовать </w:t>
      </w:r>
      <w:r w:rsidRPr="00263E6B">
        <w:rPr>
          <w:bCs/>
          <w:sz w:val="28"/>
          <w:szCs w:val="28"/>
        </w:rPr>
        <w:t xml:space="preserve">стандарту. </w:t>
      </w:r>
    </w:p>
    <w:p w:rsidR="00C34A1C" w:rsidRPr="00263E6B" w:rsidRDefault="00C34A1C" w:rsidP="00C11BBA">
      <w:pPr>
        <w:pStyle w:val="a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 xml:space="preserve">9. </w:t>
      </w:r>
      <w:r w:rsidRPr="00263E6B">
        <w:rPr>
          <w:sz w:val="28"/>
          <w:szCs w:val="28"/>
        </w:rPr>
        <w:t xml:space="preserve">Если </w:t>
      </w:r>
      <w:r w:rsidRPr="00263E6B">
        <w:rPr>
          <w:bCs/>
          <w:sz w:val="28"/>
          <w:szCs w:val="28"/>
        </w:rPr>
        <w:t xml:space="preserve">формула не умещается в </w:t>
      </w:r>
      <w:r w:rsidRPr="00263E6B">
        <w:rPr>
          <w:sz w:val="28"/>
          <w:szCs w:val="28"/>
        </w:rPr>
        <w:t xml:space="preserve">одну строку, </w:t>
      </w:r>
      <w:r w:rsidRPr="00263E6B">
        <w:rPr>
          <w:bCs/>
          <w:sz w:val="28"/>
          <w:szCs w:val="28"/>
        </w:rPr>
        <w:t xml:space="preserve">её переносят после математического знака с </w:t>
      </w:r>
      <w:r w:rsidRPr="00263E6B">
        <w:rPr>
          <w:sz w:val="28"/>
          <w:szCs w:val="28"/>
        </w:rPr>
        <w:t xml:space="preserve">обязательным </w:t>
      </w:r>
      <w:r w:rsidRPr="00263E6B">
        <w:rPr>
          <w:bCs/>
          <w:sz w:val="28"/>
          <w:szCs w:val="28"/>
        </w:rPr>
        <w:t xml:space="preserve">его повторением на новой строке. </w:t>
      </w:r>
    </w:p>
    <w:p w:rsidR="00C34A1C" w:rsidRPr="00263E6B" w:rsidRDefault="00C34A1C" w:rsidP="00C11BBA">
      <w:pPr>
        <w:pStyle w:val="a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 xml:space="preserve">10. Ссылку на литературный источник, из </w:t>
      </w:r>
      <w:r w:rsidRPr="00263E6B">
        <w:rPr>
          <w:sz w:val="28"/>
          <w:szCs w:val="28"/>
        </w:rPr>
        <w:t xml:space="preserve">которого взята формула, </w:t>
      </w:r>
      <w:r w:rsidRPr="00263E6B">
        <w:rPr>
          <w:bCs/>
          <w:sz w:val="28"/>
          <w:szCs w:val="28"/>
        </w:rPr>
        <w:t xml:space="preserve">следует </w:t>
      </w:r>
      <w:r w:rsidRPr="00263E6B">
        <w:rPr>
          <w:sz w:val="28"/>
          <w:szCs w:val="28"/>
        </w:rPr>
        <w:t xml:space="preserve">приводить </w:t>
      </w:r>
      <w:r w:rsidRPr="00263E6B">
        <w:rPr>
          <w:bCs/>
          <w:sz w:val="28"/>
          <w:szCs w:val="28"/>
        </w:rPr>
        <w:t xml:space="preserve">только в тексте, а не на строке рядом с номером формулы. </w:t>
      </w:r>
    </w:p>
    <w:p w:rsidR="00C34A1C" w:rsidRPr="00263E6B" w:rsidRDefault="00C34A1C" w:rsidP="00263E6B">
      <w:pPr>
        <w:pStyle w:val="a8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C34A1C" w:rsidRPr="00263E6B" w:rsidRDefault="00C34A1C" w:rsidP="00263E6B">
      <w:pPr>
        <w:pStyle w:val="a8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263E6B">
        <w:rPr>
          <w:b/>
          <w:bCs/>
          <w:sz w:val="28"/>
          <w:szCs w:val="28"/>
        </w:rPr>
        <w:t>Оформление формулы</w:t>
      </w:r>
    </w:p>
    <w:p w:rsidR="00C34A1C" w:rsidRPr="00263E6B" w:rsidRDefault="00C34A1C" w:rsidP="00263E6B">
      <w:pPr>
        <w:pStyle w:val="a8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C34A1C" w:rsidRPr="00263E6B" w:rsidRDefault="00C34A1C" w:rsidP="00263E6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63E6B">
        <w:rPr>
          <w:rFonts w:ascii="Times New Roman" w:hAnsi="Times New Roman" w:cs="Times New Roman"/>
          <w:b/>
          <w:i/>
          <w:sz w:val="28"/>
          <w:szCs w:val="28"/>
        </w:rPr>
        <w:t>1. Расчет мощности насоса</w:t>
      </w:r>
    </w:p>
    <w:p w:rsidR="00C34A1C" w:rsidRPr="00263E6B" w:rsidRDefault="00C34A1C" w:rsidP="00263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b/>
          <w:i/>
          <w:position w:val="-28"/>
          <w:sz w:val="28"/>
          <w:szCs w:val="28"/>
        </w:rPr>
        <w:object w:dxaOrig="190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8.2pt;height:33.2pt" o:ole="" o:allowoverlap="f">
            <v:imagedata r:id="rId11" o:title=""/>
          </v:shape>
          <o:OLEObject Type="Embed" ProgID="Equation.3" ShapeID="_x0000_i1025" DrawAspect="Content" ObjectID="_1617092455" r:id="rId12"/>
        </w:object>
      </w:r>
      <w:r w:rsidRPr="00263E6B">
        <w:rPr>
          <w:rFonts w:ascii="Times New Roman" w:hAnsi="Times New Roman" w:cs="Times New Roman"/>
          <w:bCs/>
          <w:i/>
          <w:sz w:val="28"/>
          <w:szCs w:val="28"/>
        </w:rPr>
        <w:tab/>
      </w:r>
      <w:r w:rsidRPr="00263E6B">
        <w:rPr>
          <w:rFonts w:ascii="Times New Roman" w:hAnsi="Times New Roman" w:cs="Times New Roman"/>
          <w:bCs/>
          <w:sz w:val="28"/>
          <w:szCs w:val="28"/>
        </w:rPr>
        <w:t>[ 3 ]</w:t>
      </w:r>
    </w:p>
    <w:p w:rsidR="00C34A1C" w:rsidRPr="00263E6B" w:rsidRDefault="00C34A1C" w:rsidP="00263E6B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263E6B">
        <w:rPr>
          <w:rFonts w:ascii="Times New Roman" w:hAnsi="Times New Roman" w:cs="Times New Roman"/>
          <w:bCs/>
          <w:i/>
          <w:sz w:val="28"/>
          <w:szCs w:val="28"/>
        </w:rPr>
        <w:t>где</w:t>
      </w:r>
      <w:r w:rsidRPr="00263E6B">
        <w:rPr>
          <w:rFonts w:ascii="Times New Roman" w:hAnsi="Times New Roman" w:cs="Times New Roman"/>
          <w:bCs/>
          <w:i/>
          <w:sz w:val="28"/>
          <w:szCs w:val="28"/>
        </w:rPr>
        <w:tab/>
      </w:r>
      <w:r w:rsidRPr="00263E6B">
        <w:rPr>
          <w:rFonts w:ascii="Times New Roman" w:hAnsi="Times New Roman" w:cs="Times New Roman"/>
          <w:bCs/>
          <w:i/>
          <w:sz w:val="28"/>
          <w:szCs w:val="28"/>
          <w:lang w:val="en-US"/>
        </w:rPr>
        <w:t>Q</w:t>
      </w:r>
      <w:r w:rsidRPr="00263E6B">
        <w:rPr>
          <w:rFonts w:ascii="Times New Roman" w:hAnsi="Times New Roman" w:cs="Times New Roman"/>
          <w:bCs/>
          <w:i/>
          <w:sz w:val="28"/>
          <w:szCs w:val="28"/>
        </w:rPr>
        <w:t xml:space="preserve"> – объемный расход воды, м</w:t>
      </w:r>
      <w:r w:rsidRPr="00263E6B">
        <w:rPr>
          <w:rFonts w:ascii="Times New Roman" w:hAnsi="Times New Roman" w:cs="Times New Roman"/>
          <w:bCs/>
          <w:i/>
          <w:sz w:val="28"/>
          <w:szCs w:val="28"/>
          <w:vertAlign w:val="superscript"/>
        </w:rPr>
        <w:t>3</w:t>
      </w:r>
      <w:r w:rsidRPr="00263E6B">
        <w:rPr>
          <w:rFonts w:ascii="Times New Roman" w:hAnsi="Times New Roman" w:cs="Times New Roman"/>
          <w:bCs/>
          <w:i/>
          <w:sz w:val="28"/>
          <w:szCs w:val="28"/>
        </w:rPr>
        <w:t>/с;</w:t>
      </w:r>
    </w:p>
    <w:p w:rsidR="00C34A1C" w:rsidRPr="00263E6B" w:rsidRDefault="00C34A1C" w:rsidP="00263E6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263E6B">
        <w:rPr>
          <w:rFonts w:ascii="Times New Roman" w:hAnsi="Times New Roman" w:cs="Times New Roman"/>
          <w:bCs/>
          <w:i/>
          <w:sz w:val="28"/>
          <w:szCs w:val="28"/>
          <w:lang w:val="en-US"/>
        </w:rPr>
        <w:t>ρ</w:t>
      </w:r>
      <w:r w:rsidRPr="00263E6B">
        <w:rPr>
          <w:rFonts w:ascii="Times New Roman" w:hAnsi="Times New Roman" w:cs="Times New Roman"/>
          <w:bCs/>
          <w:i/>
          <w:sz w:val="28"/>
          <w:szCs w:val="28"/>
        </w:rPr>
        <w:t xml:space="preserve"> – плотность воды, кг/м</w:t>
      </w:r>
      <w:r w:rsidRPr="00263E6B">
        <w:rPr>
          <w:rFonts w:ascii="Times New Roman" w:hAnsi="Times New Roman" w:cs="Times New Roman"/>
          <w:bCs/>
          <w:i/>
          <w:sz w:val="28"/>
          <w:szCs w:val="28"/>
          <w:vertAlign w:val="superscript"/>
        </w:rPr>
        <w:t>3</w:t>
      </w:r>
      <w:r w:rsidRPr="00263E6B">
        <w:rPr>
          <w:rFonts w:ascii="Times New Roman" w:hAnsi="Times New Roman" w:cs="Times New Roman"/>
          <w:bCs/>
          <w:i/>
          <w:sz w:val="28"/>
          <w:szCs w:val="28"/>
        </w:rPr>
        <w:t>;</w:t>
      </w:r>
    </w:p>
    <w:p w:rsidR="00C34A1C" w:rsidRPr="00263E6B" w:rsidRDefault="00C34A1C" w:rsidP="00263E6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263E6B">
        <w:rPr>
          <w:rFonts w:ascii="Times New Roman" w:hAnsi="Times New Roman" w:cs="Times New Roman"/>
          <w:bCs/>
          <w:i/>
          <w:sz w:val="28"/>
          <w:szCs w:val="28"/>
          <w:lang w:val="en-US"/>
        </w:rPr>
        <w:t>ΔH</w:t>
      </w:r>
      <w:r w:rsidRPr="00263E6B">
        <w:rPr>
          <w:rFonts w:ascii="Times New Roman" w:hAnsi="Times New Roman" w:cs="Times New Roman"/>
          <w:bCs/>
          <w:i/>
          <w:sz w:val="28"/>
          <w:szCs w:val="28"/>
        </w:rPr>
        <w:t xml:space="preserve"> – полный напор, м;</w:t>
      </w:r>
    </w:p>
    <w:p w:rsidR="00C34A1C" w:rsidRPr="00263E6B" w:rsidRDefault="00C34A1C" w:rsidP="00263E6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263E6B">
        <w:rPr>
          <w:rFonts w:ascii="Times New Roman" w:hAnsi="Times New Roman" w:cs="Times New Roman"/>
          <w:bCs/>
          <w:i/>
          <w:sz w:val="28"/>
          <w:szCs w:val="28"/>
          <w:lang w:val="en-US"/>
        </w:rPr>
        <w:t>g</w:t>
      </w:r>
      <w:r w:rsidRPr="00263E6B">
        <w:rPr>
          <w:rFonts w:ascii="Times New Roman" w:hAnsi="Times New Roman" w:cs="Times New Roman"/>
          <w:bCs/>
          <w:i/>
          <w:sz w:val="28"/>
          <w:szCs w:val="28"/>
        </w:rPr>
        <w:t xml:space="preserve"> – ускорение силы тяжести,  м/с</w:t>
      </w:r>
      <w:r w:rsidRPr="00263E6B">
        <w:rPr>
          <w:rFonts w:ascii="Times New Roman" w:hAnsi="Times New Roman" w:cs="Times New Roman"/>
          <w:bCs/>
          <w:i/>
          <w:sz w:val="28"/>
          <w:szCs w:val="28"/>
          <w:vertAlign w:val="superscript"/>
        </w:rPr>
        <w:t>2</w:t>
      </w:r>
      <w:r w:rsidRPr="00263E6B">
        <w:rPr>
          <w:rFonts w:ascii="Times New Roman" w:hAnsi="Times New Roman" w:cs="Times New Roman"/>
          <w:bCs/>
          <w:i/>
          <w:sz w:val="28"/>
          <w:szCs w:val="28"/>
        </w:rPr>
        <w:t xml:space="preserve">; </w:t>
      </w:r>
    </w:p>
    <w:p w:rsidR="00C34A1C" w:rsidRPr="00263E6B" w:rsidRDefault="00C34A1C" w:rsidP="00263E6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263E6B">
        <w:rPr>
          <w:rFonts w:ascii="Times New Roman" w:hAnsi="Times New Roman" w:cs="Times New Roman"/>
          <w:bCs/>
          <w:i/>
          <w:sz w:val="28"/>
          <w:szCs w:val="28"/>
          <w:lang w:val="en-US"/>
        </w:rPr>
        <w:t>η</w:t>
      </w:r>
      <w:r w:rsidRPr="00263E6B">
        <w:rPr>
          <w:rFonts w:ascii="Times New Roman" w:hAnsi="Times New Roman" w:cs="Times New Roman"/>
          <w:bCs/>
          <w:i/>
          <w:sz w:val="28"/>
          <w:szCs w:val="28"/>
        </w:rPr>
        <w:t xml:space="preserve"> – кпд насосной установки.</w:t>
      </w:r>
    </w:p>
    <w:p w:rsidR="00C34A1C" w:rsidRPr="00263E6B" w:rsidRDefault="00C34A1C" w:rsidP="00263E6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34A1C" w:rsidRPr="00263E6B" w:rsidRDefault="00C34A1C" w:rsidP="00263E6B">
      <w:pPr>
        <w:pStyle w:val="a8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263E6B">
        <w:rPr>
          <w:b/>
          <w:i/>
          <w:position w:val="-28"/>
          <w:sz w:val="28"/>
          <w:szCs w:val="28"/>
        </w:rPr>
        <w:object w:dxaOrig="4440" w:dyaOrig="660">
          <v:shape id="_x0000_i1026" type="#_x0000_t75" style="width:228.15pt;height:33.2pt" o:ole="" o:allowoverlap="f">
            <v:imagedata r:id="rId13" o:title=""/>
          </v:shape>
          <o:OLEObject Type="Embed" ProgID="Equation.3" ShapeID="_x0000_i1026" DrawAspect="Content" ObjectID="_1617092456" r:id="rId14"/>
        </w:object>
      </w:r>
    </w:p>
    <w:p w:rsidR="00C34A1C" w:rsidRPr="00263E6B" w:rsidRDefault="00C34A1C" w:rsidP="00263E6B">
      <w:pPr>
        <w:pStyle w:val="a8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C34A1C" w:rsidRPr="00263E6B" w:rsidRDefault="00636B92" w:rsidP="000270B6">
      <w:pPr>
        <w:pStyle w:val="a8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263E6B">
        <w:rPr>
          <w:b/>
          <w:bCs/>
          <w:sz w:val="28"/>
          <w:szCs w:val="28"/>
        </w:rPr>
        <w:t>2</w:t>
      </w:r>
      <w:r w:rsidR="00C34A1C" w:rsidRPr="00263E6B">
        <w:rPr>
          <w:b/>
          <w:bCs/>
          <w:sz w:val="28"/>
          <w:szCs w:val="28"/>
        </w:rPr>
        <w:t>.7. Оформление таблиц</w:t>
      </w:r>
    </w:p>
    <w:p w:rsidR="00E536DE" w:rsidRDefault="00E536DE" w:rsidP="000270B6">
      <w:pPr>
        <w:pStyle w:val="a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C34A1C" w:rsidRPr="00263E6B" w:rsidRDefault="00636B92" w:rsidP="000270B6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63E6B">
        <w:rPr>
          <w:bCs/>
          <w:sz w:val="28"/>
          <w:szCs w:val="28"/>
        </w:rPr>
        <w:t>2.7.</w:t>
      </w:r>
      <w:r w:rsidR="00C34A1C" w:rsidRPr="00263E6B">
        <w:rPr>
          <w:bCs/>
          <w:sz w:val="28"/>
          <w:szCs w:val="28"/>
        </w:rPr>
        <w:t xml:space="preserve">1. </w:t>
      </w:r>
      <w:r w:rsidR="00C34A1C" w:rsidRPr="00263E6B">
        <w:rPr>
          <w:sz w:val="28"/>
          <w:szCs w:val="28"/>
        </w:rPr>
        <w:t xml:space="preserve">Цифровой </w:t>
      </w:r>
      <w:r w:rsidR="00C34A1C" w:rsidRPr="00263E6B">
        <w:rPr>
          <w:bCs/>
          <w:sz w:val="28"/>
          <w:szCs w:val="28"/>
        </w:rPr>
        <w:t xml:space="preserve">материал, как </w:t>
      </w:r>
      <w:r w:rsidR="00C34A1C" w:rsidRPr="00263E6B">
        <w:rPr>
          <w:sz w:val="28"/>
          <w:szCs w:val="28"/>
        </w:rPr>
        <w:t xml:space="preserve">правило, </w:t>
      </w:r>
      <w:r w:rsidR="00C34A1C" w:rsidRPr="00263E6B">
        <w:rPr>
          <w:bCs/>
          <w:sz w:val="28"/>
          <w:szCs w:val="28"/>
        </w:rPr>
        <w:t xml:space="preserve">оформляют в виде </w:t>
      </w:r>
      <w:r w:rsidR="00C34A1C" w:rsidRPr="00263E6B">
        <w:rPr>
          <w:sz w:val="28"/>
          <w:szCs w:val="28"/>
        </w:rPr>
        <w:t>таблиц. Содержание таблицы печатают тем же шрифтом, что и основной текст (12 или 14).</w:t>
      </w:r>
    </w:p>
    <w:p w:rsidR="00C34A1C" w:rsidRPr="00263E6B" w:rsidRDefault="00636B92" w:rsidP="000270B6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63E6B">
        <w:rPr>
          <w:bCs/>
          <w:sz w:val="28"/>
          <w:szCs w:val="28"/>
        </w:rPr>
        <w:t>2.7.</w:t>
      </w:r>
      <w:r w:rsidR="00C34A1C" w:rsidRPr="00263E6B">
        <w:rPr>
          <w:sz w:val="28"/>
          <w:szCs w:val="28"/>
        </w:rPr>
        <w:t xml:space="preserve">2. Над таблицей от края поля печатают слово «Таблица» с порядковым номером. В этой же строке печатают название таблицы. </w:t>
      </w:r>
    </w:p>
    <w:p w:rsidR="00C34A1C" w:rsidRPr="00263E6B" w:rsidRDefault="00636B92" w:rsidP="000270B6">
      <w:pPr>
        <w:pStyle w:val="a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>2.7.</w:t>
      </w:r>
      <w:r w:rsidR="00C34A1C" w:rsidRPr="00263E6B">
        <w:rPr>
          <w:bCs/>
          <w:sz w:val="28"/>
          <w:szCs w:val="28"/>
        </w:rPr>
        <w:t xml:space="preserve">3. Головка таблицы </w:t>
      </w:r>
      <w:r w:rsidR="00C34A1C" w:rsidRPr="00263E6B">
        <w:rPr>
          <w:sz w:val="28"/>
          <w:szCs w:val="28"/>
        </w:rPr>
        <w:t xml:space="preserve">при </w:t>
      </w:r>
      <w:r w:rsidR="00C34A1C" w:rsidRPr="00263E6B">
        <w:rPr>
          <w:bCs/>
          <w:sz w:val="28"/>
          <w:szCs w:val="28"/>
        </w:rPr>
        <w:t xml:space="preserve">переносе её на </w:t>
      </w:r>
      <w:r w:rsidR="00C34A1C" w:rsidRPr="00263E6B">
        <w:rPr>
          <w:sz w:val="28"/>
          <w:szCs w:val="28"/>
        </w:rPr>
        <w:t xml:space="preserve">другой </w:t>
      </w:r>
      <w:r w:rsidR="00C34A1C" w:rsidRPr="00263E6B">
        <w:rPr>
          <w:bCs/>
          <w:sz w:val="28"/>
          <w:szCs w:val="28"/>
        </w:rPr>
        <w:t xml:space="preserve">лист повторяется. Допускается </w:t>
      </w:r>
      <w:r w:rsidR="00C34A1C" w:rsidRPr="00263E6B">
        <w:rPr>
          <w:sz w:val="28"/>
          <w:szCs w:val="28"/>
        </w:rPr>
        <w:t xml:space="preserve">головку </w:t>
      </w:r>
      <w:r w:rsidR="00C34A1C" w:rsidRPr="00263E6B">
        <w:rPr>
          <w:bCs/>
          <w:sz w:val="28"/>
          <w:szCs w:val="28"/>
        </w:rPr>
        <w:t xml:space="preserve">таблицы не повторять, сохраняя </w:t>
      </w:r>
      <w:r w:rsidR="00C34A1C" w:rsidRPr="00263E6B">
        <w:rPr>
          <w:sz w:val="28"/>
          <w:szCs w:val="28"/>
        </w:rPr>
        <w:t xml:space="preserve">только нумерацию </w:t>
      </w:r>
      <w:r w:rsidR="00C34A1C" w:rsidRPr="00263E6B">
        <w:rPr>
          <w:sz w:val="28"/>
          <w:szCs w:val="28"/>
        </w:rPr>
        <w:lastRenderedPageBreak/>
        <w:t>граф. Над продолжением таблицы по правому краю указывают «П</w:t>
      </w:r>
      <w:r w:rsidR="00C34A1C" w:rsidRPr="00263E6B">
        <w:rPr>
          <w:bCs/>
          <w:sz w:val="28"/>
          <w:szCs w:val="28"/>
        </w:rPr>
        <w:t>родолжение таблицы …».</w:t>
      </w:r>
    </w:p>
    <w:p w:rsidR="000270B6" w:rsidRDefault="00636B92" w:rsidP="000270B6">
      <w:pPr>
        <w:pStyle w:val="a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>2.7.</w:t>
      </w:r>
      <w:r w:rsidR="00C34A1C" w:rsidRPr="00263E6B">
        <w:rPr>
          <w:sz w:val="28"/>
          <w:szCs w:val="28"/>
        </w:rPr>
        <w:t xml:space="preserve">4. Сокращение </w:t>
      </w:r>
      <w:r w:rsidR="00C34A1C" w:rsidRPr="00263E6B">
        <w:rPr>
          <w:bCs/>
          <w:sz w:val="28"/>
          <w:szCs w:val="28"/>
        </w:rPr>
        <w:t xml:space="preserve">«табл.» </w:t>
      </w:r>
      <w:r w:rsidR="00C34A1C" w:rsidRPr="00263E6B">
        <w:rPr>
          <w:sz w:val="28"/>
          <w:szCs w:val="28"/>
        </w:rPr>
        <w:t xml:space="preserve">применяют </w:t>
      </w:r>
      <w:r w:rsidR="00C34A1C" w:rsidRPr="00263E6B">
        <w:rPr>
          <w:bCs/>
          <w:sz w:val="28"/>
          <w:szCs w:val="28"/>
        </w:rPr>
        <w:t xml:space="preserve">в </w:t>
      </w:r>
      <w:r w:rsidR="00C34A1C" w:rsidRPr="00263E6B">
        <w:rPr>
          <w:sz w:val="28"/>
          <w:szCs w:val="28"/>
        </w:rPr>
        <w:t xml:space="preserve">тексте </w:t>
      </w:r>
      <w:r w:rsidR="00C34A1C" w:rsidRPr="00263E6B">
        <w:rPr>
          <w:bCs/>
          <w:sz w:val="28"/>
          <w:szCs w:val="28"/>
        </w:rPr>
        <w:t xml:space="preserve">в </w:t>
      </w:r>
      <w:r w:rsidR="00C34A1C" w:rsidRPr="00263E6B">
        <w:rPr>
          <w:sz w:val="28"/>
          <w:szCs w:val="28"/>
        </w:rPr>
        <w:t xml:space="preserve">тех случаях, когда таблицы имеют </w:t>
      </w:r>
      <w:r w:rsidR="00C34A1C" w:rsidRPr="00263E6B">
        <w:rPr>
          <w:bCs/>
          <w:sz w:val="28"/>
          <w:szCs w:val="28"/>
        </w:rPr>
        <w:t xml:space="preserve">номер. </w:t>
      </w:r>
    </w:p>
    <w:p w:rsidR="00C34A1C" w:rsidRPr="00263E6B" w:rsidRDefault="00636B92" w:rsidP="000270B6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63E6B">
        <w:rPr>
          <w:bCs/>
          <w:sz w:val="28"/>
          <w:szCs w:val="28"/>
        </w:rPr>
        <w:t>2.7.</w:t>
      </w:r>
      <w:r w:rsidR="00C34A1C" w:rsidRPr="00263E6B">
        <w:rPr>
          <w:sz w:val="28"/>
          <w:szCs w:val="28"/>
        </w:rPr>
        <w:t xml:space="preserve">5. Заголовки граф и строк таблицы печатают с прописных букв, а подзаголовки граф – со строчных букв, если они составляют </w:t>
      </w:r>
      <w:r w:rsidR="00C34A1C" w:rsidRPr="00263E6B">
        <w:rPr>
          <w:bCs/>
          <w:sz w:val="28"/>
          <w:szCs w:val="28"/>
        </w:rPr>
        <w:t xml:space="preserve">одно </w:t>
      </w:r>
      <w:r w:rsidR="00C34A1C" w:rsidRPr="00263E6B">
        <w:rPr>
          <w:sz w:val="28"/>
          <w:szCs w:val="28"/>
        </w:rPr>
        <w:t>предложение с заголовком или с прописных букв, если они имеют самостоятельное значение.</w:t>
      </w:r>
    </w:p>
    <w:p w:rsidR="00C34A1C" w:rsidRPr="00263E6B" w:rsidRDefault="00636B92" w:rsidP="000270B6">
      <w:pPr>
        <w:pStyle w:val="a8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263E6B">
        <w:rPr>
          <w:bCs/>
          <w:sz w:val="28"/>
          <w:szCs w:val="28"/>
        </w:rPr>
        <w:t>2.7.</w:t>
      </w:r>
      <w:r w:rsidR="00C34A1C" w:rsidRPr="00263E6B">
        <w:rPr>
          <w:bCs/>
          <w:sz w:val="28"/>
          <w:szCs w:val="28"/>
        </w:rPr>
        <w:t xml:space="preserve">6. </w:t>
      </w:r>
      <w:r w:rsidR="00C34A1C" w:rsidRPr="00263E6B">
        <w:rPr>
          <w:sz w:val="28"/>
          <w:szCs w:val="28"/>
        </w:rPr>
        <w:t xml:space="preserve">Таблицы </w:t>
      </w:r>
      <w:r w:rsidR="00C34A1C" w:rsidRPr="00263E6B">
        <w:rPr>
          <w:bCs/>
          <w:sz w:val="28"/>
          <w:szCs w:val="28"/>
        </w:rPr>
        <w:t xml:space="preserve">слева, </w:t>
      </w:r>
      <w:r w:rsidR="00C34A1C" w:rsidRPr="00263E6B">
        <w:rPr>
          <w:sz w:val="28"/>
          <w:szCs w:val="28"/>
        </w:rPr>
        <w:t xml:space="preserve">справа и снизу ограничиваются линиями. Диагональное деление головки </w:t>
      </w:r>
      <w:r w:rsidR="00C34A1C" w:rsidRPr="00263E6B">
        <w:rPr>
          <w:bCs/>
          <w:sz w:val="28"/>
          <w:szCs w:val="28"/>
        </w:rPr>
        <w:t>не допускается</w:t>
      </w:r>
      <w:r w:rsidR="00C34A1C" w:rsidRPr="00263E6B">
        <w:rPr>
          <w:b/>
          <w:bCs/>
          <w:sz w:val="28"/>
          <w:szCs w:val="28"/>
        </w:rPr>
        <w:t>.</w:t>
      </w:r>
    </w:p>
    <w:p w:rsidR="00C34A1C" w:rsidRPr="00263E6B" w:rsidRDefault="00636B92" w:rsidP="000270B6">
      <w:pPr>
        <w:pStyle w:val="a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>2.7.</w:t>
      </w:r>
      <w:r w:rsidR="00C34A1C" w:rsidRPr="00263E6B">
        <w:rPr>
          <w:bCs/>
          <w:sz w:val="28"/>
          <w:szCs w:val="28"/>
        </w:rPr>
        <w:t>7. Горизонтальные линии, разграничивающие строки таблицы допускается не проводить, если их отсутствие не затрудняет пользование таблицей.</w:t>
      </w:r>
    </w:p>
    <w:p w:rsidR="00C34A1C" w:rsidRPr="00263E6B" w:rsidRDefault="00636B92" w:rsidP="000270B6">
      <w:pPr>
        <w:pStyle w:val="a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>2.7.</w:t>
      </w:r>
      <w:r w:rsidR="00C34A1C" w:rsidRPr="00263E6B">
        <w:rPr>
          <w:bCs/>
          <w:sz w:val="28"/>
          <w:szCs w:val="28"/>
        </w:rPr>
        <w:t>8. Вертикальными линиями, ограничивающими таблицу справа и слева, не могут служить вертикальные линии рамки.</w:t>
      </w:r>
    </w:p>
    <w:p w:rsidR="00C34A1C" w:rsidRPr="00263E6B" w:rsidRDefault="00C34A1C" w:rsidP="000270B6">
      <w:pPr>
        <w:pStyle w:val="a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C34A1C" w:rsidRPr="00263E6B" w:rsidRDefault="00C34A1C" w:rsidP="00263E6B">
      <w:pPr>
        <w:pStyle w:val="a8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263E6B">
        <w:rPr>
          <w:b/>
          <w:bCs/>
          <w:sz w:val="28"/>
          <w:szCs w:val="28"/>
        </w:rPr>
        <w:t>Схема оформления таблицы</w:t>
      </w:r>
    </w:p>
    <w:p w:rsidR="00C34A1C" w:rsidRPr="00E536DE" w:rsidRDefault="00C34A1C" w:rsidP="00263E6B">
      <w:pPr>
        <w:pStyle w:val="a8"/>
        <w:spacing w:before="0" w:beforeAutospacing="0" w:after="0" w:afterAutospacing="0"/>
        <w:jc w:val="both"/>
        <w:rPr>
          <w:bCs/>
          <w:sz w:val="28"/>
          <w:szCs w:val="28"/>
        </w:rPr>
      </w:pPr>
      <w:r w:rsidRPr="00E536DE">
        <w:rPr>
          <w:bCs/>
          <w:sz w:val="28"/>
          <w:szCs w:val="28"/>
        </w:rPr>
        <w:t>Таблица 6. Ведомость количества и стоимости оборудования</w:t>
      </w:r>
    </w:p>
    <w:p w:rsidR="00C34A1C" w:rsidRPr="00263E6B" w:rsidRDefault="00572033" w:rsidP="00263E6B">
      <w:pPr>
        <w:pStyle w:val="a8"/>
        <w:spacing w:before="0" w:beforeAutospacing="0" w:after="0" w:afterAutospacing="0"/>
        <w:jc w:val="both"/>
        <w:rPr>
          <w:b/>
          <w:bCs/>
          <w:i/>
          <w:sz w:val="28"/>
          <w:szCs w:val="28"/>
        </w:rPr>
      </w:pPr>
      <w:r>
        <w:rPr>
          <w:b/>
          <w:bCs/>
          <w:i/>
          <w:noProof/>
          <w:sz w:val="28"/>
          <w:szCs w:val="28"/>
        </w:rPr>
        <w:pict>
          <v:shape id="_x0000_s1036" type="#_x0000_t202" style="position:absolute;left:0;text-align:left;margin-left:90pt;margin-top:12.6pt;width:198pt;height:27pt;z-index:251670528" stroked="f">
            <v:textbox style="mso-next-textbox:#_x0000_s1036">
              <w:txbxContent>
                <w:p w:rsidR="00A3288F" w:rsidRPr="00F2796C" w:rsidRDefault="00A3288F" w:rsidP="00C34A1C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Заголовки граф (колонок)</w:t>
                  </w:r>
                </w:p>
              </w:txbxContent>
            </v:textbox>
          </v:shape>
        </w:pict>
      </w:r>
    </w:p>
    <w:p w:rsidR="00C34A1C" w:rsidRPr="00263E6B" w:rsidRDefault="00C34A1C" w:rsidP="00263E6B">
      <w:pPr>
        <w:pStyle w:val="a8"/>
        <w:spacing w:before="0" w:beforeAutospacing="0" w:after="0" w:afterAutospacing="0"/>
        <w:jc w:val="both"/>
        <w:rPr>
          <w:b/>
          <w:bCs/>
          <w:i/>
          <w:sz w:val="28"/>
          <w:szCs w:val="28"/>
        </w:rPr>
      </w:pPr>
    </w:p>
    <w:p w:rsidR="00C34A1C" w:rsidRPr="00263E6B" w:rsidRDefault="00572033" w:rsidP="00263E6B">
      <w:pPr>
        <w:pStyle w:val="a8"/>
        <w:spacing w:before="0" w:beforeAutospacing="0" w:after="0" w:afterAutospacing="0"/>
        <w:jc w:val="both"/>
        <w:rPr>
          <w:bCs/>
          <w:i/>
          <w:sz w:val="28"/>
          <w:szCs w:val="28"/>
        </w:rPr>
      </w:pPr>
      <w:r w:rsidRPr="00572033">
        <w:rPr>
          <w:bCs/>
          <w:noProof/>
          <w:sz w:val="28"/>
          <w:szCs w:val="28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41" type="#_x0000_t88" style="position:absolute;left:0;text-align:left;margin-left:193.5pt;margin-top:-195.15pt;width:18pt;height:423pt;rotation:90;flip:y;z-index:251675648"/>
        </w:pict>
      </w:r>
    </w:p>
    <w:p w:rsidR="00C34A1C" w:rsidRPr="00263E6B" w:rsidRDefault="00572033" w:rsidP="00263E6B">
      <w:pPr>
        <w:pStyle w:val="a8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pict>
          <v:shape id="_x0000_s1037" type="#_x0000_t88" style="position:absolute;left:0;text-align:left;margin-left:449.4pt;margin-top:15.55pt;width:9pt;height:27pt;z-index:251671552"/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3"/>
        <w:gridCol w:w="3796"/>
        <w:gridCol w:w="1724"/>
        <w:gridCol w:w="1468"/>
        <w:gridCol w:w="1665"/>
      </w:tblGrid>
      <w:tr w:rsidR="00C34A1C" w:rsidRPr="00263E6B" w:rsidTr="00294613">
        <w:tc>
          <w:tcPr>
            <w:tcW w:w="0" w:type="auto"/>
            <w:vAlign w:val="center"/>
          </w:tcPr>
          <w:p w:rsidR="00C34A1C" w:rsidRPr="00263E6B" w:rsidRDefault="00C34A1C" w:rsidP="00263E6B">
            <w:pPr>
              <w:pStyle w:val="a8"/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  <w:r w:rsidRPr="00263E6B">
              <w:rPr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0" w:type="auto"/>
            <w:vAlign w:val="center"/>
          </w:tcPr>
          <w:p w:rsidR="00C34A1C" w:rsidRPr="00263E6B" w:rsidRDefault="00C34A1C" w:rsidP="00263E6B">
            <w:pPr>
              <w:pStyle w:val="a8"/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  <w:r w:rsidRPr="00263E6B">
              <w:rPr>
                <w:b/>
                <w:i/>
                <w:sz w:val="28"/>
                <w:szCs w:val="28"/>
              </w:rPr>
              <w:t>Наименование оборудования</w:t>
            </w:r>
          </w:p>
        </w:tc>
        <w:tc>
          <w:tcPr>
            <w:tcW w:w="0" w:type="auto"/>
            <w:vAlign w:val="center"/>
          </w:tcPr>
          <w:p w:rsidR="00C34A1C" w:rsidRPr="00263E6B" w:rsidRDefault="00C34A1C" w:rsidP="00263E6B">
            <w:pPr>
              <w:pStyle w:val="a8"/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  <w:r w:rsidRPr="00263E6B">
              <w:rPr>
                <w:b/>
                <w:i/>
                <w:sz w:val="28"/>
                <w:szCs w:val="28"/>
              </w:rPr>
              <w:t>Количество</w:t>
            </w:r>
          </w:p>
        </w:tc>
        <w:tc>
          <w:tcPr>
            <w:tcW w:w="0" w:type="auto"/>
            <w:vAlign w:val="center"/>
          </w:tcPr>
          <w:p w:rsidR="00C34A1C" w:rsidRPr="00263E6B" w:rsidRDefault="00C34A1C" w:rsidP="00263E6B">
            <w:pPr>
              <w:pStyle w:val="a8"/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  <w:r w:rsidRPr="00263E6B">
              <w:rPr>
                <w:b/>
                <w:i/>
                <w:sz w:val="28"/>
                <w:szCs w:val="28"/>
              </w:rPr>
              <w:t>Цена, руб.</w:t>
            </w:r>
          </w:p>
        </w:tc>
        <w:tc>
          <w:tcPr>
            <w:tcW w:w="0" w:type="auto"/>
            <w:vAlign w:val="center"/>
          </w:tcPr>
          <w:p w:rsidR="00C34A1C" w:rsidRPr="00263E6B" w:rsidRDefault="00572033" w:rsidP="00263E6B">
            <w:pPr>
              <w:pStyle w:val="a8"/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  <w:r w:rsidRPr="00572033">
              <w:rPr>
                <w:b/>
                <w:bCs/>
                <w:noProof/>
                <w:sz w:val="28"/>
                <w:szCs w:val="28"/>
              </w:rPr>
              <w:pict>
                <v:shape id="_x0000_s1038" type="#_x0000_t202" style="position:absolute;left:0;text-align:left;margin-left:82.45pt;margin-top:.1pt;width:60.65pt;height:49.6pt;z-index:251672576;mso-position-horizontal-relative:text;mso-position-vertical-relative:text" stroked="f">
                  <v:textbox style="mso-next-textbox:#_x0000_s1038">
                    <w:txbxContent>
                      <w:p w:rsidR="00A3288F" w:rsidRDefault="00A3288F" w:rsidP="00C34A1C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Головка</w:t>
                        </w:r>
                      </w:p>
                      <w:p w:rsidR="00A3288F" w:rsidRDefault="00A3288F" w:rsidP="00C34A1C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A3288F" w:rsidRPr="005054FB" w:rsidRDefault="00A3288F" w:rsidP="00C34A1C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Строки</w:t>
                        </w:r>
                      </w:p>
                    </w:txbxContent>
                  </v:textbox>
                </v:shape>
              </w:pict>
            </w:r>
            <w:r w:rsidR="00C34A1C" w:rsidRPr="00263E6B">
              <w:rPr>
                <w:b/>
                <w:i/>
                <w:sz w:val="28"/>
                <w:szCs w:val="28"/>
              </w:rPr>
              <w:t>Сумма, руб.</w:t>
            </w:r>
          </w:p>
        </w:tc>
      </w:tr>
      <w:tr w:rsidR="00C34A1C" w:rsidRPr="00263E6B" w:rsidTr="00294613">
        <w:tc>
          <w:tcPr>
            <w:tcW w:w="0" w:type="auto"/>
            <w:vAlign w:val="center"/>
          </w:tcPr>
          <w:p w:rsidR="00C34A1C" w:rsidRPr="00263E6B" w:rsidRDefault="00C34A1C" w:rsidP="00263E6B">
            <w:pPr>
              <w:pStyle w:val="a8"/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  <w:r w:rsidRPr="00263E6B">
              <w:rPr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C34A1C" w:rsidRPr="00263E6B" w:rsidRDefault="00C34A1C" w:rsidP="00263E6B">
            <w:pPr>
              <w:pStyle w:val="a8"/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  <w:r w:rsidRPr="00263E6B">
              <w:rPr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</w:tcPr>
          <w:p w:rsidR="00C34A1C" w:rsidRPr="00263E6B" w:rsidRDefault="00C34A1C" w:rsidP="00263E6B">
            <w:pPr>
              <w:pStyle w:val="a8"/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  <w:r w:rsidRPr="00263E6B">
              <w:rPr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0" w:type="auto"/>
            <w:vAlign w:val="center"/>
          </w:tcPr>
          <w:p w:rsidR="00C34A1C" w:rsidRPr="00263E6B" w:rsidRDefault="00C34A1C" w:rsidP="00263E6B">
            <w:pPr>
              <w:pStyle w:val="a8"/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  <w:r w:rsidRPr="00263E6B">
              <w:rPr>
                <w:b/>
                <w:i/>
                <w:sz w:val="28"/>
                <w:szCs w:val="28"/>
              </w:rPr>
              <w:t>4</w:t>
            </w:r>
          </w:p>
        </w:tc>
        <w:tc>
          <w:tcPr>
            <w:tcW w:w="0" w:type="auto"/>
            <w:vAlign w:val="center"/>
          </w:tcPr>
          <w:p w:rsidR="00C34A1C" w:rsidRPr="00263E6B" w:rsidRDefault="00C34A1C" w:rsidP="00263E6B">
            <w:pPr>
              <w:pStyle w:val="a8"/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  <w:r w:rsidRPr="00263E6B">
              <w:rPr>
                <w:b/>
                <w:i/>
                <w:sz w:val="28"/>
                <w:szCs w:val="28"/>
              </w:rPr>
              <w:t>5</w:t>
            </w:r>
          </w:p>
        </w:tc>
      </w:tr>
      <w:tr w:rsidR="00C34A1C" w:rsidRPr="00263E6B" w:rsidTr="00294613">
        <w:tc>
          <w:tcPr>
            <w:tcW w:w="0" w:type="auto"/>
            <w:vAlign w:val="center"/>
          </w:tcPr>
          <w:p w:rsidR="00C34A1C" w:rsidRPr="00263E6B" w:rsidRDefault="00C34A1C" w:rsidP="00263E6B">
            <w:pPr>
              <w:pStyle w:val="a8"/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  <w:r w:rsidRPr="00263E6B">
              <w:rPr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C34A1C" w:rsidRPr="00263E6B" w:rsidRDefault="00C34A1C" w:rsidP="00263E6B">
            <w:pPr>
              <w:pStyle w:val="a8"/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  <w:r w:rsidRPr="00263E6B">
              <w:rPr>
                <w:b/>
                <w:i/>
                <w:sz w:val="28"/>
                <w:szCs w:val="28"/>
              </w:rPr>
              <w:t>Отбельная башня</w:t>
            </w:r>
          </w:p>
        </w:tc>
        <w:tc>
          <w:tcPr>
            <w:tcW w:w="0" w:type="auto"/>
            <w:vAlign w:val="center"/>
          </w:tcPr>
          <w:p w:rsidR="00C34A1C" w:rsidRPr="00263E6B" w:rsidRDefault="00C34A1C" w:rsidP="00263E6B">
            <w:pPr>
              <w:pStyle w:val="a8"/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  <w:r w:rsidRPr="00263E6B">
              <w:rPr>
                <w:b/>
                <w:i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C34A1C" w:rsidRPr="00263E6B" w:rsidRDefault="00C34A1C" w:rsidP="00263E6B">
            <w:pPr>
              <w:pStyle w:val="a8"/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  <w:r w:rsidRPr="00263E6B">
              <w:rPr>
                <w:b/>
                <w:i/>
                <w:sz w:val="28"/>
                <w:szCs w:val="28"/>
              </w:rPr>
              <w:t>600000</w:t>
            </w:r>
          </w:p>
        </w:tc>
        <w:tc>
          <w:tcPr>
            <w:tcW w:w="0" w:type="auto"/>
          </w:tcPr>
          <w:p w:rsidR="00C34A1C" w:rsidRPr="00263E6B" w:rsidRDefault="00572033" w:rsidP="00263E6B">
            <w:pPr>
              <w:pStyle w:val="a8"/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  <w:r w:rsidRPr="00572033">
              <w:rPr>
                <w:b/>
                <w:bCs/>
                <w:noProof/>
                <w:sz w:val="28"/>
                <w:szCs w:val="28"/>
              </w:rPr>
              <w:pict>
                <v:shape id="_x0000_s1042" type="#_x0000_t88" style="position:absolute;left:0;text-align:left;margin-left:81.65pt;margin-top:-.05pt;width:9pt;height:27pt;z-index:251676672;mso-position-horizontal-relative:text;mso-position-vertical-relative:text"/>
              </w:pict>
            </w:r>
            <w:r w:rsidR="00C34A1C" w:rsidRPr="00263E6B">
              <w:rPr>
                <w:b/>
                <w:i/>
                <w:sz w:val="28"/>
                <w:szCs w:val="28"/>
              </w:rPr>
              <w:t>3000000</w:t>
            </w:r>
          </w:p>
        </w:tc>
      </w:tr>
      <w:tr w:rsidR="00C34A1C" w:rsidRPr="00263E6B" w:rsidTr="00294613">
        <w:tc>
          <w:tcPr>
            <w:tcW w:w="0" w:type="auto"/>
            <w:vAlign w:val="center"/>
          </w:tcPr>
          <w:p w:rsidR="00C34A1C" w:rsidRPr="00263E6B" w:rsidRDefault="00C34A1C" w:rsidP="00263E6B">
            <w:pPr>
              <w:pStyle w:val="a8"/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  <w:r w:rsidRPr="00263E6B">
              <w:rPr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C34A1C" w:rsidRPr="00263E6B" w:rsidRDefault="00C34A1C" w:rsidP="00263E6B">
            <w:pPr>
              <w:pStyle w:val="a8"/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  <w:r w:rsidRPr="00263E6B">
              <w:rPr>
                <w:b/>
                <w:i/>
                <w:sz w:val="28"/>
                <w:szCs w:val="28"/>
              </w:rPr>
              <w:t>Вакуум-фильтр</w:t>
            </w:r>
          </w:p>
        </w:tc>
        <w:tc>
          <w:tcPr>
            <w:tcW w:w="0" w:type="auto"/>
            <w:vAlign w:val="center"/>
          </w:tcPr>
          <w:p w:rsidR="00C34A1C" w:rsidRPr="00263E6B" w:rsidRDefault="00C34A1C" w:rsidP="00263E6B">
            <w:pPr>
              <w:pStyle w:val="a8"/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  <w:r w:rsidRPr="00263E6B">
              <w:rPr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C34A1C" w:rsidRPr="00263E6B" w:rsidRDefault="00C34A1C" w:rsidP="00263E6B">
            <w:pPr>
              <w:pStyle w:val="a8"/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  <w:r w:rsidRPr="00263E6B">
              <w:rPr>
                <w:b/>
                <w:i/>
                <w:sz w:val="28"/>
                <w:szCs w:val="28"/>
              </w:rPr>
              <w:t>130000</w:t>
            </w:r>
          </w:p>
        </w:tc>
        <w:tc>
          <w:tcPr>
            <w:tcW w:w="0" w:type="auto"/>
          </w:tcPr>
          <w:p w:rsidR="00C34A1C" w:rsidRPr="00263E6B" w:rsidRDefault="00C34A1C" w:rsidP="00263E6B">
            <w:pPr>
              <w:pStyle w:val="a8"/>
              <w:tabs>
                <w:tab w:val="center" w:pos="616"/>
                <w:tab w:val="right" w:pos="1233"/>
              </w:tabs>
              <w:spacing w:before="0" w:beforeAutospacing="0" w:after="0" w:afterAutospacing="0"/>
              <w:jc w:val="both"/>
              <w:rPr>
                <w:b/>
                <w:i/>
                <w:sz w:val="28"/>
                <w:szCs w:val="28"/>
              </w:rPr>
            </w:pPr>
            <w:r w:rsidRPr="00263E6B">
              <w:rPr>
                <w:b/>
                <w:i/>
                <w:sz w:val="28"/>
                <w:szCs w:val="28"/>
              </w:rPr>
              <w:t>130000</w:t>
            </w:r>
          </w:p>
        </w:tc>
      </w:tr>
    </w:tbl>
    <w:p w:rsidR="00C34A1C" w:rsidRPr="00263E6B" w:rsidRDefault="00572033" w:rsidP="00263E6B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572033">
        <w:rPr>
          <w:bCs/>
          <w:noProof/>
          <w:sz w:val="28"/>
          <w:szCs w:val="28"/>
        </w:rPr>
        <w:pict>
          <v:shape id="_x0000_s1040" type="#_x0000_t202" style="position:absolute;left:0;text-align:left;margin-left:14pt;margin-top:12.3pt;width:198pt;height:34.3pt;z-index:251674624;mso-position-horizontal-relative:text;mso-position-vertical-relative:text" stroked="f">
            <v:textbox style="mso-next-textbox:#_x0000_s1040">
              <w:txbxContent>
                <w:p w:rsidR="00A3288F" w:rsidRPr="00F2796C" w:rsidRDefault="00A3288F" w:rsidP="00C34A1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Боковик – наименования горизонтальных рядов (строк)</w:t>
                  </w:r>
                </w:p>
              </w:txbxContent>
            </v:textbox>
          </v:shape>
        </w:pict>
      </w:r>
      <w:r w:rsidRPr="00572033">
        <w:rPr>
          <w:bCs/>
          <w:noProof/>
          <w:sz w:val="28"/>
          <w:szCs w:val="28"/>
        </w:rPr>
        <w:pict>
          <v:shape id="_x0000_s1043" type="#_x0000_t88" style="position:absolute;left:0;text-align:left;margin-left:334pt;margin-top:-95.7pt;width:9pt;height:207pt;rotation:90;z-index:251677696;mso-position-horizontal-relative:text;mso-position-vertical-relative:text"/>
        </w:pict>
      </w:r>
      <w:r w:rsidRPr="00572033">
        <w:rPr>
          <w:bCs/>
          <w:noProof/>
          <w:sz w:val="28"/>
          <w:szCs w:val="28"/>
        </w:rPr>
        <w:pict>
          <v:shape id="_x0000_s1039" type="#_x0000_t88" style="position:absolute;left:0;text-align:left;margin-left:81pt;margin-top:-78.9pt;width:9pt;height:171pt;rotation:90;z-index:251673600;mso-position-horizontal-relative:text;mso-position-vertical-relative:text"/>
        </w:pict>
      </w:r>
    </w:p>
    <w:p w:rsidR="00C34A1C" w:rsidRPr="00263E6B" w:rsidRDefault="00572033" w:rsidP="00263E6B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4" type="#_x0000_t202" style="position:absolute;left:0;text-align:left;margin-left:238.5pt;margin-top:1.5pt;width:189pt;height:24.3pt;z-index:251678720" stroked="f">
            <v:textbox style="mso-next-textbox:#_x0000_s1044">
              <w:txbxContent>
                <w:p w:rsidR="00A3288F" w:rsidRPr="00FF13E7" w:rsidRDefault="00A3288F" w:rsidP="00C34A1C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Графы (колонки)</w:t>
                  </w:r>
                </w:p>
              </w:txbxContent>
            </v:textbox>
          </v:shape>
        </w:pict>
      </w:r>
    </w:p>
    <w:p w:rsidR="00E536DE" w:rsidRDefault="00E536DE" w:rsidP="000270B6">
      <w:pPr>
        <w:pStyle w:val="a8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E536DE" w:rsidRDefault="00E536DE" w:rsidP="000270B6">
      <w:pPr>
        <w:pStyle w:val="a8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41184E" w:rsidRDefault="0041184E" w:rsidP="000270B6">
      <w:pPr>
        <w:pStyle w:val="a8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C34A1C" w:rsidRPr="00263E6B" w:rsidRDefault="00636B92" w:rsidP="000270B6">
      <w:pPr>
        <w:pStyle w:val="a8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263E6B">
        <w:rPr>
          <w:b/>
          <w:bCs/>
          <w:sz w:val="28"/>
          <w:szCs w:val="28"/>
        </w:rPr>
        <w:t>2</w:t>
      </w:r>
      <w:r w:rsidR="00C34A1C" w:rsidRPr="00263E6B">
        <w:rPr>
          <w:b/>
          <w:bCs/>
          <w:sz w:val="28"/>
          <w:szCs w:val="28"/>
        </w:rPr>
        <w:t>.8. Оформление иллюстраций</w:t>
      </w:r>
    </w:p>
    <w:p w:rsidR="00C34A1C" w:rsidRPr="00263E6B" w:rsidRDefault="00C34A1C" w:rsidP="00263E6B">
      <w:pPr>
        <w:pStyle w:val="a8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C34A1C" w:rsidRPr="00263E6B" w:rsidRDefault="00636B92" w:rsidP="000270B6">
      <w:pPr>
        <w:pStyle w:val="a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>2.8.</w:t>
      </w:r>
      <w:r w:rsidR="00C34A1C" w:rsidRPr="00263E6B">
        <w:rPr>
          <w:bCs/>
          <w:sz w:val="28"/>
          <w:szCs w:val="28"/>
        </w:rPr>
        <w:t>1. Все иллюстрации в пояснительной записке (графики, схемы, эскизы, диаграммы) именуются рисунками. Иллюстрации могут быть расположены как в тексте документа, так и могут быть оформлены в виде приложения.</w:t>
      </w:r>
    </w:p>
    <w:p w:rsidR="00C34A1C" w:rsidRPr="00263E6B" w:rsidRDefault="00636B92" w:rsidP="000270B6">
      <w:pPr>
        <w:pStyle w:val="a8"/>
        <w:spacing w:before="0" w:beforeAutospacing="0" w:after="0" w:afterAutospacing="0"/>
        <w:ind w:firstLine="709"/>
        <w:jc w:val="both"/>
        <w:rPr>
          <w:bCs/>
          <w:i/>
          <w:sz w:val="28"/>
          <w:szCs w:val="28"/>
        </w:rPr>
      </w:pPr>
      <w:r w:rsidRPr="00263E6B">
        <w:rPr>
          <w:bCs/>
          <w:sz w:val="28"/>
          <w:szCs w:val="28"/>
        </w:rPr>
        <w:t>2.8.</w:t>
      </w:r>
      <w:r w:rsidR="00C34A1C" w:rsidRPr="00263E6B">
        <w:rPr>
          <w:sz w:val="28"/>
          <w:szCs w:val="28"/>
        </w:rPr>
        <w:t xml:space="preserve">2. Все иллюстрации, </w:t>
      </w:r>
      <w:r w:rsidR="00C34A1C" w:rsidRPr="00263E6B">
        <w:rPr>
          <w:bCs/>
          <w:sz w:val="28"/>
          <w:szCs w:val="28"/>
        </w:rPr>
        <w:t xml:space="preserve">если их </w:t>
      </w:r>
      <w:r w:rsidR="00C34A1C" w:rsidRPr="00263E6B">
        <w:rPr>
          <w:sz w:val="28"/>
          <w:szCs w:val="28"/>
        </w:rPr>
        <w:t xml:space="preserve">более </w:t>
      </w:r>
      <w:r w:rsidR="00C34A1C" w:rsidRPr="00263E6B">
        <w:rPr>
          <w:bCs/>
          <w:sz w:val="28"/>
          <w:szCs w:val="28"/>
        </w:rPr>
        <w:t xml:space="preserve">одной, в тексте нумеруют в </w:t>
      </w:r>
      <w:r w:rsidR="00C34A1C" w:rsidRPr="00263E6B">
        <w:rPr>
          <w:sz w:val="28"/>
          <w:szCs w:val="28"/>
        </w:rPr>
        <w:t xml:space="preserve">пределах </w:t>
      </w:r>
      <w:r w:rsidR="00C34A1C" w:rsidRPr="00263E6B">
        <w:rPr>
          <w:bCs/>
          <w:sz w:val="28"/>
          <w:szCs w:val="28"/>
        </w:rPr>
        <w:t xml:space="preserve">раздела </w:t>
      </w:r>
      <w:r w:rsidR="00C34A1C" w:rsidRPr="00263E6B">
        <w:rPr>
          <w:sz w:val="28"/>
          <w:szCs w:val="28"/>
        </w:rPr>
        <w:t xml:space="preserve">или </w:t>
      </w:r>
      <w:r w:rsidR="00C34A1C" w:rsidRPr="00263E6B">
        <w:rPr>
          <w:bCs/>
          <w:sz w:val="28"/>
          <w:szCs w:val="28"/>
        </w:rPr>
        <w:t xml:space="preserve">всей пояснительной записки </w:t>
      </w:r>
      <w:r w:rsidR="00C34A1C" w:rsidRPr="00263E6B">
        <w:rPr>
          <w:bCs/>
          <w:i/>
          <w:sz w:val="28"/>
          <w:szCs w:val="28"/>
        </w:rPr>
        <w:t>(Рисунок 1.1.)</w:t>
      </w:r>
      <w:r w:rsidR="00C34A1C" w:rsidRPr="00263E6B">
        <w:rPr>
          <w:bCs/>
          <w:sz w:val="28"/>
          <w:szCs w:val="28"/>
        </w:rPr>
        <w:t>.</w:t>
      </w:r>
    </w:p>
    <w:p w:rsidR="00C34A1C" w:rsidRPr="00263E6B" w:rsidRDefault="00636B92" w:rsidP="000270B6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63E6B">
        <w:rPr>
          <w:bCs/>
          <w:sz w:val="28"/>
          <w:szCs w:val="28"/>
        </w:rPr>
        <w:t>2.8.</w:t>
      </w:r>
      <w:r w:rsidR="00C34A1C" w:rsidRPr="00263E6B">
        <w:rPr>
          <w:bCs/>
          <w:sz w:val="28"/>
          <w:szCs w:val="28"/>
        </w:rPr>
        <w:t xml:space="preserve">3. Ссылки на </w:t>
      </w:r>
      <w:r w:rsidR="00C34A1C" w:rsidRPr="00263E6B">
        <w:rPr>
          <w:sz w:val="28"/>
          <w:szCs w:val="28"/>
        </w:rPr>
        <w:t>иллюстрации в тексте оформляются следующим образом:</w:t>
      </w:r>
    </w:p>
    <w:p w:rsidR="00C34A1C" w:rsidRPr="00E536DE" w:rsidRDefault="00C34A1C" w:rsidP="000270B6">
      <w:pPr>
        <w:pStyle w:val="a8"/>
        <w:numPr>
          <w:ilvl w:val="0"/>
          <w:numId w:val="14"/>
        </w:numPr>
        <w:tabs>
          <w:tab w:val="clear" w:pos="1440"/>
          <w:tab w:val="num" w:pos="1080"/>
        </w:tabs>
        <w:spacing w:before="0" w:beforeAutospacing="0" w:after="0" w:afterAutospacing="0"/>
        <w:ind w:left="0" w:firstLine="709"/>
        <w:jc w:val="both"/>
        <w:rPr>
          <w:bCs/>
          <w:i/>
          <w:sz w:val="28"/>
          <w:szCs w:val="28"/>
        </w:rPr>
      </w:pPr>
      <w:r w:rsidRPr="00E536DE">
        <w:rPr>
          <w:bCs/>
          <w:i/>
          <w:sz w:val="28"/>
          <w:szCs w:val="28"/>
        </w:rPr>
        <w:t>Рис. 1.2.</w:t>
      </w:r>
    </w:p>
    <w:p w:rsidR="00C34A1C" w:rsidRPr="00E536DE" w:rsidRDefault="00C34A1C" w:rsidP="000270B6">
      <w:pPr>
        <w:pStyle w:val="a8"/>
        <w:numPr>
          <w:ilvl w:val="0"/>
          <w:numId w:val="14"/>
        </w:numPr>
        <w:tabs>
          <w:tab w:val="clear" w:pos="1440"/>
          <w:tab w:val="num" w:pos="1080"/>
        </w:tabs>
        <w:spacing w:before="0" w:beforeAutospacing="0" w:after="0" w:afterAutospacing="0"/>
        <w:ind w:left="0" w:firstLine="709"/>
        <w:jc w:val="both"/>
        <w:rPr>
          <w:bCs/>
          <w:i/>
          <w:sz w:val="28"/>
          <w:szCs w:val="28"/>
        </w:rPr>
      </w:pPr>
      <w:r w:rsidRPr="00E536DE">
        <w:rPr>
          <w:bCs/>
          <w:i/>
          <w:sz w:val="28"/>
          <w:szCs w:val="28"/>
        </w:rPr>
        <w:t>См. рис. 2.5.</w:t>
      </w:r>
    </w:p>
    <w:p w:rsidR="00C34A1C" w:rsidRPr="00E536DE" w:rsidRDefault="00C34A1C" w:rsidP="000270B6">
      <w:pPr>
        <w:pStyle w:val="a8"/>
        <w:numPr>
          <w:ilvl w:val="0"/>
          <w:numId w:val="14"/>
        </w:numPr>
        <w:tabs>
          <w:tab w:val="clear" w:pos="1440"/>
          <w:tab w:val="num" w:pos="1080"/>
        </w:tabs>
        <w:spacing w:before="0" w:beforeAutospacing="0" w:after="0" w:afterAutospacing="0"/>
        <w:ind w:left="0" w:firstLine="709"/>
        <w:jc w:val="both"/>
        <w:rPr>
          <w:bCs/>
          <w:i/>
          <w:sz w:val="28"/>
          <w:szCs w:val="28"/>
        </w:rPr>
      </w:pPr>
      <w:r w:rsidRPr="00E536DE">
        <w:rPr>
          <w:bCs/>
          <w:i/>
          <w:sz w:val="28"/>
          <w:szCs w:val="28"/>
        </w:rPr>
        <w:t>В соответствии с рисунком 5…</w:t>
      </w:r>
    </w:p>
    <w:p w:rsidR="00C34A1C" w:rsidRPr="00263E6B" w:rsidRDefault="00636B92" w:rsidP="000270B6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63E6B">
        <w:rPr>
          <w:bCs/>
          <w:sz w:val="28"/>
          <w:szCs w:val="28"/>
        </w:rPr>
        <w:t>2.8.</w:t>
      </w:r>
      <w:r w:rsidR="00C34A1C" w:rsidRPr="00263E6B">
        <w:rPr>
          <w:bCs/>
          <w:sz w:val="28"/>
          <w:szCs w:val="28"/>
        </w:rPr>
        <w:t xml:space="preserve">4.Номер, наименование </w:t>
      </w:r>
      <w:r w:rsidR="00C34A1C" w:rsidRPr="00263E6B">
        <w:rPr>
          <w:sz w:val="28"/>
          <w:szCs w:val="28"/>
        </w:rPr>
        <w:t xml:space="preserve">иллюстрации и поясняющие данные </w:t>
      </w:r>
      <w:r w:rsidR="00C34A1C" w:rsidRPr="00263E6B">
        <w:rPr>
          <w:bCs/>
          <w:sz w:val="28"/>
          <w:szCs w:val="28"/>
        </w:rPr>
        <w:t xml:space="preserve">помещают под </w:t>
      </w:r>
      <w:r w:rsidR="00C34A1C" w:rsidRPr="00263E6B">
        <w:rPr>
          <w:sz w:val="28"/>
          <w:szCs w:val="28"/>
        </w:rPr>
        <w:t>иллюстрацией.</w:t>
      </w:r>
    </w:p>
    <w:p w:rsidR="00C34A1C" w:rsidRPr="00263E6B" w:rsidRDefault="00636B92" w:rsidP="000270B6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63E6B">
        <w:rPr>
          <w:bCs/>
          <w:sz w:val="28"/>
          <w:szCs w:val="28"/>
        </w:rPr>
        <w:lastRenderedPageBreak/>
        <w:t>2.8.</w:t>
      </w:r>
      <w:r w:rsidR="00C34A1C" w:rsidRPr="00263E6B">
        <w:rPr>
          <w:sz w:val="28"/>
          <w:szCs w:val="28"/>
        </w:rPr>
        <w:t>5. График должен содержать, кроме графического образа, ряд вспомогательных элементов:</w:t>
      </w:r>
    </w:p>
    <w:p w:rsidR="00C34A1C" w:rsidRPr="00263E6B" w:rsidRDefault="00C34A1C" w:rsidP="000270B6">
      <w:pPr>
        <w:pStyle w:val="a8"/>
        <w:numPr>
          <w:ilvl w:val="0"/>
          <w:numId w:val="16"/>
        </w:numPr>
        <w:tabs>
          <w:tab w:val="clear" w:pos="1440"/>
          <w:tab w:val="num" w:pos="1080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63E6B">
        <w:rPr>
          <w:sz w:val="28"/>
          <w:szCs w:val="28"/>
        </w:rPr>
        <w:t>Заголовок графика</w:t>
      </w:r>
    </w:p>
    <w:p w:rsidR="00C34A1C" w:rsidRPr="00263E6B" w:rsidRDefault="00C34A1C" w:rsidP="000270B6">
      <w:pPr>
        <w:pStyle w:val="a8"/>
        <w:numPr>
          <w:ilvl w:val="0"/>
          <w:numId w:val="16"/>
        </w:numPr>
        <w:tabs>
          <w:tab w:val="clear" w:pos="1440"/>
          <w:tab w:val="num" w:pos="1080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63E6B">
        <w:rPr>
          <w:sz w:val="28"/>
          <w:szCs w:val="28"/>
        </w:rPr>
        <w:t>Пояснения смысла отдельных элементов графика</w:t>
      </w:r>
    </w:p>
    <w:p w:rsidR="00C34A1C" w:rsidRPr="00263E6B" w:rsidRDefault="00C34A1C" w:rsidP="000270B6">
      <w:pPr>
        <w:pStyle w:val="a8"/>
        <w:numPr>
          <w:ilvl w:val="0"/>
          <w:numId w:val="16"/>
        </w:numPr>
        <w:tabs>
          <w:tab w:val="clear" w:pos="1440"/>
          <w:tab w:val="num" w:pos="1080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63E6B">
        <w:rPr>
          <w:sz w:val="28"/>
          <w:szCs w:val="28"/>
        </w:rPr>
        <w:t xml:space="preserve">Оси координат (без стрелок) </w:t>
      </w:r>
    </w:p>
    <w:p w:rsidR="00C34A1C" w:rsidRPr="00263E6B" w:rsidRDefault="00636B92" w:rsidP="000270B6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63E6B">
        <w:rPr>
          <w:bCs/>
          <w:sz w:val="28"/>
          <w:szCs w:val="28"/>
        </w:rPr>
        <w:t>2.8.</w:t>
      </w:r>
      <w:r w:rsidR="00C34A1C" w:rsidRPr="00263E6B">
        <w:rPr>
          <w:sz w:val="28"/>
          <w:szCs w:val="28"/>
        </w:rPr>
        <w:t>6. Координатные оси выполняют сплошными линиями и разделяют на графические интервалы координатной сеткой или делительными штрихами. Числовые значения шкал осей координат выносят за пределы графика (левее оси ординат и ниже оси абсцисс).</w:t>
      </w:r>
    </w:p>
    <w:p w:rsidR="00C34A1C" w:rsidRPr="00263E6B" w:rsidRDefault="00636B92" w:rsidP="000270B6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63E6B">
        <w:rPr>
          <w:bCs/>
          <w:sz w:val="28"/>
          <w:szCs w:val="28"/>
        </w:rPr>
        <w:t>2.8.</w:t>
      </w:r>
      <w:r w:rsidR="00C34A1C" w:rsidRPr="00263E6B">
        <w:rPr>
          <w:sz w:val="28"/>
          <w:szCs w:val="28"/>
        </w:rPr>
        <w:t>7. По осям координат необходимо указывать условные обозначения и размерности величин.</w:t>
      </w:r>
    </w:p>
    <w:p w:rsidR="00C34A1C" w:rsidRPr="00263E6B" w:rsidRDefault="00636B92" w:rsidP="000270B6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63E6B">
        <w:rPr>
          <w:bCs/>
          <w:sz w:val="28"/>
          <w:szCs w:val="28"/>
        </w:rPr>
        <w:t>2.8.</w:t>
      </w:r>
      <w:r w:rsidR="00C34A1C" w:rsidRPr="00263E6B">
        <w:rPr>
          <w:sz w:val="28"/>
          <w:szCs w:val="28"/>
        </w:rPr>
        <w:t>8. Надписи, поясняющие кривые, используют только в тех случаях, когда они краткие. Многословные надписи заменяют цифрами, а расшифровку приводят в подрисуночной подписи.</w:t>
      </w:r>
    </w:p>
    <w:p w:rsidR="00C34A1C" w:rsidRDefault="00C34A1C" w:rsidP="00263E6B">
      <w:pPr>
        <w:shd w:val="clear" w:color="auto" w:fill="FFFFFF"/>
        <w:tabs>
          <w:tab w:val="left" w:pos="5952"/>
        </w:tabs>
        <w:spacing w:after="0" w:line="240" w:lineRule="auto"/>
        <w:ind w:right="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4A1C" w:rsidRDefault="00C34A1C" w:rsidP="00263E6B">
      <w:pPr>
        <w:shd w:val="clear" w:color="auto" w:fill="FFFFFF"/>
        <w:tabs>
          <w:tab w:val="left" w:pos="5952"/>
        </w:tabs>
        <w:spacing w:after="0" w:line="240" w:lineRule="auto"/>
        <w:ind w:right="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3E6B">
        <w:rPr>
          <w:rFonts w:ascii="Times New Roman" w:hAnsi="Times New Roman" w:cs="Times New Roman"/>
          <w:b/>
          <w:sz w:val="28"/>
          <w:szCs w:val="28"/>
        </w:rPr>
        <w:t>Оформление графика</w:t>
      </w:r>
    </w:p>
    <w:p w:rsidR="00E536DE" w:rsidRPr="00263E6B" w:rsidRDefault="00E536DE" w:rsidP="00263E6B">
      <w:pPr>
        <w:shd w:val="clear" w:color="auto" w:fill="FFFFFF"/>
        <w:tabs>
          <w:tab w:val="left" w:pos="5952"/>
        </w:tabs>
        <w:spacing w:after="0" w:line="240" w:lineRule="auto"/>
        <w:ind w:right="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4A1C" w:rsidRPr="00263E6B" w:rsidRDefault="00572033" w:rsidP="00263E6B">
      <w:pPr>
        <w:shd w:val="clear" w:color="auto" w:fill="FFFFFF"/>
        <w:tabs>
          <w:tab w:val="left" w:pos="5952"/>
        </w:tabs>
        <w:spacing w:after="0" w:line="240" w:lineRule="auto"/>
        <w:ind w:right="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2033"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group id="_x0000_s1087" style="position:absolute;left:0;text-align:left;margin-left:1in;margin-top:.45pt;width:252pt;height:137.1pt;z-index:251722752" coordorigin="2574,13152" coordsize="5040,2742">
            <v:shape id="_x0000_s1088" type="#_x0000_t202" style="position:absolute;left:4014;top:15534;width:3600;height:360" stroked="f">
              <v:textbox style="mso-next-textbox:#_x0000_s1088">
                <w:txbxContent>
                  <w:p w:rsidR="00A3288F" w:rsidRPr="00CE5B2B" w:rsidRDefault="00A3288F" w:rsidP="00C34A1C">
                    <w:pPr>
                      <w:rPr>
                        <w:rFonts w:ascii="Arial" w:hAnsi="Arial" w:cs="Arial"/>
                        <w:b/>
                        <w:i/>
                      </w:rPr>
                    </w:pPr>
                    <w:r w:rsidRPr="00CE5B2B">
                      <w:rPr>
                        <w:rFonts w:ascii="Arial" w:hAnsi="Arial" w:cs="Arial"/>
                        <w:b/>
                        <w:i/>
                      </w:rPr>
                      <w:t xml:space="preserve">10     20     30     40      </w:t>
                    </w:r>
                    <w:r w:rsidRPr="00CE5B2B">
                      <w:rPr>
                        <w:rFonts w:ascii="Arial" w:hAnsi="Arial" w:cs="Arial"/>
                        <w:b/>
                        <w:i/>
                        <w:lang w:val="en-US"/>
                      </w:rPr>
                      <w:t>t</w:t>
                    </w:r>
                    <w:r w:rsidRPr="00CE5B2B">
                      <w:rPr>
                        <w:rFonts w:ascii="Arial" w:hAnsi="Arial" w:cs="Arial"/>
                        <w:b/>
                        <w:i/>
                        <w:vertAlign w:val="superscript"/>
                        <w:lang w:val="en-US"/>
                      </w:rPr>
                      <w:t>0</w:t>
                    </w:r>
                    <w:r w:rsidRPr="00CE5B2B">
                      <w:rPr>
                        <w:rFonts w:ascii="Arial" w:hAnsi="Arial" w:cs="Arial"/>
                        <w:b/>
                        <w:i/>
                      </w:rPr>
                      <w:t xml:space="preserve">, </w:t>
                    </w:r>
                    <w:r w:rsidRPr="00CE5B2B">
                      <w:rPr>
                        <w:rFonts w:ascii="Arial" w:hAnsi="Arial" w:cs="Arial"/>
                        <w:b/>
                        <w:i/>
                        <w:vertAlign w:val="superscript"/>
                      </w:rPr>
                      <w:t>0</w:t>
                    </w:r>
                    <w:r w:rsidRPr="00CE5B2B">
                      <w:rPr>
                        <w:rFonts w:ascii="Arial" w:hAnsi="Arial" w:cs="Arial"/>
                        <w:b/>
                        <w:i/>
                      </w:rPr>
                      <w:t>С</w:t>
                    </w:r>
                  </w:p>
                </w:txbxContent>
              </v:textbox>
            </v:shape>
            <v:shape id="_x0000_s1089" type="#_x0000_t202" style="position:absolute;left:2574;top:13152;width:1260;height:2198" stroked="f">
              <v:textbox style="mso-next-textbox:#_x0000_s1089">
                <w:txbxContent>
                  <w:p w:rsidR="00A3288F" w:rsidRPr="00CE5B2B" w:rsidRDefault="00A3288F" w:rsidP="00C34A1C">
                    <w:pPr>
                      <w:jc w:val="right"/>
                      <w:rPr>
                        <w:rFonts w:ascii="Arial" w:hAnsi="Arial" w:cs="Arial"/>
                        <w:b/>
                        <w:i/>
                      </w:rPr>
                    </w:pPr>
                    <w:r w:rsidRPr="00CE5B2B">
                      <w:rPr>
                        <w:rFonts w:ascii="Arial" w:hAnsi="Arial" w:cs="Arial"/>
                        <w:b/>
                        <w:i/>
                        <w:lang w:val="en-US"/>
                      </w:rPr>
                      <w:t>R</w:t>
                    </w:r>
                    <w:r w:rsidRPr="00CE5B2B">
                      <w:rPr>
                        <w:rFonts w:ascii="Arial" w:hAnsi="Arial" w:cs="Arial"/>
                        <w:b/>
                        <w:i/>
                      </w:rPr>
                      <w:t>, Ом</w:t>
                    </w:r>
                  </w:p>
                  <w:p w:rsidR="00A3288F" w:rsidRPr="00CE5B2B" w:rsidRDefault="00A3288F" w:rsidP="00C34A1C">
                    <w:pPr>
                      <w:spacing w:line="360" w:lineRule="auto"/>
                      <w:jc w:val="right"/>
                      <w:rPr>
                        <w:rFonts w:ascii="Arial" w:hAnsi="Arial" w:cs="Arial"/>
                        <w:b/>
                        <w:i/>
                      </w:rPr>
                    </w:pPr>
                    <w:r w:rsidRPr="00CE5B2B">
                      <w:rPr>
                        <w:rFonts w:ascii="Arial" w:hAnsi="Arial" w:cs="Arial"/>
                        <w:b/>
                        <w:i/>
                      </w:rPr>
                      <w:t>8</w:t>
                    </w:r>
                  </w:p>
                  <w:p w:rsidR="00A3288F" w:rsidRPr="00CE5B2B" w:rsidRDefault="00A3288F" w:rsidP="00C34A1C">
                    <w:pPr>
                      <w:spacing w:line="360" w:lineRule="auto"/>
                      <w:jc w:val="right"/>
                      <w:rPr>
                        <w:rFonts w:ascii="Arial" w:hAnsi="Arial" w:cs="Arial"/>
                        <w:b/>
                        <w:i/>
                      </w:rPr>
                    </w:pPr>
                    <w:r w:rsidRPr="00CE5B2B">
                      <w:rPr>
                        <w:rFonts w:ascii="Arial" w:hAnsi="Arial" w:cs="Arial"/>
                        <w:b/>
                        <w:i/>
                      </w:rPr>
                      <w:t>6</w:t>
                    </w:r>
                  </w:p>
                  <w:p w:rsidR="00A3288F" w:rsidRPr="00CE5B2B" w:rsidRDefault="00A3288F" w:rsidP="00C34A1C">
                    <w:pPr>
                      <w:spacing w:line="360" w:lineRule="auto"/>
                      <w:jc w:val="right"/>
                      <w:rPr>
                        <w:rFonts w:ascii="Arial" w:hAnsi="Arial" w:cs="Arial"/>
                        <w:b/>
                        <w:i/>
                      </w:rPr>
                    </w:pPr>
                    <w:r w:rsidRPr="00CE5B2B">
                      <w:rPr>
                        <w:rFonts w:ascii="Arial" w:hAnsi="Arial" w:cs="Arial"/>
                        <w:b/>
                        <w:i/>
                      </w:rPr>
                      <w:t>4</w:t>
                    </w:r>
                  </w:p>
                  <w:p w:rsidR="00A3288F" w:rsidRPr="00CE5B2B" w:rsidRDefault="00A3288F" w:rsidP="00C34A1C">
                    <w:pPr>
                      <w:spacing w:line="360" w:lineRule="auto"/>
                      <w:jc w:val="right"/>
                      <w:rPr>
                        <w:rFonts w:ascii="Arial" w:hAnsi="Arial" w:cs="Arial"/>
                        <w:b/>
                        <w:i/>
                      </w:rPr>
                    </w:pPr>
                    <w:r w:rsidRPr="00CE5B2B">
                      <w:rPr>
                        <w:rFonts w:ascii="Arial" w:hAnsi="Arial" w:cs="Arial"/>
                        <w:b/>
                        <w:i/>
                      </w:rPr>
                      <w:t>2</w:t>
                    </w:r>
                  </w:p>
                  <w:p w:rsidR="00A3288F" w:rsidRPr="00CE5B2B" w:rsidRDefault="00A3288F" w:rsidP="00C34A1C">
                    <w:pPr>
                      <w:spacing w:line="360" w:lineRule="auto"/>
                      <w:jc w:val="right"/>
                      <w:rPr>
                        <w:rFonts w:ascii="Arial" w:hAnsi="Arial" w:cs="Arial"/>
                        <w:b/>
                      </w:rPr>
                    </w:pPr>
                    <w:r w:rsidRPr="00CE5B2B">
                      <w:rPr>
                        <w:rFonts w:ascii="Arial" w:hAnsi="Arial" w:cs="Arial"/>
                        <w:b/>
                        <w:i/>
                      </w:rPr>
                      <w:t>1</w:t>
                    </w:r>
                  </w:p>
                </w:txbxContent>
              </v:textbox>
            </v:shape>
            <v:shape id="_x0000_s1090" type="#_x0000_t202" style="position:absolute;left:6174;top:13846;width:540;height:360" stroked="f">
              <v:textbox style="mso-next-textbox:#_x0000_s1090">
                <w:txbxContent>
                  <w:p w:rsidR="00A3288F" w:rsidRPr="00935E79" w:rsidRDefault="00A3288F" w:rsidP="00C34A1C">
                    <w:pPr>
                      <w:rPr>
                        <w:rFonts w:ascii="Arial" w:hAnsi="Arial" w:cs="Arial"/>
                        <w:i/>
                      </w:rPr>
                    </w:pPr>
                    <w:r>
                      <w:rPr>
                        <w:rFonts w:ascii="Arial" w:hAnsi="Arial" w:cs="Arial"/>
                        <w:i/>
                      </w:rPr>
                      <w:t>1</w:t>
                    </w:r>
                  </w:p>
                </w:txbxContent>
              </v:textbox>
            </v:shape>
            <v:shape id="_x0000_s1091" type="#_x0000_t202" style="position:absolute;left:6354;top:14730;width:540;height:360" stroked="f">
              <v:textbox style="mso-next-textbox:#_x0000_s1091">
                <w:txbxContent>
                  <w:p w:rsidR="00A3288F" w:rsidRPr="00935E79" w:rsidRDefault="00A3288F" w:rsidP="00C34A1C">
                    <w:pPr>
                      <w:rPr>
                        <w:rFonts w:ascii="Arial" w:hAnsi="Arial" w:cs="Arial"/>
                        <w:i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i/>
                        <w:sz w:val="20"/>
                        <w:szCs w:val="20"/>
                      </w:rPr>
                      <w:t>2</w:t>
                    </w:r>
                  </w:p>
                </w:txbxContent>
              </v:textbox>
            </v:shape>
            <v:group id="_x0000_s1092" style="position:absolute;left:4011;top:13512;width:2703;height:1874" coordorigin="4011,13512" coordsize="2703,1874">
              <v:line id="_x0000_s1093" style="position:absolute;flip:y" from="4011,13512" to="4011,15386"/>
              <v:line id="_x0000_s1094" style="position:absolute" from="4014,14730" to="4194,14730"/>
              <v:line id="_x0000_s1095" style="position:absolute" from="4014,13650" to="4194,13650"/>
              <v:line id="_x0000_s1096" style="position:absolute" from="4014,14010" to="4194,14010"/>
              <v:line id="_x0000_s1097" style="position:absolute" from="4014,14370" to="4194,14370"/>
              <v:group id="_x0000_s1098" style="position:absolute;left:4014;top:15174;width:2700;height:180" coordorigin="4014,11230" coordsize="2700,180">
                <v:line id="_x0000_s1099" style="position:absolute" from="4014,11394" to="6714,11394"/>
                <v:line id="_x0000_s1100" style="position:absolute" from="4554,11230" to="4554,11410"/>
                <v:line id="_x0000_s1101" style="position:absolute" from="5094,11230" to="5094,11410"/>
                <v:line id="_x0000_s1102" style="position:absolute" from="5634,11230" to="5634,11410"/>
                <v:line id="_x0000_s1103" style="position:absolute" from="6174,11230" to="6174,11410"/>
              </v:group>
              <v:shape id="_x0000_s1104" style="position:absolute;left:4191;top:13734;width:2130;height:1440;mso-position-horizontal:absolute;mso-position-vertical:absolute" coordsize="2130,1440" path="m150,c75,420,,840,330,1080v330,240,1500,300,1800,360e" filled="f" strokeweight="1.5pt">
                <v:path arrowok="t"/>
              </v:shape>
              <v:line id="_x0000_s1105" style="position:absolute" from="4014,15090" to="4194,15090"/>
            </v:group>
          </v:group>
        </w:pict>
      </w:r>
    </w:p>
    <w:p w:rsidR="00C34A1C" w:rsidRPr="00263E6B" w:rsidRDefault="00572033" w:rsidP="00263E6B">
      <w:pPr>
        <w:shd w:val="clear" w:color="auto" w:fill="FFFFFF"/>
        <w:tabs>
          <w:tab w:val="left" w:pos="5952"/>
        </w:tabs>
        <w:spacing w:after="0" w:line="240" w:lineRule="auto"/>
        <w:ind w:right="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2033">
        <w:rPr>
          <w:rFonts w:ascii="Times New Roman" w:hAnsi="Times New Roman" w:cs="Times New Roman"/>
          <w:bCs/>
          <w:noProof/>
          <w:sz w:val="28"/>
          <w:szCs w:val="28"/>
        </w:rPr>
        <w:pict>
          <v:line id="_x0000_s1045" style="position:absolute;left:0;text-align:left;flip:y;z-index:251679744" from="2in,20.55pt" to="252pt,56.55pt" strokeweight="1.5pt"/>
        </w:pict>
      </w:r>
    </w:p>
    <w:p w:rsidR="00C34A1C" w:rsidRPr="00263E6B" w:rsidRDefault="00C34A1C" w:rsidP="00263E6B">
      <w:pPr>
        <w:pStyle w:val="a8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C34A1C" w:rsidRPr="00263E6B" w:rsidRDefault="00C34A1C" w:rsidP="00263E6B">
      <w:pPr>
        <w:pStyle w:val="a8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C34A1C" w:rsidRPr="00263E6B" w:rsidRDefault="00C34A1C" w:rsidP="00263E6B">
      <w:pPr>
        <w:pStyle w:val="a8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C34A1C" w:rsidRPr="00263E6B" w:rsidRDefault="00C34A1C" w:rsidP="00263E6B">
      <w:pPr>
        <w:pStyle w:val="a8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C34A1C" w:rsidRPr="00263E6B" w:rsidRDefault="00C34A1C" w:rsidP="00263E6B">
      <w:pPr>
        <w:pStyle w:val="a8"/>
        <w:spacing w:before="0" w:beforeAutospacing="0" w:after="0" w:afterAutospacing="0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br/>
      </w:r>
    </w:p>
    <w:p w:rsidR="00C34A1C" w:rsidRPr="00263E6B" w:rsidRDefault="00C34A1C" w:rsidP="00263E6B">
      <w:pPr>
        <w:pStyle w:val="a8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C34A1C" w:rsidRPr="00263E6B" w:rsidRDefault="00C34A1C" w:rsidP="00263E6B">
      <w:pPr>
        <w:pStyle w:val="a8"/>
        <w:spacing w:before="0" w:beforeAutospacing="0" w:after="0" w:afterAutospacing="0"/>
        <w:jc w:val="both"/>
        <w:rPr>
          <w:bCs/>
          <w:i/>
          <w:sz w:val="28"/>
          <w:szCs w:val="28"/>
        </w:rPr>
      </w:pPr>
    </w:p>
    <w:p w:rsidR="00C34A1C" w:rsidRPr="00E536DE" w:rsidRDefault="00C34A1C" w:rsidP="00263E6B">
      <w:pPr>
        <w:pStyle w:val="a8"/>
        <w:spacing w:before="0" w:beforeAutospacing="0" w:after="0" w:afterAutospacing="0"/>
        <w:jc w:val="both"/>
        <w:rPr>
          <w:bCs/>
          <w:sz w:val="28"/>
          <w:szCs w:val="28"/>
        </w:rPr>
      </w:pPr>
      <w:r w:rsidRPr="00E536DE">
        <w:rPr>
          <w:bCs/>
          <w:sz w:val="28"/>
          <w:szCs w:val="28"/>
        </w:rPr>
        <w:t>Рисунок 3.2. Зависимость сопротивления от температуры</w:t>
      </w:r>
    </w:p>
    <w:p w:rsidR="00C34A1C" w:rsidRPr="00E536DE" w:rsidRDefault="00C34A1C" w:rsidP="00263E6B">
      <w:pPr>
        <w:pStyle w:val="a8"/>
        <w:spacing w:before="0" w:beforeAutospacing="0" w:after="0" w:afterAutospacing="0"/>
        <w:ind w:firstLine="3060"/>
        <w:jc w:val="both"/>
        <w:rPr>
          <w:bCs/>
          <w:sz w:val="28"/>
          <w:szCs w:val="28"/>
        </w:rPr>
      </w:pPr>
      <w:r w:rsidRPr="00E536DE">
        <w:rPr>
          <w:bCs/>
          <w:sz w:val="28"/>
          <w:szCs w:val="28"/>
        </w:rPr>
        <w:t xml:space="preserve">1 – для металлов </w:t>
      </w:r>
    </w:p>
    <w:p w:rsidR="00C34A1C" w:rsidRPr="00E536DE" w:rsidRDefault="00C34A1C" w:rsidP="00263E6B">
      <w:pPr>
        <w:pStyle w:val="a8"/>
        <w:spacing w:before="0" w:beforeAutospacing="0" w:after="0" w:afterAutospacing="0"/>
        <w:ind w:firstLine="3060"/>
        <w:jc w:val="both"/>
        <w:rPr>
          <w:bCs/>
          <w:sz w:val="28"/>
          <w:szCs w:val="28"/>
        </w:rPr>
      </w:pPr>
      <w:r w:rsidRPr="00E536DE">
        <w:rPr>
          <w:bCs/>
          <w:sz w:val="28"/>
          <w:szCs w:val="28"/>
        </w:rPr>
        <w:t>2 – для полупроводников</w:t>
      </w:r>
    </w:p>
    <w:p w:rsidR="00C34A1C" w:rsidRPr="00263E6B" w:rsidRDefault="00C34A1C" w:rsidP="00263E6B">
      <w:pPr>
        <w:pStyle w:val="a8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0270B6" w:rsidRDefault="000270B6" w:rsidP="00263E6B">
      <w:pPr>
        <w:pStyle w:val="a8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C34A1C" w:rsidRPr="00263E6B" w:rsidRDefault="00636B92" w:rsidP="000270B6">
      <w:pPr>
        <w:pStyle w:val="a8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263E6B">
        <w:rPr>
          <w:b/>
          <w:bCs/>
          <w:sz w:val="28"/>
          <w:szCs w:val="28"/>
        </w:rPr>
        <w:t>2</w:t>
      </w:r>
      <w:r w:rsidR="00C34A1C" w:rsidRPr="00263E6B">
        <w:rPr>
          <w:b/>
          <w:bCs/>
          <w:sz w:val="28"/>
          <w:szCs w:val="28"/>
        </w:rPr>
        <w:t>.9. Оформление приложений</w:t>
      </w:r>
    </w:p>
    <w:p w:rsidR="00C34A1C" w:rsidRPr="00263E6B" w:rsidRDefault="00C34A1C" w:rsidP="00263E6B">
      <w:pPr>
        <w:pStyle w:val="a8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C34A1C" w:rsidRPr="00263E6B" w:rsidRDefault="00636B92" w:rsidP="000270B6">
      <w:pPr>
        <w:pStyle w:val="a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>2.9.</w:t>
      </w:r>
      <w:r w:rsidR="00C34A1C" w:rsidRPr="00263E6B">
        <w:rPr>
          <w:bCs/>
          <w:sz w:val="28"/>
          <w:szCs w:val="28"/>
        </w:rPr>
        <w:t xml:space="preserve">1. Приложение – это часть основного текста, которая имеет дополнительное (справочное) значение, но является необходимой для более полного освещения темы. В </w:t>
      </w:r>
      <w:r w:rsidR="00C34A1C" w:rsidRPr="00263E6B">
        <w:rPr>
          <w:sz w:val="28"/>
          <w:szCs w:val="28"/>
        </w:rPr>
        <w:t xml:space="preserve">приложении </w:t>
      </w:r>
      <w:r w:rsidR="00C34A1C" w:rsidRPr="00263E6B">
        <w:rPr>
          <w:bCs/>
          <w:sz w:val="28"/>
          <w:szCs w:val="28"/>
        </w:rPr>
        <w:t xml:space="preserve">приводятся: </w:t>
      </w:r>
      <w:r w:rsidR="00C34A1C" w:rsidRPr="00263E6B">
        <w:rPr>
          <w:sz w:val="28"/>
          <w:szCs w:val="28"/>
        </w:rPr>
        <w:t xml:space="preserve">методики </w:t>
      </w:r>
      <w:r w:rsidR="00C34A1C" w:rsidRPr="00263E6B">
        <w:rPr>
          <w:bCs/>
          <w:sz w:val="28"/>
          <w:szCs w:val="28"/>
        </w:rPr>
        <w:t xml:space="preserve">расчёта, </w:t>
      </w:r>
      <w:r w:rsidR="00C34A1C" w:rsidRPr="00263E6B">
        <w:rPr>
          <w:sz w:val="28"/>
          <w:szCs w:val="28"/>
        </w:rPr>
        <w:t>инструкции, спецификации, копии документов и т.п. По форме приложения могут представлять собой текст, таблицы, графики, карты и др. В тексте документа на все приложения должны быть даны ссылки.</w:t>
      </w:r>
    </w:p>
    <w:p w:rsidR="00C34A1C" w:rsidRPr="00263E6B" w:rsidRDefault="00636B92" w:rsidP="000270B6">
      <w:pPr>
        <w:pStyle w:val="a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>2.9.</w:t>
      </w:r>
      <w:r w:rsidR="00C34A1C" w:rsidRPr="00263E6B">
        <w:rPr>
          <w:bCs/>
          <w:sz w:val="28"/>
          <w:szCs w:val="28"/>
        </w:rPr>
        <w:t>2. Приложения оформляют на листах формата А4, допускается применение форматов А3, А2 и А1.</w:t>
      </w:r>
    </w:p>
    <w:p w:rsidR="00C34A1C" w:rsidRPr="00263E6B" w:rsidRDefault="00636B92" w:rsidP="000270B6">
      <w:pPr>
        <w:pStyle w:val="a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>2.9.</w:t>
      </w:r>
      <w:r w:rsidR="00C34A1C" w:rsidRPr="00263E6B">
        <w:rPr>
          <w:bCs/>
          <w:sz w:val="28"/>
          <w:szCs w:val="28"/>
        </w:rPr>
        <w:t xml:space="preserve">3. </w:t>
      </w:r>
      <w:r w:rsidR="00C34A1C" w:rsidRPr="00263E6B">
        <w:rPr>
          <w:sz w:val="28"/>
          <w:szCs w:val="28"/>
        </w:rPr>
        <w:t xml:space="preserve">Если приложений </w:t>
      </w:r>
      <w:r w:rsidR="00541EEF">
        <w:rPr>
          <w:bCs/>
          <w:sz w:val="28"/>
          <w:szCs w:val="28"/>
        </w:rPr>
        <w:t xml:space="preserve">более одного, их </w:t>
      </w:r>
      <w:r w:rsidR="00C34A1C" w:rsidRPr="00263E6B">
        <w:rPr>
          <w:bCs/>
          <w:sz w:val="28"/>
          <w:szCs w:val="28"/>
        </w:rPr>
        <w:t xml:space="preserve">нумеруют арабскими </w:t>
      </w:r>
      <w:r w:rsidR="00C34A1C" w:rsidRPr="00263E6B">
        <w:rPr>
          <w:sz w:val="28"/>
          <w:szCs w:val="28"/>
        </w:rPr>
        <w:t>цифрами</w:t>
      </w:r>
      <w:r w:rsidR="00C34A1C" w:rsidRPr="00263E6B">
        <w:rPr>
          <w:bCs/>
          <w:sz w:val="28"/>
          <w:szCs w:val="28"/>
        </w:rPr>
        <w:t xml:space="preserve">. Приложения располагают в порядке ссылок на них в тексте документа. </w:t>
      </w:r>
    </w:p>
    <w:p w:rsidR="00C34A1C" w:rsidRPr="00263E6B" w:rsidRDefault="00636B92" w:rsidP="000270B6">
      <w:pPr>
        <w:pStyle w:val="a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lastRenderedPageBreak/>
        <w:t>2.9.</w:t>
      </w:r>
      <w:r w:rsidR="00C34A1C" w:rsidRPr="00263E6B">
        <w:rPr>
          <w:bCs/>
          <w:sz w:val="28"/>
          <w:szCs w:val="28"/>
        </w:rPr>
        <w:t>4. Каждое приложение оформляют на отдельном листе. В верхнем правом углу указывается «Приложение (номер)».</w:t>
      </w:r>
    </w:p>
    <w:p w:rsidR="00C34A1C" w:rsidRPr="00263E6B" w:rsidRDefault="00636B92" w:rsidP="000270B6">
      <w:pPr>
        <w:pStyle w:val="a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>2.9.</w:t>
      </w:r>
      <w:r w:rsidR="00C34A1C" w:rsidRPr="00263E6B">
        <w:rPr>
          <w:bCs/>
          <w:sz w:val="28"/>
          <w:szCs w:val="28"/>
        </w:rPr>
        <w:t>5. Приложение должно иметь заголовок, который печатается отдельной строкой с выравниванием по центру с прописной буквы строчными буквами.</w:t>
      </w:r>
    </w:p>
    <w:p w:rsidR="00C34A1C" w:rsidRPr="00263E6B" w:rsidRDefault="00636B92" w:rsidP="000270B6">
      <w:pPr>
        <w:pStyle w:val="a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>2.9.</w:t>
      </w:r>
      <w:r w:rsidR="00C34A1C" w:rsidRPr="00263E6B">
        <w:rPr>
          <w:bCs/>
          <w:sz w:val="28"/>
          <w:szCs w:val="28"/>
        </w:rPr>
        <w:t>6. Нумерация страниц приложения – общая с основной частью документа.</w:t>
      </w:r>
    </w:p>
    <w:p w:rsidR="00C34A1C" w:rsidRPr="00263E6B" w:rsidRDefault="00636B92" w:rsidP="000270B6">
      <w:pPr>
        <w:pStyle w:val="a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>2.9.</w:t>
      </w:r>
      <w:r w:rsidR="00C34A1C" w:rsidRPr="00263E6B">
        <w:rPr>
          <w:bCs/>
          <w:sz w:val="28"/>
          <w:szCs w:val="28"/>
        </w:rPr>
        <w:t>7. Все приложения должны быть перечислены в содержании с указанием их номеров и заголовков.</w:t>
      </w:r>
    </w:p>
    <w:p w:rsidR="00C34A1C" w:rsidRPr="00263E6B" w:rsidRDefault="00C34A1C" w:rsidP="00263E6B">
      <w:pPr>
        <w:pStyle w:val="a8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C34A1C" w:rsidRPr="00263E6B" w:rsidRDefault="00AD261D" w:rsidP="000270B6">
      <w:pPr>
        <w:pStyle w:val="a8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263E6B">
        <w:rPr>
          <w:b/>
          <w:bCs/>
          <w:sz w:val="28"/>
          <w:szCs w:val="28"/>
        </w:rPr>
        <w:t>2.10</w:t>
      </w:r>
      <w:r w:rsidR="00636B92" w:rsidRPr="00263E6B">
        <w:rPr>
          <w:b/>
          <w:bCs/>
          <w:sz w:val="28"/>
          <w:szCs w:val="28"/>
        </w:rPr>
        <w:t>.</w:t>
      </w:r>
      <w:r w:rsidR="00C34A1C" w:rsidRPr="00263E6B">
        <w:rPr>
          <w:b/>
          <w:bCs/>
          <w:sz w:val="28"/>
          <w:szCs w:val="28"/>
        </w:rPr>
        <w:t xml:space="preserve">Оформление </w:t>
      </w:r>
      <w:r w:rsidR="00C34A1C" w:rsidRPr="00263E6B">
        <w:rPr>
          <w:b/>
          <w:sz w:val="28"/>
          <w:szCs w:val="28"/>
        </w:rPr>
        <w:t xml:space="preserve">листа </w:t>
      </w:r>
      <w:r w:rsidR="00C34A1C" w:rsidRPr="00263E6B">
        <w:rPr>
          <w:b/>
          <w:bCs/>
          <w:sz w:val="28"/>
          <w:szCs w:val="28"/>
        </w:rPr>
        <w:t xml:space="preserve">«Список </w:t>
      </w:r>
      <w:r w:rsidR="00541EEF">
        <w:rPr>
          <w:b/>
          <w:bCs/>
          <w:sz w:val="28"/>
          <w:szCs w:val="28"/>
        </w:rPr>
        <w:t>литературы</w:t>
      </w:r>
      <w:r w:rsidR="00C34A1C" w:rsidRPr="00263E6B">
        <w:rPr>
          <w:b/>
          <w:bCs/>
          <w:sz w:val="28"/>
          <w:szCs w:val="28"/>
        </w:rPr>
        <w:t>» и ссылок на литературные источники в тексте документа</w:t>
      </w:r>
    </w:p>
    <w:p w:rsidR="000270B6" w:rsidRDefault="000270B6" w:rsidP="000270B6">
      <w:pPr>
        <w:pStyle w:val="a8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C34A1C" w:rsidRPr="00263E6B" w:rsidRDefault="00AD261D" w:rsidP="000270B6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63E6B">
        <w:rPr>
          <w:bCs/>
          <w:sz w:val="28"/>
          <w:szCs w:val="28"/>
        </w:rPr>
        <w:t>2.10</w:t>
      </w:r>
      <w:r w:rsidR="00636B92" w:rsidRPr="00263E6B">
        <w:rPr>
          <w:bCs/>
          <w:sz w:val="28"/>
          <w:szCs w:val="28"/>
        </w:rPr>
        <w:t>.</w:t>
      </w:r>
      <w:r w:rsidR="00C34A1C" w:rsidRPr="00263E6B">
        <w:rPr>
          <w:bCs/>
          <w:sz w:val="28"/>
          <w:szCs w:val="28"/>
        </w:rPr>
        <w:t xml:space="preserve">1. </w:t>
      </w:r>
      <w:r w:rsidR="00C34A1C" w:rsidRPr="00263E6B">
        <w:rPr>
          <w:sz w:val="28"/>
          <w:szCs w:val="28"/>
        </w:rPr>
        <w:t xml:space="preserve">Список </w:t>
      </w:r>
      <w:r w:rsidR="00541EEF">
        <w:rPr>
          <w:sz w:val="28"/>
          <w:szCs w:val="28"/>
        </w:rPr>
        <w:t>литературы</w:t>
      </w:r>
      <w:r w:rsidR="00C34A1C" w:rsidRPr="00263E6B">
        <w:rPr>
          <w:sz w:val="28"/>
          <w:szCs w:val="28"/>
        </w:rPr>
        <w:t xml:space="preserve"> составляется в следующем порядке:</w:t>
      </w:r>
    </w:p>
    <w:p w:rsidR="00C34A1C" w:rsidRPr="00263E6B" w:rsidRDefault="00C34A1C" w:rsidP="000270B6">
      <w:pPr>
        <w:pStyle w:val="a8"/>
        <w:numPr>
          <w:ilvl w:val="0"/>
          <w:numId w:val="15"/>
        </w:numPr>
        <w:tabs>
          <w:tab w:val="clear" w:pos="1440"/>
          <w:tab w:val="num" w:pos="1260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63E6B">
        <w:rPr>
          <w:sz w:val="28"/>
          <w:szCs w:val="28"/>
        </w:rPr>
        <w:t>Нормативные и государственные документы</w:t>
      </w:r>
    </w:p>
    <w:p w:rsidR="00C34A1C" w:rsidRPr="00263E6B" w:rsidRDefault="00C34A1C" w:rsidP="000270B6">
      <w:pPr>
        <w:pStyle w:val="a8"/>
        <w:numPr>
          <w:ilvl w:val="0"/>
          <w:numId w:val="15"/>
        </w:numPr>
        <w:tabs>
          <w:tab w:val="clear" w:pos="1440"/>
          <w:tab w:val="num" w:pos="1260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63E6B">
        <w:rPr>
          <w:sz w:val="28"/>
          <w:szCs w:val="28"/>
        </w:rPr>
        <w:t>Учебная литература</w:t>
      </w:r>
    </w:p>
    <w:p w:rsidR="00C34A1C" w:rsidRPr="00263E6B" w:rsidRDefault="00C34A1C" w:rsidP="000270B6">
      <w:pPr>
        <w:pStyle w:val="a8"/>
        <w:numPr>
          <w:ilvl w:val="0"/>
          <w:numId w:val="15"/>
        </w:numPr>
        <w:tabs>
          <w:tab w:val="clear" w:pos="1440"/>
          <w:tab w:val="num" w:pos="1260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63E6B">
        <w:rPr>
          <w:sz w:val="28"/>
          <w:szCs w:val="28"/>
        </w:rPr>
        <w:t>Справочная литература</w:t>
      </w:r>
    </w:p>
    <w:p w:rsidR="00C34A1C" w:rsidRPr="00263E6B" w:rsidRDefault="00C34A1C" w:rsidP="000270B6">
      <w:pPr>
        <w:pStyle w:val="a8"/>
        <w:numPr>
          <w:ilvl w:val="0"/>
          <w:numId w:val="15"/>
        </w:numPr>
        <w:tabs>
          <w:tab w:val="clear" w:pos="1440"/>
          <w:tab w:val="num" w:pos="1260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63E6B">
        <w:rPr>
          <w:sz w:val="28"/>
          <w:szCs w:val="28"/>
        </w:rPr>
        <w:t>Государственные стандарты</w:t>
      </w:r>
    </w:p>
    <w:p w:rsidR="00C34A1C" w:rsidRPr="00263E6B" w:rsidRDefault="00C34A1C" w:rsidP="000270B6">
      <w:pPr>
        <w:pStyle w:val="a8"/>
        <w:numPr>
          <w:ilvl w:val="0"/>
          <w:numId w:val="15"/>
        </w:numPr>
        <w:tabs>
          <w:tab w:val="clear" w:pos="1440"/>
          <w:tab w:val="num" w:pos="1260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63E6B">
        <w:rPr>
          <w:sz w:val="28"/>
          <w:szCs w:val="28"/>
        </w:rPr>
        <w:t>Периодические издания</w:t>
      </w:r>
    </w:p>
    <w:p w:rsidR="00C34A1C" w:rsidRPr="00263E6B" w:rsidRDefault="00AD261D" w:rsidP="000270B6">
      <w:pPr>
        <w:pStyle w:val="a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>2.10</w:t>
      </w:r>
      <w:r w:rsidR="00636B92" w:rsidRPr="00263E6B">
        <w:rPr>
          <w:bCs/>
          <w:sz w:val="28"/>
          <w:szCs w:val="28"/>
        </w:rPr>
        <w:t>.</w:t>
      </w:r>
      <w:r w:rsidR="00C34A1C" w:rsidRPr="00263E6B">
        <w:rPr>
          <w:sz w:val="28"/>
          <w:szCs w:val="28"/>
        </w:rPr>
        <w:t xml:space="preserve">2. Учебная литература, журнальные статьи располагают алфавитном </w:t>
      </w:r>
      <w:r w:rsidR="00C34A1C" w:rsidRPr="00263E6B">
        <w:rPr>
          <w:bCs/>
          <w:sz w:val="28"/>
          <w:szCs w:val="28"/>
        </w:rPr>
        <w:t xml:space="preserve">порядке по </w:t>
      </w:r>
      <w:r w:rsidR="00C34A1C" w:rsidRPr="00263E6B">
        <w:rPr>
          <w:sz w:val="28"/>
          <w:szCs w:val="28"/>
        </w:rPr>
        <w:t xml:space="preserve">фамилии </w:t>
      </w:r>
      <w:r w:rsidR="00C34A1C" w:rsidRPr="00263E6B">
        <w:rPr>
          <w:bCs/>
          <w:sz w:val="28"/>
          <w:szCs w:val="28"/>
        </w:rPr>
        <w:t xml:space="preserve">автора. </w:t>
      </w:r>
    </w:p>
    <w:p w:rsidR="00C34A1C" w:rsidRPr="00263E6B" w:rsidRDefault="00AD261D" w:rsidP="000270B6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63E6B">
        <w:rPr>
          <w:bCs/>
          <w:sz w:val="28"/>
          <w:szCs w:val="28"/>
        </w:rPr>
        <w:t>2.10</w:t>
      </w:r>
      <w:r w:rsidR="00636B92" w:rsidRPr="00263E6B">
        <w:rPr>
          <w:bCs/>
          <w:sz w:val="28"/>
          <w:szCs w:val="28"/>
        </w:rPr>
        <w:t>.</w:t>
      </w:r>
      <w:r w:rsidR="00C34A1C" w:rsidRPr="00263E6B">
        <w:rPr>
          <w:bCs/>
          <w:sz w:val="28"/>
          <w:szCs w:val="28"/>
        </w:rPr>
        <w:t xml:space="preserve">3. Сведения о книгах включают: </w:t>
      </w:r>
      <w:r w:rsidR="00C34A1C" w:rsidRPr="00263E6B">
        <w:rPr>
          <w:sz w:val="28"/>
          <w:szCs w:val="28"/>
        </w:rPr>
        <w:t xml:space="preserve">фамилию </w:t>
      </w:r>
      <w:r w:rsidR="00C34A1C" w:rsidRPr="00263E6B">
        <w:rPr>
          <w:bCs/>
          <w:sz w:val="28"/>
          <w:szCs w:val="28"/>
        </w:rPr>
        <w:t xml:space="preserve">автора и </w:t>
      </w:r>
      <w:r w:rsidR="00C34A1C" w:rsidRPr="00263E6B">
        <w:rPr>
          <w:sz w:val="28"/>
          <w:szCs w:val="28"/>
        </w:rPr>
        <w:t xml:space="preserve">его </w:t>
      </w:r>
      <w:r w:rsidR="00C34A1C" w:rsidRPr="00263E6B">
        <w:rPr>
          <w:bCs/>
          <w:sz w:val="28"/>
          <w:szCs w:val="28"/>
        </w:rPr>
        <w:t xml:space="preserve">инициалы, после точки </w:t>
      </w:r>
      <w:r w:rsidR="00C34A1C" w:rsidRPr="00263E6B">
        <w:rPr>
          <w:sz w:val="28"/>
          <w:szCs w:val="28"/>
        </w:rPr>
        <w:t xml:space="preserve">– </w:t>
      </w:r>
      <w:r w:rsidR="00C34A1C" w:rsidRPr="00263E6B">
        <w:rPr>
          <w:bCs/>
          <w:sz w:val="28"/>
          <w:szCs w:val="28"/>
        </w:rPr>
        <w:t xml:space="preserve">наименование литературного </w:t>
      </w:r>
      <w:r w:rsidR="00C34A1C" w:rsidRPr="00263E6B">
        <w:rPr>
          <w:sz w:val="28"/>
          <w:szCs w:val="28"/>
        </w:rPr>
        <w:t xml:space="preserve">источника, а затем место издания, </w:t>
      </w:r>
      <w:r w:rsidR="00C34A1C" w:rsidRPr="00263E6B">
        <w:rPr>
          <w:bCs/>
          <w:sz w:val="28"/>
          <w:szCs w:val="28"/>
        </w:rPr>
        <w:t xml:space="preserve">наименование издательства, </w:t>
      </w:r>
      <w:r w:rsidR="00C34A1C" w:rsidRPr="00263E6B">
        <w:rPr>
          <w:sz w:val="28"/>
          <w:szCs w:val="28"/>
        </w:rPr>
        <w:t xml:space="preserve">год издания. </w:t>
      </w:r>
    </w:p>
    <w:p w:rsidR="00C34A1C" w:rsidRPr="00263E6B" w:rsidRDefault="00C34A1C" w:rsidP="000270B6">
      <w:pPr>
        <w:pStyle w:val="a8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263E6B">
        <w:rPr>
          <w:bCs/>
          <w:sz w:val="28"/>
          <w:szCs w:val="28"/>
        </w:rPr>
        <w:t xml:space="preserve">Пример: </w:t>
      </w:r>
      <w:r w:rsidRPr="00541EEF">
        <w:rPr>
          <w:i/>
          <w:sz w:val="28"/>
          <w:szCs w:val="28"/>
        </w:rPr>
        <w:t>5. Иоффе И.Л. Проектирование процессов и аппаратов химической технологии. –  Л.: Химия, 2013.</w:t>
      </w:r>
      <w:r w:rsidRPr="00263E6B">
        <w:rPr>
          <w:b/>
          <w:i/>
          <w:sz w:val="28"/>
          <w:szCs w:val="28"/>
        </w:rPr>
        <w:t xml:space="preserve"> </w:t>
      </w:r>
    </w:p>
    <w:p w:rsidR="00C34A1C" w:rsidRPr="00263E6B" w:rsidRDefault="00AD261D" w:rsidP="00541EEF">
      <w:pPr>
        <w:pStyle w:val="a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>2.10</w:t>
      </w:r>
      <w:r w:rsidR="00636B92" w:rsidRPr="00263E6B">
        <w:rPr>
          <w:bCs/>
          <w:sz w:val="28"/>
          <w:szCs w:val="28"/>
        </w:rPr>
        <w:t>.4.</w:t>
      </w:r>
      <w:r w:rsidR="00C34A1C" w:rsidRPr="00263E6B">
        <w:rPr>
          <w:bCs/>
          <w:sz w:val="28"/>
          <w:szCs w:val="28"/>
        </w:rPr>
        <w:t xml:space="preserve">О </w:t>
      </w:r>
      <w:r w:rsidR="00C34A1C" w:rsidRPr="00263E6B">
        <w:rPr>
          <w:sz w:val="28"/>
          <w:szCs w:val="28"/>
        </w:rPr>
        <w:t>статье из периодического издания включают следующие сведения: фамилию и инициалы автора, заглавие статьи, наименование издания, год выпуска, номер издания</w:t>
      </w:r>
      <w:r w:rsidR="00C34A1C" w:rsidRPr="00263E6B">
        <w:rPr>
          <w:bCs/>
          <w:sz w:val="28"/>
          <w:szCs w:val="28"/>
        </w:rPr>
        <w:t>.</w:t>
      </w:r>
    </w:p>
    <w:p w:rsidR="00C34A1C" w:rsidRPr="00541EEF" w:rsidRDefault="00C34A1C" w:rsidP="00263E6B">
      <w:pPr>
        <w:pStyle w:val="a8"/>
        <w:spacing w:before="0" w:beforeAutospacing="0" w:after="0" w:afterAutospacing="0"/>
        <w:jc w:val="both"/>
        <w:rPr>
          <w:bCs/>
          <w:i/>
          <w:sz w:val="28"/>
          <w:szCs w:val="28"/>
        </w:rPr>
      </w:pPr>
      <w:r w:rsidRPr="00541EEF">
        <w:rPr>
          <w:bCs/>
          <w:sz w:val="28"/>
          <w:szCs w:val="28"/>
        </w:rPr>
        <w:t xml:space="preserve">Пример: </w:t>
      </w:r>
      <w:r w:rsidRPr="00541EEF">
        <w:rPr>
          <w:bCs/>
          <w:i/>
          <w:sz w:val="28"/>
          <w:szCs w:val="28"/>
        </w:rPr>
        <w:t xml:space="preserve">10. </w:t>
      </w:r>
      <w:r w:rsidRPr="00541EEF">
        <w:rPr>
          <w:i/>
          <w:sz w:val="28"/>
          <w:szCs w:val="28"/>
        </w:rPr>
        <w:t xml:space="preserve">Иванов </w:t>
      </w:r>
      <w:r w:rsidRPr="00541EEF">
        <w:rPr>
          <w:bCs/>
          <w:i/>
          <w:sz w:val="28"/>
          <w:szCs w:val="28"/>
        </w:rPr>
        <w:t xml:space="preserve">В.В. Беречь </w:t>
      </w:r>
      <w:r w:rsidRPr="00541EEF">
        <w:rPr>
          <w:i/>
          <w:sz w:val="28"/>
          <w:szCs w:val="28"/>
        </w:rPr>
        <w:t xml:space="preserve">энергию и топливо. –  Лесная промышленность, </w:t>
      </w:r>
      <w:r w:rsidRPr="00541EEF">
        <w:rPr>
          <w:bCs/>
          <w:i/>
          <w:sz w:val="28"/>
          <w:szCs w:val="28"/>
        </w:rPr>
        <w:t>1980, 12.</w:t>
      </w:r>
    </w:p>
    <w:p w:rsidR="00C34A1C" w:rsidRPr="00263E6B" w:rsidRDefault="00AD261D" w:rsidP="00541EEF">
      <w:pPr>
        <w:pStyle w:val="a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>2.10</w:t>
      </w:r>
      <w:r w:rsidR="00636B92" w:rsidRPr="00263E6B">
        <w:rPr>
          <w:bCs/>
          <w:sz w:val="28"/>
          <w:szCs w:val="28"/>
        </w:rPr>
        <w:t>.5.</w:t>
      </w:r>
      <w:r w:rsidR="00C34A1C" w:rsidRPr="00263E6B">
        <w:rPr>
          <w:bCs/>
          <w:sz w:val="28"/>
          <w:szCs w:val="28"/>
        </w:rPr>
        <w:t xml:space="preserve"> Сведения о государственных стандартах и других нормативных документах включают наименование документа, его номер и заголовок</w:t>
      </w:r>
    </w:p>
    <w:p w:rsidR="00C34A1C" w:rsidRPr="00541EEF" w:rsidRDefault="00C34A1C" w:rsidP="00263E6B">
      <w:pPr>
        <w:pStyle w:val="a8"/>
        <w:spacing w:before="0" w:beforeAutospacing="0" w:after="0" w:afterAutospacing="0"/>
        <w:jc w:val="both"/>
        <w:rPr>
          <w:bCs/>
          <w:i/>
          <w:sz w:val="28"/>
          <w:szCs w:val="28"/>
        </w:rPr>
      </w:pPr>
      <w:r w:rsidRPr="00263E6B">
        <w:rPr>
          <w:bCs/>
          <w:sz w:val="28"/>
          <w:szCs w:val="28"/>
        </w:rPr>
        <w:t>Пример:</w:t>
      </w:r>
      <w:r w:rsidRPr="00263E6B">
        <w:rPr>
          <w:b/>
          <w:bCs/>
          <w:i/>
          <w:sz w:val="28"/>
          <w:szCs w:val="28"/>
        </w:rPr>
        <w:t xml:space="preserve">6. </w:t>
      </w:r>
      <w:r w:rsidRPr="00541EEF">
        <w:rPr>
          <w:bCs/>
          <w:i/>
          <w:sz w:val="28"/>
          <w:szCs w:val="28"/>
        </w:rPr>
        <w:t>ГОСТ 2.856-75. Горная графическая документация. Обозначения условные производственно-технических объектов.</w:t>
      </w:r>
    </w:p>
    <w:p w:rsidR="00C34A1C" w:rsidRPr="00263E6B" w:rsidRDefault="00AD261D" w:rsidP="00541EEF">
      <w:pPr>
        <w:pStyle w:val="a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>2.10</w:t>
      </w:r>
      <w:r w:rsidR="00636B92" w:rsidRPr="00263E6B">
        <w:rPr>
          <w:bCs/>
          <w:sz w:val="28"/>
          <w:szCs w:val="28"/>
        </w:rPr>
        <w:t>.6</w:t>
      </w:r>
      <w:r w:rsidR="00C34A1C" w:rsidRPr="00263E6B">
        <w:rPr>
          <w:bCs/>
          <w:sz w:val="28"/>
          <w:szCs w:val="28"/>
        </w:rPr>
        <w:t xml:space="preserve"> В тексте пояснительной записки необходимо давать ссылки на литературные источники. Ссылка содержит номер источника по списку литературы и номер, откуда выбрана информация, оформляется в квадратных скобках.</w:t>
      </w:r>
    </w:p>
    <w:p w:rsidR="00C34A1C" w:rsidRPr="00541EEF" w:rsidRDefault="00C34A1C" w:rsidP="00263E6B">
      <w:pPr>
        <w:pStyle w:val="a8"/>
        <w:spacing w:before="0" w:beforeAutospacing="0" w:after="0" w:afterAutospacing="0"/>
        <w:jc w:val="both"/>
        <w:rPr>
          <w:bCs/>
          <w:i/>
          <w:sz w:val="28"/>
          <w:szCs w:val="28"/>
        </w:rPr>
      </w:pPr>
      <w:r w:rsidRPr="00263E6B">
        <w:rPr>
          <w:bCs/>
          <w:sz w:val="28"/>
          <w:szCs w:val="28"/>
        </w:rPr>
        <w:t>Пример:</w:t>
      </w:r>
      <w:r w:rsidRPr="00263E6B">
        <w:rPr>
          <w:b/>
          <w:bCs/>
          <w:i/>
          <w:sz w:val="28"/>
          <w:szCs w:val="28"/>
        </w:rPr>
        <w:t xml:space="preserve">«… </w:t>
      </w:r>
      <w:r w:rsidRPr="00541EEF">
        <w:rPr>
          <w:bCs/>
          <w:i/>
          <w:sz w:val="28"/>
          <w:szCs w:val="28"/>
        </w:rPr>
        <w:t>рассчитывается по формуле [10]»</w:t>
      </w:r>
    </w:p>
    <w:p w:rsidR="00C34A1C" w:rsidRPr="00263E6B" w:rsidRDefault="00AD261D" w:rsidP="00541EEF">
      <w:pPr>
        <w:pStyle w:val="a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>2.10</w:t>
      </w:r>
      <w:r w:rsidR="00636B92" w:rsidRPr="00263E6B">
        <w:rPr>
          <w:bCs/>
          <w:sz w:val="28"/>
          <w:szCs w:val="28"/>
        </w:rPr>
        <w:t>.7</w:t>
      </w:r>
      <w:r w:rsidR="00C34A1C" w:rsidRPr="00263E6B">
        <w:rPr>
          <w:bCs/>
          <w:sz w:val="28"/>
          <w:szCs w:val="28"/>
        </w:rPr>
        <w:t>. Если необходимо сослаться на мнение, разделяемое рядом авторов, следует указывать порядковые номера источников, разделяя их точкой с запятой.</w:t>
      </w:r>
    </w:p>
    <w:p w:rsidR="00C34A1C" w:rsidRPr="00263E6B" w:rsidRDefault="00C34A1C" w:rsidP="00263E6B">
      <w:pPr>
        <w:pStyle w:val="a8"/>
        <w:spacing w:before="0" w:beforeAutospacing="0" w:after="0" w:afterAutospacing="0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 xml:space="preserve">Примеры: </w:t>
      </w:r>
    </w:p>
    <w:p w:rsidR="00C34A1C" w:rsidRPr="00541EEF" w:rsidRDefault="00C34A1C" w:rsidP="00263E6B">
      <w:pPr>
        <w:pStyle w:val="a8"/>
        <w:spacing w:before="0" w:beforeAutospacing="0" w:after="0" w:afterAutospacing="0"/>
        <w:jc w:val="both"/>
        <w:rPr>
          <w:bCs/>
          <w:i/>
          <w:sz w:val="28"/>
          <w:szCs w:val="28"/>
        </w:rPr>
      </w:pPr>
      <w:r w:rsidRPr="00541EEF">
        <w:rPr>
          <w:bCs/>
          <w:i/>
          <w:sz w:val="28"/>
          <w:szCs w:val="28"/>
        </w:rPr>
        <w:t xml:space="preserve"> «Исследованиями ряда авторов [15, 18; 124, 130] установлено, что …»</w:t>
      </w:r>
    </w:p>
    <w:p w:rsidR="00C34A1C" w:rsidRPr="00541EEF" w:rsidRDefault="00C34A1C" w:rsidP="00263E6B">
      <w:pPr>
        <w:pStyle w:val="a8"/>
        <w:spacing w:before="0" w:beforeAutospacing="0" w:after="0" w:afterAutospacing="0"/>
        <w:jc w:val="both"/>
        <w:rPr>
          <w:bCs/>
          <w:i/>
          <w:sz w:val="28"/>
          <w:szCs w:val="28"/>
        </w:rPr>
      </w:pPr>
      <w:r w:rsidRPr="00541EEF">
        <w:rPr>
          <w:bCs/>
          <w:i/>
          <w:sz w:val="28"/>
          <w:szCs w:val="28"/>
        </w:rPr>
        <w:t xml:space="preserve">«Исследования последних лет [52, </w:t>
      </w:r>
      <w:r w:rsidRPr="00541EEF">
        <w:rPr>
          <w:bCs/>
          <w:i/>
          <w:sz w:val="28"/>
          <w:szCs w:val="28"/>
          <w:lang w:val="en-US"/>
        </w:rPr>
        <w:t>c</w:t>
      </w:r>
      <w:r w:rsidRPr="00541EEF">
        <w:rPr>
          <w:bCs/>
          <w:i/>
          <w:sz w:val="28"/>
          <w:szCs w:val="28"/>
        </w:rPr>
        <w:t xml:space="preserve">.45-98; 45, </w:t>
      </w:r>
      <w:r w:rsidRPr="00541EEF">
        <w:rPr>
          <w:bCs/>
          <w:i/>
          <w:sz w:val="28"/>
          <w:szCs w:val="28"/>
          <w:lang w:val="en-US"/>
        </w:rPr>
        <w:t>c</w:t>
      </w:r>
      <w:r w:rsidRPr="00541EEF">
        <w:rPr>
          <w:bCs/>
          <w:i/>
          <w:sz w:val="28"/>
          <w:szCs w:val="28"/>
        </w:rPr>
        <w:t>. 12-56] показали, что …»</w:t>
      </w:r>
    </w:p>
    <w:p w:rsidR="00C34A1C" w:rsidRPr="00263E6B" w:rsidRDefault="00AD261D" w:rsidP="000270B6">
      <w:pPr>
        <w:pStyle w:val="a8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263E6B">
        <w:rPr>
          <w:b/>
          <w:bCs/>
          <w:sz w:val="28"/>
          <w:szCs w:val="28"/>
        </w:rPr>
        <w:lastRenderedPageBreak/>
        <w:t>2.11</w:t>
      </w:r>
      <w:r w:rsidR="00C34A1C" w:rsidRPr="00263E6B">
        <w:rPr>
          <w:b/>
          <w:bCs/>
          <w:sz w:val="28"/>
          <w:szCs w:val="28"/>
        </w:rPr>
        <w:t>. Требования к нумерации страниц</w:t>
      </w:r>
    </w:p>
    <w:p w:rsidR="00541EEF" w:rsidRDefault="00541EEF" w:rsidP="000270B6">
      <w:pPr>
        <w:pStyle w:val="a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C34A1C" w:rsidRPr="00263E6B" w:rsidRDefault="00AD261D" w:rsidP="000270B6">
      <w:pPr>
        <w:pStyle w:val="a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>2.11</w:t>
      </w:r>
      <w:r w:rsidR="00636B92" w:rsidRPr="00263E6B">
        <w:rPr>
          <w:bCs/>
          <w:sz w:val="28"/>
          <w:szCs w:val="28"/>
        </w:rPr>
        <w:t>.</w:t>
      </w:r>
      <w:r w:rsidR="00C34A1C" w:rsidRPr="00263E6B">
        <w:rPr>
          <w:bCs/>
          <w:sz w:val="28"/>
          <w:szCs w:val="28"/>
        </w:rPr>
        <w:t xml:space="preserve">1. Нумерация </w:t>
      </w:r>
      <w:r w:rsidR="00C34A1C" w:rsidRPr="00263E6B">
        <w:rPr>
          <w:sz w:val="28"/>
          <w:szCs w:val="28"/>
        </w:rPr>
        <w:t xml:space="preserve">страниц </w:t>
      </w:r>
      <w:r w:rsidR="00C34A1C" w:rsidRPr="00263E6B">
        <w:rPr>
          <w:bCs/>
          <w:sz w:val="28"/>
          <w:szCs w:val="28"/>
        </w:rPr>
        <w:t xml:space="preserve">пояснительной </w:t>
      </w:r>
      <w:r w:rsidR="00C34A1C" w:rsidRPr="00263E6B">
        <w:rPr>
          <w:sz w:val="28"/>
          <w:szCs w:val="28"/>
        </w:rPr>
        <w:t xml:space="preserve">записки </w:t>
      </w:r>
      <w:r w:rsidR="00C34A1C" w:rsidRPr="00263E6B">
        <w:rPr>
          <w:bCs/>
          <w:sz w:val="28"/>
          <w:szCs w:val="28"/>
        </w:rPr>
        <w:t>начинается с титульного листа и продолжается до последнего листа текста, включая приложения.</w:t>
      </w:r>
    </w:p>
    <w:p w:rsidR="00C34A1C" w:rsidRPr="00263E6B" w:rsidRDefault="00AD261D" w:rsidP="000270B6">
      <w:pPr>
        <w:pStyle w:val="a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>2.11</w:t>
      </w:r>
      <w:r w:rsidR="00636B92" w:rsidRPr="00263E6B">
        <w:rPr>
          <w:bCs/>
          <w:sz w:val="28"/>
          <w:szCs w:val="28"/>
        </w:rPr>
        <w:t>.</w:t>
      </w:r>
      <w:r w:rsidR="00C34A1C" w:rsidRPr="00263E6B">
        <w:rPr>
          <w:bCs/>
          <w:sz w:val="28"/>
          <w:szCs w:val="28"/>
        </w:rPr>
        <w:t xml:space="preserve">2. Титульный лист </w:t>
      </w:r>
      <w:r w:rsidR="00C34A1C" w:rsidRPr="00263E6B">
        <w:rPr>
          <w:sz w:val="28"/>
          <w:szCs w:val="28"/>
        </w:rPr>
        <w:t xml:space="preserve">является </w:t>
      </w:r>
      <w:r w:rsidR="00C34A1C" w:rsidRPr="00263E6B">
        <w:rPr>
          <w:bCs/>
          <w:sz w:val="28"/>
          <w:szCs w:val="28"/>
        </w:rPr>
        <w:t xml:space="preserve">первой </w:t>
      </w:r>
      <w:r w:rsidR="00C34A1C" w:rsidRPr="00263E6B">
        <w:rPr>
          <w:sz w:val="28"/>
          <w:szCs w:val="28"/>
        </w:rPr>
        <w:t xml:space="preserve">страницей текста. </w:t>
      </w:r>
      <w:r w:rsidR="00C34A1C" w:rsidRPr="00263E6B">
        <w:rPr>
          <w:bCs/>
          <w:sz w:val="28"/>
          <w:szCs w:val="28"/>
        </w:rPr>
        <w:t xml:space="preserve">Номер страницы на титульном листе и листе </w:t>
      </w:r>
      <w:r w:rsidR="00C34A1C" w:rsidRPr="00263E6B">
        <w:rPr>
          <w:sz w:val="28"/>
          <w:szCs w:val="28"/>
        </w:rPr>
        <w:t xml:space="preserve">задания </w:t>
      </w:r>
      <w:r w:rsidR="00C34A1C" w:rsidRPr="00263E6B">
        <w:rPr>
          <w:bCs/>
          <w:sz w:val="28"/>
          <w:szCs w:val="28"/>
        </w:rPr>
        <w:t xml:space="preserve">не проставляется. </w:t>
      </w:r>
    </w:p>
    <w:p w:rsidR="00C34A1C" w:rsidRPr="00263E6B" w:rsidRDefault="00AD261D" w:rsidP="000270B6">
      <w:pPr>
        <w:pStyle w:val="a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>2.11</w:t>
      </w:r>
      <w:r w:rsidR="00636B92" w:rsidRPr="00263E6B">
        <w:rPr>
          <w:bCs/>
          <w:sz w:val="28"/>
          <w:szCs w:val="28"/>
        </w:rPr>
        <w:t>.</w:t>
      </w:r>
      <w:r w:rsidR="00C34A1C" w:rsidRPr="00263E6B">
        <w:rPr>
          <w:bCs/>
          <w:sz w:val="28"/>
          <w:szCs w:val="28"/>
        </w:rPr>
        <w:t>3. Номера страниц проставляются, начиная с листа «Содержание»</w:t>
      </w:r>
    </w:p>
    <w:p w:rsidR="000270B6" w:rsidRDefault="00AD261D" w:rsidP="000270B6">
      <w:pPr>
        <w:pStyle w:val="a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>2.11</w:t>
      </w:r>
      <w:r w:rsidR="00636B92" w:rsidRPr="00263E6B">
        <w:rPr>
          <w:bCs/>
          <w:sz w:val="28"/>
          <w:szCs w:val="28"/>
        </w:rPr>
        <w:t>.</w:t>
      </w:r>
      <w:r w:rsidR="00C34A1C" w:rsidRPr="00263E6B">
        <w:rPr>
          <w:bCs/>
          <w:sz w:val="28"/>
          <w:szCs w:val="28"/>
        </w:rPr>
        <w:t xml:space="preserve">4. Номера </w:t>
      </w:r>
      <w:r w:rsidR="00C34A1C" w:rsidRPr="00263E6B">
        <w:rPr>
          <w:sz w:val="28"/>
          <w:szCs w:val="28"/>
        </w:rPr>
        <w:t xml:space="preserve">страниц </w:t>
      </w:r>
      <w:r w:rsidR="00C34A1C" w:rsidRPr="00263E6B">
        <w:rPr>
          <w:bCs/>
          <w:sz w:val="28"/>
          <w:szCs w:val="28"/>
        </w:rPr>
        <w:t xml:space="preserve">проставляются в </w:t>
      </w:r>
      <w:r w:rsidR="00C34A1C" w:rsidRPr="00263E6B">
        <w:rPr>
          <w:sz w:val="28"/>
          <w:szCs w:val="28"/>
        </w:rPr>
        <w:t xml:space="preserve">правом </w:t>
      </w:r>
      <w:r w:rsidR="00C34A1C" w:rsidRPr="00263E6B">
        <w:rPr>
          <w:bCs/>
          <w:sz w:val="28"/>
          <w:szCs w:val="28"/>
        </w:rPr>
        <w:t>нижнем углу основной надписи в графе «Лист» арабскими цифрами.</w:t>
      </w:r>
    </w:p>
    <w:p w:rsidR="00C34A1C" w:rsidRPr="00263E6B" w:rsidRDefault="00AD261D" w:rsidP="000270B6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63E6B">
        <w:rPr>
          <w:bCs/>
          <w:sz w:val="28"/>
          <w:szCs w:val="28"/>
        </w:rPr>
        <w:t>2.11</w:t>
      </w:r>
      <w:r w:rsidR="00636B92" w:rsidRPr="00263E6B">
        <w:rPr>
          <w:bCs/>
          <w:sz w:val="28"/>
          <w:szCs w:val="28"/>
        </w:rPr>
        <w:t>.</w:t>
      </w:r>
      <w:r w:rsidR="00C34A1C" w:rsidRPr="00263E6B">
        <w:rPr>
          <w:bCs/>
          <w:sz w:val="28"/>
          <w:szCs w:val="28"/>
        </w:rPr>
        <w:t xml:space="preserve">5. </w:t>
      </w:r>
      <w:r w:rsidR="00C34A1C" w:rsidRPr="00263E6B">
        <w:rPr>
          <w:sz w:val="28"/>
          <w:szCs w:val="28"/>
        </w:rPr>
        <w:t xml:space="preserve">Если после проставления нумерации листов возникла необходимость добавить </w:t>
      </w:r>
      <w:r w:rsidR="00C34A1C" w:rsidRPr="00263E6B">
        <w:rPr>
          <w:bCs/>
          <w:sz w:val="28"/>
          <w:szCs w:val="28"/>
        </w:rPr>
        <w:t xml:space="preserve">лист </w:t>
      </w:r>
      <w:r w:rsidR="00C34A1C" w:rsidRPr="00263E6B">
        <w:rPr>
          <w:sz w:val="28"/>
          <w:szCs w:val="28"/>
        </w:rPr>
        <w:t xml:space="preserve">текста или </w:t>
      </w:r>
      <w:r w:rsidR="00C34A1C" w:rsidRPr="00263E6B">
        <w:rPr>
          <w:bCs/>
          <w:sz w:val="28"/>
          <w:szCs w:val="28"/>
        </w:rPr>
        <w:t xml:space="preserve">исключить, то можно </w:t>
      </w:r>
      <w:r w:rsidR="00C34A1C" w:rsidRPr="00263E6B">
        <w:rPr>
          <w:sz w:val="28"/>
          <w:szCs w:val="28"/>
        </w:rPr>
        <w:t>поступить следующим образом:</w:t>
      </w:r>
    </w:p>
    <w:p w:rsidR="00C34A1C" w:rsidRPr="00263E6B" w:rsidRDefault="00C34A1C" w:rsidP="00263E6B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0"/>
        <w:gridCol w:w="4790"/>
      </w:tblGrid>
      <w:tr w:rsidR="00C34A1C" w:rsidRPr="00263E6B" w:rsidTr="00294613">
        <w:tc>
          <w:tcPr>
            <w:tcW w:w="5210" w:type="dxa"/>
          </w:tcPr>
          <w:p w:rsidR="00C34A1C" w:rsidRPr="00263E6B" w:rsidRDefault="00C34A1C" w:rsidP="00263E6B">
            <w:pPr>
              <w:pStyle w:val="a8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263E6B">
              <w:rPr>
                <w:bCs/>
                <w:sz w:val="28"/>
                <w:szCs w:val="28"/>
              </w:rPr>
              <w:t>Добавление листа</w:t>
            </w:r>
          </w:p>
        </w:tc>
        <w:tc>
          <w:tcPr>
            <w:tcW w:w="5211" w:type="dxa"/>
          </w:tcPr>
          <w:p w:rsidR="00C34A1C" w:rsidRPr="00263E6B" w:rsidRDefault="00C34A1C" w:rsidP="00263E6B">
            <w:pPr>
              <w:pStyle w:val="a8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263E6B">
              <w:rPr>
                <w:bCs/>
                <w:sz w:val="28"/>
                <w:szCs w:val="28"/>
              </w:rPr>
              <w:t>Исключение листа</w:t>
            </w:r>
          </w:p>
        </w:tc>
      </w:tr>
      <w:tr w:rsidR="00C34A1C" w:rsidRPr="00263E6B" w:rsidTr="00294613">
        <w:tc>
          <w:tcPr>
            <w:tcW w:w="5210" w:type="dxa"/>
          </w:tcPr>
          <w:p w:rsidR="00C34A1C" w:rsidRPr="00263E6B" w:rsidRDefault="00C34A1C" w:rsidP="00263E6B">
            <w:pPr>
              <w:pStyle w:val="a8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263E6B">
              <w:rPr>
                <w:bCs/>
                <w:sz w:val="28"/>
                <w:szCs w:val="28"/>
              </w:rPr>
              <w:t>До  9, 10, 11, 12, 13, 14 …</w:t>
            </w:r>
          </w:p>
        </w:tc>
        <w:tc>
          <w:tcPr>
            <w:tcW w:w="5211" w:type="dxa"/>
          </w:tcPr>
          <w:p w:rsidR="00C34A1C" w:rsidRPr="00263E6B" w:rsidRDefault="00C34A1C" w:rsidP="00263E6B">
            <w:pPr>
              <w:pStyle w:val="a8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263E6B">
              <w:rPr>
                <w:bCs/>
                <w:sz w:val="28"/>
                <w:szCs w:val="28"/>
              </w:rPr>
              <w:t>До  9, 10, 11, 12, 13, 14 …</w:t>
            </w:r>
          </w:p>
        </w:tc>
      </w:tr>
      <w:tr w:rsidR="00C34A1C" w:rsidRPr="00263E6B" w:rsidTr="00294613">
        <w:tc>
          <w:tcPr>
            <w:tcW w:w="5210" w:type="dxa"/>
          </w:tcPr>
          <w:p w:rsidR="00C34A1C" w:rsidRPr="00263E6B" w:rsidRDefault="00C34A1C" w:rsidP="00263E6B">
            <w:pPr>
              <w:pStyle w:val="a8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263E6B">
              <w:rPr>
                <w:bCs/>
                <w:sz w:val="28"/>
                <w:szCs w:val="28"/>
              </w:rPr>
              <w:t>Требуется вставить лист между 10 и 11</w:t>
            </w:r>
          </w:p>
        </w:tc>
        <w:tc>
          <w:tcPr>
            <w:tcW w:w="5211" w:type="dxa"/>
          </w:tcPr>
          <w:p w:rsidR="00C34A1C" w:rsidRPr="00263E6B" w:rsidRDefault="00C34A1C" w:rsidP="00263E6B">
            <w:pPr>
              <w:pStyle w:val="a8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263E6B">
              <w:rPr>
                <w:bCs/>
                <w:sz w:val="28"/>
                <w:szCs w:val="28"/>
              </w:rPr>
              <w:t>Требуется исключить лист 11</w:t>
            </w:r>
          </w:p>
        </w:tc>
      </w:tr>
      <w:tr w:rsidR="00C34A1C" w:rsidRPr="00263E6B" w:rsidTr="00294613">
        <w:tc>
          <w:tcPr>
            <w:tcW w:w="5210" w:type="dxa"/>
          </w:tcPr>
          <w:p w:rsidR="00C34A1C" w:rsidRPr="00263E6B" w:rsidRDefault="00C34A1C" w:rsidP="00263E6B">
            <w:pPr>
              <w:pStyle w:val="a8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263E6B">
              <w:rPr>
                <w:bCs/>
                <w:sz w:val="28"/>
                <w:szCs w:val="28"/>
              </w:rPr>
              <w:t>После   9, 10, 10</w:t>
            </w:r>
            <w:r w:rsidRPr="00263E6B">
              <w:rPr>
                <w:bCs/>
                <w:sz w:val="28"/>
                <w:szCs w:val="28"/>
                <w:vertAlign w:val="superscript"/>
              </w:rPr>
              <w:t>А</w:t>
            </w:r>
            <w:r w:rsidRPr="00263E6B">
              <w:rPr>
                <w:bCs/>
                <w:sz w:val="28"/>
                <w:szCs w:val="28"/>
              </w:rPr>
              <w:t>, 11, 12, 13, 14 …</w:t>
            </w:r>
          </w:p>
        </w:tc>
        <w:tc>
          <w:tcPr>
            <w:tcW w:w="5211" w:type="dxa"/>
          </w:tcPr>
          <w:p w:rsidR="00C34A1C" w:rsidRPr="00263E6B" w:rsidRDefault="00C34A1C" w:rsidP="00263E6B">
            <w:pPr>
              <w:pStyle w:val="a8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263E6B">
              <w:rPr>
                <w:bCs/>
                <w:sz w:val="28"/>
                <w:szCs w:val="28"/>
              </w:rPr>
              <w:t>После   9, 10-11, 12, 13, 14 …</w:t>
            </w:r>
          </w:p>
        </w:tc>
      </w:tr>
    </w:tbl>
    <w:p w:rsidR="00072387" w:rsidRDefault="00072387" w:rsidP="000270B6">
      <w:pPr>
        <w:pStyle w:val="a8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636B92" w:rsidRDefault="00636B92" w:rsidP="000270B6">
      <w:pPr>
        <w:pStyle w:val="a8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263E6B">
        <w:rPr>
          <w:b/>
          <w:bCs/>
          <w:sz w:val="28"/>
          <w:szCs w:val="28"/>
        </w:rPr>
        <w:t>РАЗДЕЛ 3 ОБЩИЕ ТРЕБОВАНИЯ К ОФОРМЛЕНИЮ ГРАФИЧЕСКОЙ ЧАСТИ</w:t>
      </w:r>
    </w:p>
    <w:p w:rsidR="000270B6" w:rsidRPr="00263E6B" w:rsidRDefault="000270B6" w:rsidP="000270B6">
      <w:pPr>
        <w:pStyle w:val="a8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C34A1C" w:rsidRDefault="006625A3" w:rsidP="000270B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3E6B">
        <w:rPr>
          <w:rFonts w:ascii="Times New Roman" w:eastAsia="Times New Roman" w:hAnsi="Times New Roman" w:cs="Times New Roman"/>
          <w:b/>
          <w:bCs/>
          <w:sz w:val="28"/>
          <w:szCs w:val="28"/>
        </w:rPr>
        <w:t>3.</w:t>
      </w:r>
      <w:r w:rsidR="00C34A1C" w:rsidRPr="00263E6B">
        <w:rPr>
          <w:rFonts w:ascii="Times New Roman" w:hAnsi="Times New Roman" w:cs="Times New Roman"/>
          <w:b/>
          <w:sz w:val="28"/>
          <w:szCs w:val="28"/>
        </w:rPr>
        <w:t>1</w:t>
      </w:r>
      <w:r w:rsidRPr="00263E6B">
        <w:rPr>
          <w:rFonts w:ascii="Times New Roman" w:hAnsi="Times New Roman" w:cs="Times New Roman"/>
          <w:b/>
          <w:sz w:val="28"/>
          <w:szCs w:val="28"/>
        </w:rPr>
        <w:t>.</w:t>
      </w:r>
      <w:r w:rsidR="00C34A1C" w:rsidRPr="00263E6B">
        <w:rPr>
          <w:rFonts w:ascii="Times New Roman" w:hAnsi="Times New Roman" w:cs="Times New Roman"/>
          <w:b/>
          <w:sz w:val="28"/>
          <w:szCs w:val="28"/>
        </w:rPr>
        <w:t xml:space="preserve"> Форматы</w:t>
      </w:r>
    </w:p>
    <w:p w:rsidR="000270B6" w:rsidRPr="00263E6B" w:rsidRDefault="000270B6" w:rsidP="000270B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4A1C" w:rsidRPr="00263E6B" w:rsidRDefault="006625A3" w:rsidP="00027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eastAsia="Times New Roman" w:hAnsi="Times New Roman" w:cs="Times New Roman"/>
          <w:bCs/>
          <w:sz w:val="28"/>
          <w:szCs w:val="28"/>
        </w:rPr>
        <w:t>3.</w:t>
      </w:r>
      <w:r w:rsidRPr="00263E6B">
        <w:rPr>
          <w:rFonts w:ascii="Times New Roman" w:hAnsi="Times New Roman" w:cs="Times New Roman"/>
          <w:sz w:val="28"/>
          <w:szCs w:val="28"/>
        </w:rPr>
        <w:t>1.</w:t>
      </w:r>
      <w:r w:rsidR="00C34A1C" w:rsidRPr="00263E6B">
        <w:rPr>
          <w:rFonts w:ascii="Times New Roman" w:hAnsi="Times New Roman" w:cs="Times New Roman"/>
          <w:sz w:val="28"/>
          <w:szCs w:val="28"/>
        </w:rPr>
        <w:t xml:space="preserve">1. </w:t>
      </w:r>
      <w:r w:rsidR="00072387">
        <w:rPr>
          <w:rFonts w:ascii="Times New Roman" w:hAnsi="Times New Roman" w:cs="Times New Roman"/>
          <w:sz w:val="28"/>
          <w:szCs w:val="28"/>
        </w:rPr>
        <w:t>У</w:t>
      </w:r>
      <w:r w:rsidR="00C34A1C" w:rsidRPr="00263E6B">
        <w:rPr>
          <w:rFonts w:ascii="Times New Roman" w:hAnsi="Times New Roman" w:cs="Times New Roman"/>
          <w:sz w:val="28"/>
          <w:szCs w:val="28"/>
        </w:rPr>
        <w:t>станавли</w:t>
      </w:r>
      <w:r w:rsidR="00072387">
        <w:rPr>
          <w:rFonts w:ascii="Times New Roman" w:hAnsi="Times New Roman" w:cs="Times New Roman"/>
          <w:sz w:val="28"/>
          <w:szCs w:val="28"/>
        </w:rPr>
        <w:t>ваются</w:t>
      </w:r>
      <w:r w:rsidR="00C34A1C" w:rsidRPr="00263E6B">
        <w:rPr>
          <w:rFonts w:ascii="Times New Roman" w:hAnsi="Times New Roman" w:cs="Times New Roman"/>
          <w:sz w:val="28"/>
          <w:szCs w:val="28"/>
        </w:rPr>
        <w:t xml:space="preserve"> следующие основные форматы для графической документации: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10"/>
        <w:gridCol w:w="4760"/>
      </w:tblGrid>
      <w:tr w:rsidR="00C34A1C" w:rsidRPr="00263E6B" w:rsidTr="00072387">
        <w:tc>
          <w:tcPr>
            <w:tcW w:w="5210" w:type="dxa"/>
          </w:tcPr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Обозначение формата</w:t>
            </w:r>
          </w:p>
        </w:tc>
        <w:tc>
          <w:tcPr>
            <w:tcW w:w="5211" w:type="dxa"/>
          </w:tcPr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Размеры сторон формата, мм</w:t>
            </w:r>
          </w:p>
        </w:tc>
      </w:tr>
      <w:tr w:rsidR="00C34A1C" w:rsidRPr="00263E6B" w:rsidTr="00072387">
        <w:tc>
          <w:tcPr>
            <w:tcW w:w="5210" w:type="dxa"/>
          </w:tcPr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А0</w:t>
            </w:r>
          </w:p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А1</w:t>
            </w:r>
          </w:p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А2</w:t>
            </w:r>
          </w:p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А3</w:t>
            </w:r>
          </w:p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А4</w:t>
            </w:r>
          </w:p>
        </w:tc>
        <w:tc>
          <w:tcPr>
            <w:tcW w:w="5211" w:type="dxa"/>
          </w:tcPr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841х1189</w:t>
            </w:r>
          </w:p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594х841</w:t>
            </w:r>
          </w:p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420х594</w:t>
            </w:r>
          </w:p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297х420</w:t>
            </w:r>
          </w:p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210х297</w:t>
            </w:r>
          </w:p>
        </w:tc>
      </w:tr>
    </w:tbl>
    <w:p w:rsidR="00C34A1C" w:rsidRPr="00263E6B" w:rsidRDefault="006625A3" w:rsidP="00027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eastAsia="Times New Roman" w:hAnsi="Times New Roman" w:cs="Times New Roman"/>
          <w:bCs/>
          <w:sz w:val="28"/>
          <w:szCs w:val="28"/>
        </w:rPr>
        <w:t>3.</w:t>
      </w:r>
      <w:r w:rsidRPr="00263E6B">
        <w:rPr>
          <w:rFonts w:ascii="Times New Roman" w:hAnsi="Times New Roman" w:cs="Times New Roman"/>
          <w:sz w:val="28"/>
          <w:szCs w:val="28"/>
        </w:rPr>
        <w:t>1.</w:t>
      </w:r>
      <w:r w:rsidR="00C34A1C" w:rsidRPr="00263E6B">
        <w:rPr>
          <w:rFonts w:ascii="Times New Roman" w:hAnsi="Times New Roman" w:cs="Times New Roman"/>
          <w:sz w:val="28"/>
          <w:szCs w:val="28"/>
        </w:rPr>
        <w:t>2. Допускается применение дополнительных форматов, образуемых увеличением коротких сторон основных форматов на величину, кратную их размерам: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24"/>
        <w:gridCol w:w="1634"/>
        <w:gridCol w:w="1578"/>
        <w:gridCol w:w="1578"/>
        <w:gridCol w:w="1578"/>
        <w:gridCol w:w="1578"/>
      </w:tblGrid>
      <w:tr w:rsidR="00C34A1C" w:rsidRPr="00263E6B" w:rsidTr="00294613">
        <w:tc>
          <w:tcPr>
            <w:tcW w:w="1736" w:type="dxa"/>
            <w:vMerge w:val="restart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Кратность</w:t>
            </w:r>
          </w:p>
        </w:tc>
        <w:tc>
          <w:tcPr>
            <w:tcW w:w="8685" w:type="dxa"/>
            <w:gridSpan w:val="5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Формат</w:t>
            </w:r>
          </w:p>
        </w:tc>
      </w:tr>
      <w:tr w:rsidR="00C34A1C" w:rsidRPr="00263E6B" w:rsidTr="00294613">
        <w:tc>
          <w:tcPr>
            <w:tcW w:w="1736" w:type="dxa"/>
            <w:vMerge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7" w:type="dxa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А0</w:t>
            </w:r>
          </w:p>
        </w:tc>
        <w:tc>
          <w:tcPr>
            <w:tcW w:w="1737" w:type="dxa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А1</w:t>
            </w:r>
          </w:p>
        </w:tc>
        <w:tc>
          <w:tcPr>
            <w:tcW w:w="1737" w:type="dxa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А2</w:t>
            </w:r>
          </w:p>
        </w:tc>
        <w:tc>
          <w:tcPr>
            <w:tcW w:w="1737" w:type="dxa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А3</w:t>
            </w:r>
          </w:p>
        </w:tc>
        <w:tc>
          <w:tcPr>
            <w:tcW w:w="1737" w:type="dxa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А4</w:t>
            </w:r>
          </w:p>
        </w:tc>
      </w:tr>
      <w:tr w:rsidR="00C34A1C" w:rsidRPr="00263E6B" w:rsidTr="00294613">
        <w:tc>
          <w:tcPr>
            <w:tcW w:w="1736" w:type="dxa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37" w:type="dxa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1189х1682</w:t>
            </w:r>
          </w:p>
        </w:tc>
        <w:tc>
          <w:tcPr>
            <w:tcW w:w="1737" w:type="dxa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37" w:type="dxa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37" w:type="dxa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37" w:type="dxa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34A1C" w:rsidRPr="00263E6B" w:rsidTr="00294613">
        <w:tc>
          <w:tcPr>
            <w:tcW w:w="1736" w:type="dxa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37" w:type="dxa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1189х2523</w:t>
            </w:r>
          </w:p>
        </w:tc>
        <w:tc>
          <w:tcPr>
            <w:tcW w:w="1737" w:type="dxa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842х1783</w:t>
            </w:r>
          </w:p>
        </w:tc>
        <w:tc>
          <w:tcPr>
            <w:tcW w:w="1737" w:type="dxa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594х1261</w:t>
            </w:r>
          </w:p>
        </w:tc>
        <w:tc>
          <w:tcPr>
            <w:tcW w:w="1737" w:type="dxa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420х891</w:t>
            </w:r>
          </w:p>
        </w:tc>
        <w:tc>
          <w:tcPr>
            <w:tcW w:w="1737" w:type="dxa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297х630</w:t>
            </w:r>
          </w:p>
        </w:tc>
      </w:tr>
      <w:tr w:rsidR="00C34A1C" w:rsidRPr="00263E6B" w:rsidTr="00294613">
        <w:tc>
          <w:tcPr>
            <w:tcW w:w="1736" w:type="dxa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37" w:type="dxa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37" w:type="dxa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841х2378</w:t>
            </w:r>
          </w:p>
        </w:tc>
        <w:tc>
          <w:tcPr>
            <w:tcW w:w="1737" w:type="dxa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594х1682</w:t>
            </w:r>
          </w:p>
        </w:tc>
        <w:tc>
          <w:tcPr>
            <w:tcW w:w="1737" w:type="dxa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420х1189</w:t>
            </w:r>
          </w:p>
        </w:tc>
        <w:tc>
          <w:tcPr>
            <w:tcW w:w="1737" w:type="dxa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297х841</w:t>
            </w:r>
          </w:p>
        </w:tc>
      </w:tr>
      <w:tr w:rsidR="00C34A1C" w:rsidRPr="00263E6B" w:rsidTr="00294613">
        <w:tc>
          <w:tcPr>
            <w:tcW w:w="1736" w:type="dxa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37" w:type="dxa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37" w:type="dxa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37" w:type="dxa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594х2102</w:t>
            </w:r>
          </w:p>
        </w:tc>
        <w:tc>
          <w:tcPr>
            <w:tcW w:w="1737" w:type="dxa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420х1486</w:t>
            </w:r>
          </w:p>
        </w:tc>
        <w:tc>
          <w:tcPr>
            <w:tcW w:w="1737" w:type="dxa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297х1051</w:t>
            </w:r>
          </w:p>
        </w:tc>
      </w:tr>
      <w:tr w:rsidR="00C34A1C" w:rsidRPr="00263E6B" w:rsidTr="00294613">
        <w:tc>
          <w:tcPr>
            <w:tcW w:w="1736" w:type="dxa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37" w:type="dxa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37" w:type="dxa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37" w:type="dxa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37" w:type="dxa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420х1783</w:t>
            </w:r>
          </w:p>
        </w:tc>
        <w:tc>
          <w:tcPr>
            <w:tcW w:w="1737" w:type="dxa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297х1261</w:t>
            </w:r>
          </w:p>
        </w:tc>
      </w:tr>
      <w:tr w:rsidR="00C34A1C" w:rsidRPr="00263E6B" w:rsidTr="00294613">
        <w:tc>
          <w:tcPr>
            <w:tcW w:w="1736" w:type="dxa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37" w:type="dxa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37" w:type="dxa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37" w:type="dxa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37" w:type="dxa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420х2080</w:t>
            </w:r>
          </w:p>
        </w:tc>
        <w:tc>
          <w:tcPr>
            <w:tcW w:w="1737" w:type="dxa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297х1471</w:t>
            </w:r>
          </w:p>
        </w:tc>
      </w:tr>
      <w:tr w:rsidR="00C34A1C" w:rsidRPr="00263E6B" w:rsidTr="00294613">
        <w:tc>
          <w:tcPr>
            <w:tcW w:w="1736" w:type="dxa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37" w:type="dxa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37" w:type="dxa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37" w:type="dxa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37" w:type="dxa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37" w:type="dxa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297х1682</w:t>
            </w:r>
          </w:p>
        </w:tc>
      </w:tr>
      <w:tr w:rsidR="00C34A1C" w:rsidRPr="00263E6B" w:rsidTr="00294613">
        <w:tc>
          <w:tcPr>
            <w:tcW w:w="1736" w:type="dxa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37" w:type="dxa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37" w:type="dxa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37" w:type="dxa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37" w:type="dxa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37" w:type="dxa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297х1892</w:t>
            </w:r>
          </w:p>
        </w:tc>
      </w:tr>
    </w:tbl>
    <w:p w:rsidR="00C34A1C" w:rsidRPr="00263E6B" w:rsidRDefault="00C34A1C" w:rsidP="00263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4A1C" w:rsidRPr="00263E6B" w:rsidRDefault="006625A3" w:rsidP="00027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eastAsia="Times New Roman" w:hAnsi="Times New Roman" w:cs="Times New Roman"/>
          <w:bCs/>
          <w:sz w:val="28"/>
          <w:szCs w:val="28"/>
        </w:rPr>
        <w:t>3.</w:t>
      </w:r>
      <w:r w:rsidRPr="00263E6B">
        <w:rPr>
          <w:rFonts w:ascii="Times New Roman" w:hAnsi="Times New Roman" w:cs="Times New Roman"/>
          <w:sz w:val="28"/>
          <w:szCs w:val="28"/>
        </w:rPr>
        <w:t>1.</w:t>
      </w:r>
      <w:r w:rsidR="00C34A1C" w:rsidRPr="00263E6B">
        <w:rPr>
          <w:rFonts w:ascii="Times New Roman" w:hAnsi="Times New Roman" w:cs="Times New Roman"/>
          <w:sz w:val="28"/>
          <w:szCs w:val="28"/>
        </w:rPr>
        <w:t>3. Обозначение производного формата составляется из обозначения основного формата и его кратности: А0х2; А4х8 и т.д.</w:t>
      </w:r>
    </w:p>
    <w:p w:rsidR="006625A3" w:rsidRPr="00263E6B" w:rsidRDefault="006625A3" w:rsidP="00027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eastAsia="Times New Roman" w:hAnsi="Times New Roman" w:cs="Times New Roman"/>
          <w:bCs/>
          <w:sz w:val="28"/>
          <w:szCs w:val="28"/>
        </w:rPr>
        <w:t>3.</w:t>
      </w:r>
      <w:r w:rsidRPr="00263E6B">
        <w:rPr>
          <w:rFonts w:ascii="Times New Roman" w:hAnsi="Times New Roman" w:cs="Times New Roman"/>
          <w:sz w:val="28"/>
          <w:szCs w:val="28"/>
        </w:rPr>
        <w:t>1.</w:t>
      </w:r>
      <w:r w:rsidR="00C34A1C" w:rsidRPr="00263E6B">
        <w:rPr>
          <w:rFonts w:ascii="Times New Roman" w:hAnsi="Times New Roman" w:cs="Times New Roman"/>
          <w:sz w:val="28"/>
          <w:szCs w:val="28"/>
        </w:rPr>
        <w:t>4. При необходимости допускается применение формата А5 с размерами сторон 148х210 мм.</w:t>
      </w:r>
    </w:p>
    <w:p w:rsidR="00C34A1C" w:rsidRPr="00263E6B" w:rsidRDefault="006625A3" w:rsidP="00027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eastAsia="Times New Roman" w:hAnsi="Times New Roman" w:cs="Times New Roman"/>
          <w:bCs/>
          <w:sz w:val="28"/>
          <w:szCs w:val="28"/>
        </w:rPr>
        <w:t>3.</w:t>
      </w:r>
      <w:r w:rsidRPr="00263E6B">
        <w:rPr>
          <w:rFonts w:ascii="Times New Roman" w:hAnsi="Times New Roman" w:cs="Times New Roman"/>
          <w:sz w:val="28"/>
          <w:szCs w:val="28"/>
        </w:rPr>
        <w:t>1.</w:t>
      </w:r>
      <w:r w:rsidR="00C34A1C" w:rsidRPr="00263E6B">
        <w:rPr>
          <w:rFonts w:ascii="Times New Roman" w:hAnsi="Times New Roman" w:cs="Times New Roman"/>
          <w:sz w:val="28"/>
          <w:szCs w:val="28"/>
        </w:rPr>
        <w:t>5. Допускается вертикальное или горизонтальное расположение форматов (формат А4 имеет только вертикальное расположение).</w:t>
      </w:r>
    </w:p>
    <w:p w:rsidR="00C34A1C" w:rsidRPr="00263E6B" w:rsidRDefault="006625A3" w:rsidP="000270B6">
      <w:pPr>
        <w:pStyle w:val="a8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>3.</w:t>
      </w:r>
      <w:r w:rsidRPr="00263E6B">
        <w:rPr>
          <w:sz w:val="28"/>
          <w:szCs w:val="28"/>
        </w:rPr>
        <w:t>1.</w:t>
      </w:r>
      <w:r w:rsidR="00C34A1C" w:rsidRPr="00263E6B">
        <w:rPr>
          <w:sz w:val="28"/>
          <w:szCs w:val="28"/>
        </w:rPr>
        <w:t xml:space="preserve">6. Размеры внутренней </w:t>
      </w:r>
      <w:r w:rsidR="00C34A1C" w:rsidRPr="00263E6B">
        <w:rPr>
          <w:bCs/>
          <w:sz w:val="28"/>
          <w:szCs w:val="28"/>
        </w:rPr>
        <w:t>рамки на листах всех форматов:</w:t>
      </w:r>
    </w:p>
    <w:p w:rsidR="00C34A1C" w:rsidRPr="00263E6B" w:rsidRDefault="00C34A1C" w:rsidP="000270B6">
      <w:pPr>
        <w:pStyle w:val="a8"/>
        <w:numPr>
          <w:ilvl w:val="0"/>
          <w:numId w:val="3"/>
        </w:numPr>
        <w:tabs>
          <w:tab w:val="clear" w:pos="1440"/>
          <w:tab w:val="num" w:pos="108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 xml:space="preserve">с </w:t>
      </w:r>
      <w:r w:rsidRPr="00263E6B">
        <w:rPr>
          <w:sz w:val="28"/>
          <w:szCs w:val="28"/>
        </w:rPr>
        <w:t xml:space="preserve">левой стороны </w:t>
      </w:r>
      <w:smartTag w:uri="urn:schemas-microsoft-com:office:smarttags" w:element="metricconverter">
        <w:smartTagPr>
          <w:attr w:name="ProductID" w:val="20 мм"/>
        </w:smartTagPr>
        <w:r w:rsidRPr="00263E6B">
          <w:rPr>
            <w:bCs/>
            <w:sz w:val="28"/>
            <w:szCs w:val="28"/>
          </w:rPr>
          <w:t>20 мм</w:t>
        </w:r>
      </w:smartTag>
    </w:p>
    <w:p w:rsidR="00C34A1C" w:rsidRPr="00263E6B" w:rsidRDefault="00C34A1C" w:rsidP="000270B6">
      <w:pPr>
        <w:pStyle w:val="a8"/>
        <w:numPr>
          <w:ilvl w:val="0"/>
          <w:numId w:val="3"/>
        </w:numPr>
        <w:tabs>
          <w:tab w:val="clear" w:pos="1440"/>
          <w:tab w:val="num" w:pos="108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 xml:space="preserve">с правой стороны </w:t>
      </w:r>
      <w:smartTag w:uri="urn:schemas-microsoft-com:office:smarttags" w:element="metricconverter">
        <w:smartTagPr>
          <w:attr w:name="ProductID" w:val="5 мм"/>
        </w:smartTagPr>
        <w:r w:rsidRPr="00263E6B">
          <w:rPr>
            <w:bCs/>
            <w:sz w:val="28"/>
            <w:szCs w:val="28"/>
          </w:rPr>
          <w:t>5 мм</w:t>
        </w:r>
      </w:smartTag>
    </w:p>
    <w:p w:rsidR="00C34A1C" w:rsidRPr="00263E6B" w:rsidRDefault="00C34A1C" w:rsidP="000270B6">
      <w:pPr>
        <w:pStyle w:val="a8"/>
        <w:numPr>
          <w:ilvl w:val="0"/>
          <w:numId w:val="3"/>
        </w:numPr>
        <w:tabs>
          <w:tab w:val="clear" w:pos="1440"/>
          <w:tab w:val="num" w:pos="1080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63E6B">
        <w:rPr>
          <w:sz w:val="28"/>
          <w:szCs w:val="28"/>
        </w:rPr>
        <w:t xml:space="preserve">сверху </w:t>
      </w:r>
      <w:smartTag w:uri="urn:schemas-microsoft-com:office:smarttags" w:element="metricconverter">
        <w:smartTagPr>
          <w:attr w:name="ProductID" w:val="5 мм"/>
        </w:smartTagPr>
        <w:r w:rsidRPr="00263E6B">
          <w:rPr>
            <w:sz w:val="28"/>
            <w:szCs w:val="28"/>
          </w:rPr>
          <w:t>5 мм</w:t>
        </w:r>
      </w:smartTag>
    </w:p>
    <w:p w:rsidR="00C34A1C" w:rsidRPr="00263E6B" w:rsidRDefault="00C34A1C" w:rsidP="000270B6">
      <w:pPr>
        <w:pStyle w:val="a8"/>
        <w:numPr>
          <w:ilvl w:val="0"/>
          <w:numId w:val="3"/>
        </w:numPr>
        <w:tabs>
          <w:tab w:val="clear" w:pos="1440"/>
          <w:tab w:val="num" w:pos="1080"/>
        </w:tabs>
        <w:spacing w:before="0" w:beforeAutospacing="0" w:after="0" w:afterAutospacing="0"/>
        <w:ind w:left="0" w:firstLine="709"/>
        <w:jc w:val="both"/>
        <w:rPr>
          <w:bCs/>
          <w:sz w:val="28"/>
          <w:szCs w:val="28"/>
        </w:rPr>
      </w:pPr>
      <w:r w:rsidRPr="00263E6B">
        <w:rPr>
          <w:bCs/>
          <w:sz w:val="28"/>
          <w:szCs w:val="28"/>
        </w:rPr>
        <w:t xml:space="preserve">снизу </w:t>
      </w:r>
      <w:smartTag w:uri="urn:schemas-microsoft-com:office:smarttags" w:element="metricconverter">
        <w:smartTagPr>
          <w:attr w:name="ProductID" w:val="5 мм"/>
        </w:smartTagPr>
        <w:r w:rsidRPr="00263E6B">
          <w:rPr>
            <w:bCs/>
            <w:sz w:val="28"/>
            <w:szCs w:val="28"/>
          </w:rPr>
          <w:t>5 мм</w:t>
        </w:r>
      </w:smartTag>
      <w:r w:rsidRPr="00263E6B">
        <w:rPr>
          <w:bCs/>
          <w:sz w:val="28"/>
          <w:szCs w:val="28"/>
        </w:rPr>
        <w:t xml:space="preserve">. </w:t>
      </w:r>
    </w:p>
    <w:p w:rsidR="00C34A1C" w:rsidRPr="00263E6B" w:rsidRDefault="00C34A1C" w:rsidP="00263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4A1C" w:rsidRDefault="006625A3" w:rsidP="000270B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3E6B">
        <w:rPr>
          <w:rFonts w:ascii="Times New Roman" w:hAnsi="Times New Roman" w:cs="Times New Roman"/>
          <w:b/>
          <w:sz w:val="28"/>
          <w:szCs w:val="28"/>
        </w:rPr>
        <w:t>3</w:t>
      </w:r>
      <w:r w:rsidR="00C34A1C" w:rsidRPr="00263E6B">
        <w:rPr>
          <w:rFonts w:ascii="Times New Roman" w:hAnsi="Times New Roman" w:cs="Times New Roman"/>
          <w:b/>
          <w:sz w:val="28"/>
          <w:szCs w:val="28"/>
        </w:rPr>
        <w:t>.2. Надписи на чертежах и схемах</w:t>
      </w:r>
    </w:p>
    <w:p w:rsidR="000270B6" w:rsidRPr="00263E6B" w:rsidRDefault="000270B6" w:rsidP="000270B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4A1C" w:rsidRPr="00263E6B" w:rsidRDefault="006625A3" w:rsidP="00027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3.2.</w:t>
      </w:r>
      <w:r w:rsidR="00C34A1C" w:rsidRPr="00263E6B">
        <w:rPr>
          <w:rFonts w:ascii="Times New Roman" w:hAnsi="Times New Roman" w:cs="Times New Roman"/>
          <w:sz w:val="28"/>
          <w:szCs w:val="28"/>
        </w:rPr>
        <w:t>1. Кроме изображения чертеж может содержать:</w:t>
      </w:r>
    </w:p>
    <w:p w:rsidR="00C34A1C" w:rsidRPr="00263E6B" w:rsidRDefault="00C34A1C" w:rsidP="000270B6">
      <w:pPr>
        <w:numPr>
          <w:ilvl w:val="0"/>
          <w:numId w:val="17"/>
        </w:numPr>
        <w:tabs>
          <w:tab w:val="clear" w:pos="1440"/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текстовую часть, состоящую из технических требований или технических характеристик;</w:t>
      </w:r>
    </w:p>
    <w:p w:rsidR="00C34A1C" w:rsidRPr="00263E6B" w:rsidRDefault="00C34A1C" w:rsidP="000270B6">
      <w:pPr>
        <w:numPr>
          <w:ilvl w:val="0"/>
          <w:numId w:val="17"/>
        </w:numPr>
        <w:tabs>
          <w:tab w:val="clear" w:pos="1440"/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надписи с обозначениями изображений;</w:t>
      </w:r>
    </w:p>
    <w:p w:rsidR="00C34A1C" w:rsidRPr="00263E6B" w:rsidRDefault="00C34A1C" w:rsidP="000270B6">
      <w:pPr>
        <w:numPr>
          <w:ilvl w:val="0"/>
          <w:numId w:val="17"/>
        </w:numPr>
        <w:tabs>
          <w:tab w:val="clear" w:pos="1440"/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таблицы с размерами и другими параметрами, техническими требованиями, контрольными параметрами, условными обозначениями.</w:t>
      </w:r>
    </w:p>
    <w:p w:rsidR="00C34A1C" w:rsidRPr="00263E6B" w:rsidRDefault="00C34A1C" w:rsidP="00027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Текстовую часть включают в чертеж, когда эти данные, указания и разъяснения невозможно или нецелесообразно изобразить графически. Содержание текстовой части должно быть кратким и точным. Не допускаются произвольные сокращения слов.</w:t>
      </w:r>
    </w:p>
    <w:p w:rsidR="00C34A1C" w:rsidRPr="00263E6B" w:rsidRDefault="006625A3" w:rsidP="00027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3.2.</w:t>
      </w:r>
      <w:r w:rsidR="00C34A1C" w:rsidRPr="00263E6B">
        <w:rPr>
          <w:rFonts w:ascii="Times New Roman" w:hAnsi="Times New Roman" w:cs="Times New Roman"/>
          <w:sz w:val="28"/>
          <w:szCs w:val="28"/>
        </w:rPr>
        <w:t xml:space="preserve">2. </w:t>
      </w:r>
      <w:r w:rsidR="00072387">
        <w:rPr>
          <w:rFonts w:ascii="Times New Roman" w:hAnsi="Times New Roman" w:cs="Times New Roman"/>
          <w:sz w:val="28"/>
          <w:szCs w:val="28"/>
        </w:rPr>
        <w:t>Т</w:t>
      </w:r>
      <w:r w:rsidR="00C34A1C" w:rsidRPr="00263E6B">
        <w:rPr>
          <w:rFonts w:ascii="Times New Roman" w:hAnsi="Times New Roman" w:cs="Times New Roman"/>
          <w:sz w:val="28"/>
          <w:szCs w:val="28"/>
        </w:rPr>
        <w:t xml:space="preserve">екст на поле чертежа и таблицы располагают над основной надписью. Между текстовой частью и основной надписью не допускается помещать изображения, таблицы и т. п. </w:t>
      </w:r>
    </w:p>
    <w:p w:rsidR="00C34A1C" w:rsidRPr="00263E6B" w:rsidRDefault="006625A3" w:rsidP="00027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3.2.</w:t>
      </w:r>
      <w:r w:rsidR="00C34A1C" w:rsidRPr="00263E6B">
        <w:rPr>
          <w:rFonts w:ascii="Times New Roman" w:hAnsi="Times New Roman" w:cs="Times New Roman"/>
          <w:sz w:val="28"/>
          <w:szCs w:val="28"/>
        </w:rPr>
        <w:t>3. Около изображений на полках линий выносок наносят только краткие надписи, относящиеся непосредственно к изображению предмета, например, указания о количестве конструктивных элементов (отверстий, канавок и т. п.), если они не внесены в таблицу, а также указания лицевой стороны, направления проката, волокон и т.п.</w:t>
      </w:r>
    </w:p>
    <w:p w:rsidR="006625A3" w:rsidRPr="00263E6B" w:rsidRDefault="006625A3" w:rsidP="00027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3.2.</w:t>
      </w:r>
      <w:r w:rsidR="00C34A1C" w:rsidRPr="00263E6B">
        <w:rPr>
          <w:rFonts w:ascii="Times New Roman" w:hAnsi="Times New Roman" w:cs="Times New Roman"/>
          <w:sz w:val="28"/>
          <w:szCs w:val="28"/>
        </w:rPr>
        <w:t>4. Линию-выноску, пересекающую контур изображения и не отводимую от какой-либо линии, заканчивают точкой.</w:t>
      </w:r>
    </w:p>
    <w:p w:rsidR="00C34A1C" w:rsidRPr="00263E6B" w:rsidRDefault="00572033" w:rsidP="00263E6B">
      <w:pPr>
        <w:spacing w:after="0" w:line="240" w:lineRule="auto"/>
        <w:ind w:right="1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_x0000_s1106" style="position:absolute;left:0;text-align:left;margin-left:151.65pt;margin-top:.6pt;width:163.2pt;height:110.95pt;z-index:251723776" coordorigin="4170,4734" coordsize="3264,2219">
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<v:stroke joinstyle="miter"/>
              <v:path gradientshapeok="t" o:connecttype="custom" o:connectlocs="10800,0;0,10800;10800,21600;17997,10800" textboxrect="3600,0,17997,21600"/>
            </v:shapetype>
            <v:shape id="_x0000_s1107" type="#_x0000_t130" style="position:absolute;left:4170;top:5693;width:2520;height:1260" strokeweight="3pt">
              <v:textbox style="mso-next-textbox:#_x0000_s1107">
                <w:txbxContent>
                  <w:p w:rsidR="00A3288F" w:rsidRPr="00577F8F" w:rsidRDefault="00A3288F" w:rsidP="00C34A1C">
                    <w:pPr>
                      <w:rPr>
                        <w:sz w:val="96"/>
                        <w:szCs w:val="96"/>
                      </w:rPr>
                    </w:pPr>
                  </w:p>
                </w:txbxContent>
              </v:textbox>
            </v:shape>
            <v:line id="_x0000_s1108" style="position:absolute;flip:y" from="4710,4914" to="5070,5826">
              <v:stroke startarrow="oval" endarrow="oval"/>
            </v:line>
            <v:shape id="_x0000_s1109" type="#_x0000_t202" style="position:absolute;left:4734;top:4734;width:2700;height:540" stroked="f">
              <v:textbox style="mso-next-textbox:#_x0000_s1109">
                <w:txbxContent>
                  <w:p w:rsidR="00A3288F" w:rsidRPr="0079340D" w:rsidRDefault="00A3288F" w:rsidP="00C34A1C">
                    <w:pPr>
                      <w:rPr>
                        <w:b/>
                      </w:rPr>
                    </w:pPr>
                    <w:r w:rsidRPr="0079340D">
                      <w:rPr>
                        <w:rFonts w:ascii="GOST type A" w:hAnsi="GOST type A" w:cs="Arial"/>
                        <w:b/>
                        <w:sz w:val="32"/>
                        <w:szCs w:val="32"/>
                      </w:rPr>
                      <w:t>Лицевая сторона</w:t>
                    </w:r>
                  </w:p>
                </w:txbxContent>
              </v:textbox>
            </v:shape>
            <v:line id="_x0000_s1110" style="position:absolute" from="4914,5274" to="6894,5274"/>
          </v:group>
        </w:pict>
      </w:r>
    </w:p>
    <w:p w:rsidR="00C34A1C" w:rsidRPr="00263E6B" w:rsidRDefault="00C34A1C" w:rsidP="00263E6B">
      <w:pPr>
        <w:spacing w:after="0" w:line="240" w:lineRule="auto"/>
        <w:ind w:right="125"/>
        <w:jc w:val="both"/>
        <w:rPr>
          <w:rFonts w:ascii="Times New Roman" w:hAnsi="Times New Roman" w:cs="Times New Roman"/>
          <w:sz w:val="28"/>
          <w:szCs w:val="28"/>
        </w:rPr>
      </w:pPr>
    </w:p>
    <w:p w:rsidR="00C34A1C" w:rsidRPr="00263E6B" w:rsidRDefault="00C34A1C" w:rsidP="00263E6B">
      <w:pPr>
        <w:spacing w:after="0" w:line="240" w:lineRule="auto"/>
        <w:ind w:right="125"/>
        <w:jc w:val="both"/>
        <w:rPr>
          <w:rFonts w:ascii="Times New Roman" w:hAnsi="Times New Roman" w:cs="Times New Roman"/>
          <w:sz w:val="28"/>
          <w:szCs w:val="28"/>
        </w:rPr>
      </w:pPr>
    </w:p>
    <w:p w:rsidR="00C34A1C" w:rsidRDefault="00C34A1C" w:rsidP="00263E6B">
      <w:pPr>
        <w:spacing w:after="0" w:line="240" w:lineRule="auto"/>
        <w:ind w:right="125"/>
        <w:jc w:val="both"/>
        <w:rPr>
          <w:rFonts w:ascii="Times New Roman" w:hAnsi="Times New Roman" w:cs="Times New Roman"/>
          <w:sz w:val="28"/>
          <w:szCs w:val="28"/>
        </w:rPr>
      </w:pPr>
    </w:p>
    <w:p w:rsidR="000270B6" w:rsidRDefault="000270B6" w:rsidP="00263E6B">
      <w:pPr>
        <w:spacing w:after="0" w:line="240" w:lineRule="auto"/>
        <w:ind w:right="125"/>
        <w:jc w:val="both"/>
        <w:rPr>
          <w:rFonts w:ascii="Times New Roman" w:hAnsi="Times New Roman" w:cs="Times New Roman"/>
          <w:sz w:val="28"/>
          <w:szCs w:val="28"/>
        </w:rPr>
      </w:pPr>
    </w:p>
    <w:p w:rsidR="000270B6" w:rsidRDefault="000270B6" w:rsidP="00263E6B">
      <w:pPr>
        <w:spacing w:after="0" w:line="240" w:lineRule="auto"/>
        <w:ind w:right="125"/>
        <w:jc w:val="both"/>
        <w:rPr>
          <w:rFonts w:ascii="Times New Roman" w:hAnsi="Times New Roman" w:cs="Times New Roman"/>
          <w:sz w:val="28"/>
          <w:szCs w:val="28"/>
        </w:rPr>
      </w:pPr>
    </w:p>
    <w:p w:rsidR="000270B6" w:rsidRDefault="000270B6" w:rsidP="00263E6B">
      <w:pPr>
        <w:spacing w:after="0" w:line="240" w:lineRule="auto"/>
        <w:ind w:right="125"/>
        <w:jc w:val="both"/>
        <w:rPr>
          <w:rFonts w:ascii="Times New Roman" w:hAnsi="Times New Roman" w:cs="Times New Roman"/>
          <w:sz w:val="28"/>
          <w:szCs w:val="28"/>
        </w:rPr>
      </w:pPr>
    </w:p>
    <w:p w:rsidR="000270B6" w:rsidRPr="00263E6B" w:rsidRDefault="000270B6" w:rsidP="00263E6B">
      <w:pPr>
        <w:spacing w:after="0" w:line="240" w:lineRule="auto"/>
        <w:ind w:right="125"/>
        <w:jc w:val="both"/>
        <w:rPr>
          <w:rFonts w:ascii="Times New Roman" w:hAnsi="Times New Roman" w:cs="Times New Roman"/>
          <w:sz w:val="28"/>
          <w:szCs w:val="28"/>
        </w:rPr>
      </w:pPr>
    </w:p>
    <w:p w:rsidR="00C34A1C" w:rsidRPr="00263E6B" w:rsidRDefault="006625A3" w:rsidP="00027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3.2.</w:t>
      </w:r>
      <w:r w:rsidR="00C34A1C" w:rsidRPr="00263E6B">
        <w:rPr>
          <w:rFonts w:ascii="Times New Roman" w:hAnsi="Times New Roman" w:cs="Times New Roman"/>
          <w:sz w:val="28"/>
          <w:szCs w:val="28"/>
        </w:rPr>
        <w:t xml:space="preserve">5. Линию-выноску, отводимую от линий </w:t>
      </w:r>
      <w:r w:rsidR="00C34A1C" w:rsidRPr="00263E6B">
        <w:rPr>
          <w:rFonts w:ascii="Times New Roman" w:hAnsi="Times New Roman" w:cs="Times New Roman"/>
          <w:bCs/>
          <w:sz w:val="28"/>
          <w:szCs w:val="28"/>
        </w:rPr>
        <w:t>к</w:t>
      </w:r>
      <w:r w:rsidR="00C34A1C" w:rsidRPr="00263E6B">
        <w:rPr>
          <w:rFonts w:ascii="Times New Roman" w:hAnsi="Times New Roman" w:cs="Times New Roman"/>
          <w:sz w:val="28"/>
          <w:szCs w:val="28"/>
        </w:rPr>
        <w:t>онтура, а также от линий, обозначающих поверхности, заканчивают стрелкой.</w:t>
      </w:r>
    </w:p>
    <w:p w:rsidR="00C34A1C" w:rsidRPr="00263E6B" w:rsidRDefault="00C34A1C" w:rsidP="00263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4A1C" w:rsidRPr="00263E6B" w:rsidRDefault="00572033" w:rsidP="00263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group id="_x0000_s1111" style="position:absolute;left:0;text-align:left;margin-left:135pt;margin-top:3.05pt;width:198pt;height:151.8pt;z-index:251724800" coordorigin="3654,7794" coordsize="3960,3036">
            <v:shapetype id="_x0000_t10" coordsize="21600,21600" o:spt="10" adj="6326" path="m@0,l0@0,0@2@0,21600@1,21600,21600@2,21600@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0,0,21600,21600;2700,2700,18900,18900;5400,5400,16200,16200"/>
              <v:handles>
                <v:h position="#0,topLeft" switch="" xrange="0,10800"/>
              </v:handles>
            </v:shapetype>
            <v:shape id="_x0000_s1112" type="#_x0000_t10" style="position:absolute;left:4194;top:9210;width:2340;height:1620" strokeweight="2.25pt"/>
            <v:rect id="_x0000_s1113" style="position:absolute;left:4734;top:9210;width:1260;height:1620" strokeweight="2.25pt"/>
            <v:line id="_x0000_s1114" style="position:absolute" from="3654,10038" to="6714,10038">
              <v:stroke dashstyle="longDashDot"/>
            </v:line>
            <v:rect id="_x0000_s1115" style="position:absolute;left:4734;top:9210;width:1080;height:360" fillcolor="black" stroked="f" strokeweight="2.25pt">
              <v:fill r:id="rId15" o:title="Контурные ромбики" type="pattern"/>
            </v:rect>
            <v:shape id="_x0000_s1116" type="#_x0000_t202" style="position:absolute;left:4914;top:7794;width:2700;height:1080" stroked="f">
              <v:textbox style="mso-next-textbox:#_x0000_s1116">
                <w:txbxContent>
                  <w:p w:rsidR="00A3288F" w:rsidRDefault="00A3288F" w:rsidP="00C34A1C">
                    <w:pPr>
                      <w:rPr>
                        <w:rFonts w:ascii="GOST type A" w:hAnsi="GOST type A"/>
                        <w:b/>
                        <w:sz w:val="32"/>
                        <w:szCs w:val="32"/>
                      </w:rPr>
                    </w:pPr>
                    <w:r>
                      <w:rPr>
                        <w:rFonts w:ascii="GOST type A" w:hAnsi="GOST type A"/>
                        <w:b/>
                        <w:sz w:val="32"/>
                        <w:szCs w:val="32"/>
                      </w:rPr>
                      <w:t>Рифление сетчатое</w:t>
                    </w:r>
                  </w:p>
                  <w:p w:rsidR="00A3288F" w:rsidRDefault="00A3288F" w:rsidP="00C34A1C">
                    <w:pPr>
                      <w:rPr>
                        <w:rFonts w:ascii="GOST type A" w:hAnsi="GOST type A"/>
                        <w:b/>
                        <w:sz w:val="32"/>
                        <w:szCs w:val="32"/>
                      </w:rPr>
                    </w:pPr>
                  </w:p>
                  <w:p w:rsidR="00A3288F" w:rsidRPr="0067069B" w:rsidRDefault="00A3288F" w:rsidP="00C34A1C">
                    <w:pPr>
                      <w:rPr>
                        <w:rFonts w:ascii="GOST type A" w:hAnsi="GOST type A"/>
                        <w:b/>
                        <w:sz w:val="32"/>
                        <w:szCs w:val="32"/>
                      </w:rPr>
                    </w:pPr>
                    <w:r>
                      <w:rPr>
                        <w:rFonts w:ascii="GOST type A" w:hAnsi="GOST type A"/>
                        <w:b/>
                        <w:sz w:val="32"/>
                        <w:szCs w:val="32"/>
                      </w:rPr>
                      <w:t xml:space="preserve">       ГОСТ 21474-75</w:t>
                    </w:r>
                  </w:p>
                </w:txbxContent>
              </v:textbox>
            </v:shape>
            <v:line id="_x0000_s1117" style="position:absolute;flip:x y" from="4734,8334" to="5274,9210">
              <v:stroke startarrow="open"/>
            </v:line>
            <v:line id="_x0000_s1118" style="position:absolute" from="4734,8334" to="7614,8334"/>
          </v:group>
        </w:pict>
      </w:r>
    </w:p>
    <w:p w:rsidR="00C34A1C" w:rsidRPr="00263E6B" w:rsidRDefault="00C34A1C" w:rsidP="00263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4A1C" w:rsidRPr="00263E6B" w:rsidRDefault="00C34A1C" w:rsidP="00263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4A1C" w:rsidRPr="00263E6B" w:rsidRDefault="00C34A1C" w:rsidP="00263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4A1C" w:rsidRPr="00263E6B" w:rsidRDefault="00C34A1C" w:rsidP="00263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5A3" w:rsidRPr="00263E6B" w:rsidRDefault="006625A3" w:rsidP="00263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565E" w:rsidRDefault="00AF565E" w:rsidP="00263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565E" w:rsidRDefault="00AF565E" w:rsidP="00263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565E" w:rsidRDefault="00AF565E" w:rsidP="00263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565E" w:rsidRDefault="00AF565E" w:rsidP="00263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4A1C" w:rsidRPr="00263E6B" w:rsidRDefault="006625A3" w:rsidP="00027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3.2.</w:t>
      </w:r>
      <w:r w:rsidR="00C34A1C" w:rsidRPr="00263E6B">
        <w:rPr>
          <w:rFonts w:ascii="Times New Roman" w:hAnsi="Times New Roman" w:cs="Times New Roman"/>
          <w:sz w:val="28"/>
          <w:szCs w:val="28"/>
        </w:rPr>
        <w:t>6. На конце линии-выноски, отводимой от всех других линий, не должно быть ни стрелки, ни точки.</w:t>
      </w:r>
    </w:p>
    <w:p w:rsidR="00C34A1C" w:rsidRPr="00263E6B" w:rsidRDefault="006625A3" w:rsidP="00027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3.2.</w:t>
      </w:r>
      <w:r w:rsidR="00C34A1C" w:rsidRPr="00263E6B">
        <w:rPr>
          <w:rFonts w:ascii="Times New Roman" w:hAnsi="Times New Roman" w:cs="Times New Roman"/>
          <w:sz w:val="28"/>
          <w:szCs w:val="28"/>
        </w:rPr>
        <w:t>7. Линии-выноски должны:</w:t>
      </w:r>
    </w:p>
    <w:p w:rsidR="00C34A1C" w:rsidRPr="00263E6B" w:rsidRDefault="00C34A1C" w:rsidP="000270B6">
      <w:pPr>
        <w:numPr>
          <w:ilvl w:val="0"/>
          <w:numId w:val="18"/>
        </w:numPr>
        <w:tabs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не пересекаться между собой;</w:t>
      </w:r>
    </w:p>
    <w:p w:rsidR="00C34A1C" w:rsidRPr="00263E6B" w:rsidRDefault="00C34A1C" w:rsidP="000270B6">
      <w:pPr>
        <w:numPr>
          <w:ilvl w:val="0"/>
          <w:numId w:val="18"/>
        </w:numPr>
        <w:tabs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быть параллельными линиям штриховки;</w:t>
      </w:r>
    </w:p>
    <w:p w:rsidR="00C34A1C" w:rsidRPr="00263E6B" w:rsidRDefault="00C34A1C" w:rsidP="000270B6">
      <w:pPr>
        <w:numPr>
          <w:ilvl w:val="0"/>
          <w:numId w:val="18"/>
        </w:numPr>
        <w:tabs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не пересекать по возможности размерные линии и элементы изображения, к которым не относится помещенная на полке надпись.</w:t>
      </w:r>
    </w:p>
    <w:p w:rsidR="00C34A1C" w:rsidRPr="00263E6B" w:rsidRDefault="006625A3" w:rsidP="000270B6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63E6B">
        <w:rPr>
          <w:sz w:val="28"/>
          <w:szCs w:val="28"/>
        </w:rPr>
        <w:t>3.2.</w:t>
      </w:r>
      <w:r w:rsidR="00C34A1C" w:rsidRPr="00263E6B">
        <w:rPr>
          <w:sz w:val="28"/>
          <w:szCs w:val="28"/>
        </w:rPr>
        <w:t xml:space="preserve">8. Надписи, относящиеся непосредственно к изображению, могут содержать не более двух строк, располагаемых над полкой линии-выноски и под ней. </w:t>
      </w:r>
    </w:p>
    <w:p w:rsidR="00C34A1C" w:rsidRPr="00263E6B" w:rsidRDefault="006625A3" w:rsidP="000270B6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63E6B">
        <w:rPr>
          <w:sz w:val="28"/>
          <w:szCs w:val="28"/>
        </w:rPr>
        <w:t>3.2.</w:t>
      </w:r>
      <w:r w:rsidR="00C34A1C" w:rsidRPr="00263E6B">
        <w:rPr>
          <w:sz w:val="28"/>
          <w:szCs w:val="28"/>
        </w:rPr>
        <w:t>9. На чертеже изделия, для которого стандартом установлена таблица параметров (например, зубчатого колеса, червяка и т. п.), ее помещают по правилам, установленным соответствующим стандартом. Все другие таблицы размещают на свободном месте поля чертежа справа от изображения или ниже ег</w:t>
      </w:r>
      <w:r w:rsidR="00072387">
        <w:rPr>
          <w:sz w:val="28"/>
          <w:szCs w:val="28"/>
        </w:rPr>
        <w:t>о</w:t>
      </w:r>
      <w:r w:rsidR="00C34A1C" w:rsidRPr="00263E6B">
        <w:rPr>
          <w:sz w:val="28"/>
          <w:szCs w:val="28"/>
        </w:rPr>
        <w:t xml:space="preserve">. </w:t>
      </w:r>
    </w:p>
    <w:p w:rsidR="00C34A1C" w:rsidRPr="00263E6B" w:rsidRDefault="006625A3" w:rsidP="000270B6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63E6B">
        <w:rPr>
          <w:sz w:val="28"/>
          <w:szCs w:val="28"/>
        </w:rPr>
        <w:t>3.2.</w:t>
      </w:r>
      <w:r w:rsidR="00C34A1C" w:rsidRPr="00263E6B">
        <w:rPr>
          <w:sz w:val="28"/>
          <w:szCs w:val="28"/>
        </w:rPr>
        <w:t xml:space="preserve">10. Технические требования на чертеже излагают, группируя вместе однородные и близкие по своему характеру требования, </w:t>
      </w:r>
      <w:r w:rsidR="00C34A1C" w:rsidRPr="00263E6B">
        <w:rPr>
          <w:bCs/>
          <w:sz w:val="28"/>
          <w:szCs w:val="28"/>
        </w:rPr>
        <w:t>по</w:t>
      </w:r>
      <w:r w:rsidR="00C34A1C" w:rsidRPr="00263E6B">
        <w:rPr>
          <w:sz w:val="28"/>
          <w:szCs w:val="28"/>
        </w:rPr>
        <w:t xml:space="preserve">возможности в следующей последовательности: </w:t>
      </w:r>
    </w:p>
    <w:p w:rsidR="00C34A1C" w:rsidRPr="00263E6B" w:rsidRDefault="00C34A1C" w:rsidP="000270B6">
      <w:pPr>
        <w:pStyle w:val="a8"/>
        <w:numPr>
          <w:ilvl w:val="0"/>
          <w:numId w:val="19"/>
        </w:numPr>
        <w:tabs>
          <w:tab w:val="clear" w:pos="1440"/>
          <w:tab w:val="num" w:pos="1080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63E6B">
        <w:rPr>
          <w:sz w:val="28"/>
          <w:szCs w:val="28"/>
        </w:rPr>
        <w:t>требования, предъявляемые к материалу, заготовке, термической обработке в к свойствам материала готовой детали (электрические, магнитные, диэлектрические, твердость, влажность, гигроскопичность и т. д.);</w:t>
      </w:r>
    </w:p>
    <w:p w:rsidR="00C34A1C" w:rsidRPr="00263E6B" w:rsidRDefault="00C34A1C" w:rsidP="000270B6">
      <w:pPr>
        <w:pStyle w:val="a8"/>
        <w:numPr>
          <w:ilvl w:val="0"/>
          <w:numId w:val="19"/>
        </w:numPr>
        <w:tabs>
          <w:tab w:val="clear" w:pos="1440"/>
          <w:tab w:val="num" w:pos="1080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63E6B">
        <w:rPr>
          <w:sz w:val="28"/>
          <w:szCs w:val="28"/>
        </w:rPr>
        <w:t xml:space="preserve">указание материалов-заменителей; </w:t>
      </w:r>
    </w:p>
    <w:p w:rsidR="00C34A1C" w:rsidRPr="00263E6B" w:rsidRDefault="00C34A1C" w:rsidP="000270B6">
      <w:pPr>
        <w:pStyle w:val="a8"/>
        <w:numPr>
          <w:ilvl w:val="0"/>
          <w:numId w:val="19"/>
        </w:numPr>
        <w:tabs>
          <w:tab w:val="clear" w:pos="1440"/>
          <w:tab w:val="num" w:pos="1080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63E6B">
        <w:rPr>
          <w:sz w:val="28"/>
          <w:szCs w:val="28"/>
        </w:rPr>
        <w:t>размеры, предельные отклонения размеров, формы и взаимного расположения поверхностей, массы и т. д.;</w:t>
      </w:r>
    </w:p>
    <w:p w:rsidR="00C34A1C" w:rsidRPr="00263E6B" w:rsidRDefault="00C34A1C" w:rsidP="000270B6">
      <w:pPr>
        <w:pStyle w:val="a8"/>
        <w:numPr>
          <w:ilvl w:val="0"/>
          <w:numId w:val="19"/>
        </w:numPr>
        <w:tabs>
          <w:tab w:val="clear" w:pos="1440"/>
          <w:tab w:val="num" w:pos="1080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63E6B">
        <w:rPr>
          <w:sz w:val="28"/>
          <w:szCs w:val="28"/>
        </w:rPr>
        <w:t>требования к качеству поверхностей, указания об их обработке, покрытии;</w:t>
      </w:r>
    </w:p>
    <w:p w:rsidR="00C34A1C" w:rsidRPr="00263E6B" w:rsidRDefault="00C34A1C" w:rsidP="000270B6">
      <w:pPr>
        <w:pStyle w:val="a8"/>
        <w:numPr>
          <w:ilvl w:val="0"/>
          <w:numId w:val="19"/>
        </w:numPr>
        <w:tabs>
          <w:tab w:val="clear" w:pos="1440"/>
          <w:tab w:val="num" w:pos="1080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63E6B">
        <w:rPr>
          <w:sz w:val="28"/>
          <w:szCs w:val="28"/>
        </w:rPr>
        <w:t xml:space="preserve">зазоры, расположение отдельных элементов конструкции; </w:t>
      </w:r>
    </w:p>
    <w:p w:rsidR="00C34A1C" w:rsidRPr="00263E6B" w:rsidRDefault="00C34A1C" w:rsidP="000270B6">
      <w:pPr>
        <w:pStyle w:val="a8"/>
        <w:numPr>
          <w:ilvl w:val="0"/>
          <w:numId w:val="19"/>
        </w:numPr>
        <w:tabs>
          <w:tab w:val="clear" w:pos="1440"/>
          <w:tab w:val="num" w:pos="1080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63E6B">
        <w:rPr>
          <w:sz w:val="28"/>
          <w:szCs w:val="28"/>
        </w:rPr>
        <w:t xml:space="preserve">требования, предъявляемые к настройке и регулировке изделия; </w:t>
      </w:r>
    </w:p>
    <w:p w:rsidR="00C34A1C" w:rsidRPr="00263E6B" w:rsidRDefault="00C34A1C" w:rsidP="000270B6">
      <w:pPr>
        <w:pStyle w:val="a8"/>
        <w:numPr>
          <w:ilvl w:val="0"/>
          <w:numId w:val="19"/>
        </w:numPr>
        <w:tabs>
          <w:tab w:val="clear" w:pos="1440"/>
          <w:tab w:val="num" w:pos="1080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63E6B">
        <w:rPr>
          <w:sz w:val="28"/>
          <w:szCs w:val="28"/>
        </w:rPr>
        <w:t xml:space="preserve">другие требования к качеству изделий, например: бесшумность, безопасность, виброустойчивость,  и т. д.; </w:t>
      </w:r>
    </w:p>
    <w:p w:rsidR="00C34A1C" w:rsidRPr="00263E6B" w:rsidRDefault="00C34A1C" w:rsidP="000270B6">
      <w:pPr>
        <w:pStyle w:val="a8"/>
        <w:numPr>
          <w:ilvl w:val="0"/>
          <w:numId w:val="19"/>
        </w:numPr>
        <w:tabs>
          <w:tab w:val="clear" w:pos="1440"/>
          <w:tab w:val="num" w:pos="1080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63E6B">
        <w:rPr>
          <w:sz w:val="28"/>
          <w:szCs w:val="28"/>
        </w:rPr>
        <w:t xml:space="preserve">условия и методы испытаний; </w:t>
      </w:r>
    </w:p>
    <w:p w:rsidR="00C34A1C" w:rsidRPr="00263E6B" w:rsidRDefault="00C34A1C" w:rsidP="000270B6">
      <w:pPr>
        <w:pStyle w:val="a8"/>
        <w:numPr>
          <w:ilvl w:val="0"/>
          <w:numId w:val="19"/>
        </w:numPr>
        <w:tabs>
          <w:tab w:val="clear" w:pos="1440"/>
          <w:tab w:val="num" w:pos="1080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63E6B">
        <w:rPr>
          <w:sz w:val="28"/>
          <w:szCs w:val="28"/>
        </w:rPr>
        <w:t xml:space="preserve">указания о маркировании и клеймении; </w:t>
      </w:r>
    </w:p>
    <w:p w:rsidR="00C34A1C" w:rsidRPr="00263E6B" w:rsidRDefault="00C34A1C" w:rsidP="000270B6">
      <w:pPr>
        <w:pStyle w:val="a8"/>
        <w:numPr>
          <w:ilvl w:val="0"/>
          <w:numId w:val="19"/>
        </w:numPr>
        <w:tabs>
          <w:tab w:val="clear" w:pos="1440"/>
          <w:tab w:val="num" w:pos="1080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63E6B">
        <w:rPr>
          <w:sz w:val="28"/>
          <w:szCs w:val="28"/>
        </w:rPr>
        <w:t xml:space="preserve">правила транспортировки и хранения; </w:t>
      </w:r>
    </w:p>
    <w:p w:rsidR="00C34A1C" w:rsidRPr="00263E6B" w:rsidRDefault="00C34A1C" w:rsidP="000270B6">
      <w:pPr>
        <w:pStyle w:val="a8"/>
        <w:numPr>
          <w:ilvl w:val="0"/>
          <w:numId w:val="19"/>
        </w:numPr>
        <w:tabs>
          <w:tab w:val="clear" w:pos="1440"/>
          <w:tab w:val="num" w:pos="1080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63E6B">
        <w:rPr>
          <w:sz w:val="28"/>
          <w:szCs w:val="28"/>
        </w:rPr>
        <w:t>особые условия эксплуатации;</w:t>
      </w:r>
    </w:p>
    <w:p w:rsidR="00C34A1C" w:rsidRPr="00263E6B" w:rsidRDefault="00C34A1C" w:rsidP="000270B6">
      <w:pPr>
        <w:pStyle w:val="a8"/>
        <w:numPr>
          <w:ilvl w:val="0"/>
          <w:numId w:val="19"/>
        </w:numPr>
        <w:tabs>
          <w:tab w:val="clear" w:pos="1440"/>
          <w:tab w:val="num" w:pos="1080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263E6B">
        <w:rPr>
          <w:sz w:val="28"/>
          <w:szCs w:val="28"/>
        </w:rPr>
        <w:lastRenderedPageBreak/>
        <w:t>ссылки на другие документы, содержащие  технические требования, распространенные на данное изделие, но не приведенные на чертеже.</w:t>
      </w:r>
    </w:p>
    <w:p w:rsidR="00C34A1C" w:rsidRPr="00263E6B" w:rsidRDefault="006625A3" w:rsidP="000270B6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63E6B">
        <w:rPr>
          <w:sz w:val="28"/>
          <w:szCs w:val="28"/>
        </w:rPr>
        <w:t>3.2.</w:t>
      </w:r>
      <w:r w:rsidR="00C34A1C" w:rsidRPr="00263E6B">
        <w:rPr>
          <w:sz w:val="28"/>
          <w:szCs w:val="28"/>
        </w:rPr>
        <w:t>11. Пункты технических требований должны иметь сквозную нумерацию. Каждый пункт технических требований записывают с новой строки.</w:t>
      </w:r>
    </w:p>
    <w:p w:rsidR="00C34A1C" w:rsidRPr="00263E6B" w:rsidRDefault="006625A3" w:rsidP="000270B6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63E6B">
        <w:rPr>
          <w:sz w:val="28"/>
          <w:szCs w:val="28"/>
        </w:rPr>
        <w:t>3.2.</w:t>
      </w:r>
      <w:r w:rsidR="00C34A1C" w:rsidRPr="00263E6B">
        <w:rPr>
          <w:sz w:val="28"/>
          <w:szCs w:val="28"/>
        </w:rPr>
        <w:t xml:space="preserve">12. Технические требования имеют заголовок «Технические требования» только тогда, когда на чертеже приведена еще и техническая характеристика изделия. </w:t>
      </w:r>
    </w:p>
    <w:p w:rsidR="00C34A1C" w:rsidRPr="00263E6B" w:rsidRDefault="006625A3" w:rsidP="000270B6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63E6B">
        <w:rPr>
          <w:sz w:val="28"/>
          <w:szCs w:val="28"/>
        </w:rPr>
        <w:t>3.2.</w:t>
      </w:r>
      <w:r w:rsidR="00C34A1C" w:rsidRPr="00263E6B">
        <w:rPr>
          <w:sz w:val="28"/>
          <w:szCs w:val="28"/>
        </w:rPr>
        <w:t>13. Техническую характеристику изделия помещают отдельно от технических требований на свободном поле чертежа. Техническая характеристика имеет самостоятельную нумерацию пунктов и заголовок «Техническая характеристика».</w:t>
      </w:r>
    </w:p>
    <w:p w:rsidR="00C34A1C" w:rsidRPr="00263E6B" w:rsidRDefault="006625A3" w:rsidP="000270B6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63E6B">
        <w:rPr>
          <w:sz w:val="28"/>
          <w:szCs w:val="28"/>
        </w:rPr>
        <w:t>3.2.</w:t>
      </w:r>
      <w:r w:rsidR="00C34A1C" w:rsidRPr="00263E6B">
        <w:rPr>
          <w:sz w:val="28"/>
          <w:szCs w:val="28"/>
        </w:rPr>
        <w:t xml:space="preserve">14. При выполнении чертежа на двух </w:t>
      </w:r>
      <w:r w:rsidR="00C34A1C" w:rsidRPr="00263E6B">
        <w:rPr>
          <w:iCs/>
          <w:sz w:val="28"/>
          <w:szCs w:val="28"/>
        </w:rPr>
        <w:t xml:space="preserve">и </w:t>
      </w:r>
      <w:r w:rsidR="00C34A1C" w:rsidRPr="00263E6B">
        <w:rPr>
          <w:sz w:val="28"/>
          <w:szCs w:val="28"/>
        </w:rPr>
        <w:t>более листах, текстовую часть помещают  только на первом листе.</w:t>
      </w:r>
    </w:p>
    <w:p w:rsidR="00C34A1C" w:rsidRPr="00263E6B" w:rsidRDefault="006625A3" w:rsidP="000270B6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63E6B">
        <w:rPr>
          <w:sz w:val="28"/>
          <w:szCs w:val="28"/>
        </w:rPr>
        <w:t>3.2.</w:t>
      </w:r>
      <w:r w:rsidR="00C34A1C" w:rsidRPr="00263E6B">
        <w:rPr>
          <w:sz w:val="28"/>
          <w:szCs w:val="28"/>
        </w:rPr>
        <w:t>15. Размер шрифта буквенных обозначений должен быть больше размера шрифта размерных чисел, приблизительно в два раза.</w:t>
      </w:r>
    </w:p>
    <w:p w:rsidR="00C34A1C" w:rsidRPr="00263E6B" w:rsidRDefault="006625A3" w:rsidP="000270B6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63E6B">
        <w:rPr>
          <w:sz w:val="28"/>
          <w:szCs w:val="28"/>
        </w:rPr>
        <w:t>3.2.</w:t>
      </w:r>
      <w:r w:rsidR="00C34A1C" w:rsidRPr="00263E6B">
        <w:rPr>
          <w:sz w:val="28"/>
          <w:szCs w:val="28"/>
        </w:rPr>
        <w:t xml:space="preserve">16. Таблицы, помещенные на чертеже, нумеруют в пределах чертежа при наличии ссылок на них в технических требованиях. При этом над таблицей справа ставят слово «Таблица» с порядковым номером (без знака номера). Если на чертеже только одна таблица, то ее не нумеруют и слово «Таблица» не пишут. </w:t>
      </w:r>
    </w:p>
    <w:p w:rsidR="00C34A1C" w:rsidRPr="00263E6B" w:rsidRDefault="006625A3" w:rsidP="000270B6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63E6B">
        <w:rPr>
          <w:sz w:val="28"/>
          <w:szCs w:val="28"/>
        </w:rPr>
        <w:t>3.2.</w:t>
      </w:r>
      <w:r w:rsidR="00C34A1C" w:rsidRPr="00263E6B">
        <w:rPr>
          <w:sz w:val="28"/>
          <w:szCs w:val="28"/>
        </w:rPr>
        <w:t xml:space="preserve">17. Основная надпись на чертеже выполняется по </w:t>
      </w:r>
      <w:r w:rsidR="00C34A1C" w:rsidRPr="0041184E">
        <w:rPr>
          <w:sz w:val="28"/>
          <w:szCs w:val="28"/>
        </w:rPr>
        <w:t>ГОСТ 2.104-68</w:t>
      </w:r>
      <w:r w:rsidR="00C34A1C" w:rsidRPr="00263E6B">
        <w:rPr>
          <w:sz w:val="28"/>
          <w:szCs w:val="28"/>
        </w:rPr>
        <w:t>.</w:t>
      </w:r>
    </w:p>
    <w:p w:rsidR="000270B6" w:rsidRPr="00263E6B" w:rsidRDefault="000270B6" w:rsidP="000270B6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34A1C" w:rsidRDefault="006625A3" w:rsidP="000270B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3E6B">
        <w:rPr>
          <w:rFonts w:ascii="Times New Roman" w:hAnsi="Times New Roman" w:cs="Times New Roman"/>
          <w:b/>
          <w:sz w:val="28"/>
          <w:szCs w:val="28"/>
        </w:rPr>
        <w:t>3</w:t>
      </w:r>
      <w:r w:rsidR="00C34A1C" w:rsidRPr="00263E6B">
        <w:rPr>
          <w:rFonts w:ascii="Times New Roman" w:hAnsi="Times New Roman" w:cs="Times New Roman"/>
          <w:b/>
          <w:sz w:val="28"/>
          <w:szCs w:val="28"/>
        </w:rPr>
        <w:t>.3. Шрифт чертежный</w:t>
      </w:r>
    </w:p>
    <w:p w:rsidR="000270B6" w:rsidRPr="00263E6B" w:rsidRDefault="000270B6" w:rsidP="000270B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4A1C" w:rsidRPr="00263E6B" w:rsidRDefault="006625A3" w:rsidP="00027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3.3.</w:t>
      </w:r>
      <w:r w:rsidR="00C34A1C" w:rsidRPr="00263E6B">
        <w:rPr>
          <w:rFonts w:ascii="Times New Roman" w:hAnsi="Times New Roman" w:cs="Times New Roman"/>
          <w:sz w:val="28"/>
          <w:szCs w:val="28"/>
        </w:rPr>
        <w:t xml:space="preserve">1. </w:t>
      </w:r>
      <w:r w:rsidR="00C34A1C" w:rsidRPr="0041184E">
        <w:rPr>
          <w:rFonts w:ascii="Times New Roman" w:hAnsi="Times New Roman" w:cs="Times New Roman"/>
          <w:sz w:val="28"/>
          <w:szCs w:val="28"/>
        </w:rPr>
        <w:t>ГОСТ 2.304-81</w:t>
      </w:r>
      <w:r w:rsidR="00C34A1C" w:rsidRPr="00263E6B">
        <w:rPr>
          <w:rFonts w:ascii="Times New Roman" w:hAnsi="Times New Roman" w:cs="Times New Roman"/>
          <w:sz w:val="28"/>
          <w:szCs w:val="28"/>
        </w:rPr>
        <w:t xml:space="preserve"> устанавливает чертежные шрифты, наносимые на графические документы всех отраслей промышленности и строительства.</w:t>
      </w:r>
    </w:p>
    <w:p w:rsidR="00C34A1C" w:rsidRPr="00263E6B" w:rsidRDefault="006625A3" w:rsidP="00027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3.3.</w:t>
      </w:r>
      <w:r w:rsidR="00C34A1C" w:rsidRPr="00263E6B">
        <w:rPr>
          <w:rFonts w:ascii="Times New Roman" w:hAnsi="Times New Roman" w:cs="Times New Roman"/>
          <w:sz w:val="28"/>
          <w:szCs w:val="28"/>
        </w:rPr>
        <w:t>2. Размер шрифта определяется высотой прописных букв в миллиметрах (</w:t>
      </w:r>
      <w:r w:rsidR="00C34A1C" w:rsidRPr="00263E6B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C34A1C" w:rsidRPr="00263E6B">
        <w:rPr>
          <w:rFonts w:ascii="Times New Roman" w:hAnsi="Times New Roman" w:cs="Times New Roman"/>
          <w:sz w:val="28"/>
          <w:szCs w:val="28"/>
        </w:rPr>
        <w:t xml:space="preserve">). Приняты следующие размеры шрифтов: </w:t>
      </w:r>
      <w:r w:rsidR="00C34A1C" w:rsidRPr="00263E6B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C34A1C" w:rsidRPr="00263E6B">
        <w:rPr>
          <w:rFonts w:ascii="Times New Roman" w:hAnsi="Times New Roman" w:cs="Times New Roman"/>
          <w:sz w:val="28"/>
          <w:szCs w:val="28"/>
        </w:rPr>
        <w:t xml:space="preserve"> = 2,5; 3,5; 5; 7; 10; 14; 20.</w:t>
      </w:r>
    </w:p>
    <w:p w:rsidR="00C34A1C" w:rsidRPr="00263E6B" w:rsidRDefault="006625A3" w:rsidP="00027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3.3.</w:t>
      </w:r>
      <w:r w:rsidR="00C34A1C" w:rsidRPr="00263E6B">
        <w:rPr>
          <w:rFonts w:ascii="Times New Roman" w:hAnsi="Times New Roman" w:cs="Times New Roman"/>
          <w:sz w:val="28"/>
          <w:szCs w:val="28"/>
        </w:rPr>
        <w:t xml:space="preserve">3. Остальные размеры для написания текста выбирают по таблицам в зависимости от величины </w:t>
      </w:r>
      <w:r w:rsidR="00C34A1C" w:rsidRPr="00263E6B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C34A1C" w:rsidRPr="00263E6B">
        <w:rPr>
          <w:rFonts w:ascii="Times New Roman" w:hAnsi="Times New Roman" w:cs="Times New Roman"/>
          <w:sz w:val="28"/>
          <w:szCs w:val="28"/>
        </w:rPr>
        <w:t>.</w:t>
      </w:r>
    </w:p>
    <w:p w:rsidR="00C34A1C" w:rsidRPr="00263E6B" w:rsidRDefault="00C34A1C" w:rsidP="00263E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vertAlign w:val="superscript"/>
        </w:rPr>
      </w:pPr>
      <w:r w:rsidRPr="00263E6B">
        <w:rPr>
          <w:rFonts w:ascii="Times New Roman" w:hAnsi="Times New Roman" w:cs="Times New Roman"/>
          <w:b/>
          <w:sz w:val="28"/>
          <w:szCs w:val="28"/>
        </w:rPr>
        <w:t>Шрифт чертежный типа Б с наклоном 75</w:t>
      </w:r>
      <w:r w:rsidRPr="00263E6B">
        <w:rPr>
          <w:rFonts w:ascii="Times New Roman" w:hAnsi="Times New Roman" w:cs="Times New Roman"/>
          <w:b/>
          <w:sz w:val="28"/>
          <w:szCs w:val="28"/>
          <w:vertAlign w:val="superscript"/>
        </w:rPr>
        <w:t>0</w:t>
      </w:r>
    </w:p>
    <w:p w:rsidR="00C34A1C" w:rsidRPr="00263E6B" w:rsidRDefault="00C34A1C" w:rsidP="00263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85"/>
        <w:gridCol w:w="1158"/>
        <w:gridCol w:w="1134"/>
        <w:gridCol w:w="851"/>
        <w:gridCol w:w="709"/>
        <w:gridCol w:w="708"/>
        <w:gridCol w:w="709"/>
        <w:gridCol w:w="709"/>
        <w:gridCol w:w="699"/>
        <w:gridCol w:w="653"/>
        <w:gridCol w:w="653"/>
        <w:gridCol w:w="653"/>
      </w:tblGrid>
      <w:tr w:rsidR="00C34A1C" w:rsidRPr="004608EA" w:rsidTr="00A3288F">
        <w:tc>
          <w:tcPr>
            <w:tcW w:w="1785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Параметры шрифта</w:t>
            </w:r>
          </w:p>
        </w:tc>
        <w:tc>
          <w:tcPr>
            <w:tcW w:w="1158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1985" w:type="dxa"/>
            <w:gridSpan w:val="2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Относительный размер</w:t>
            </w:r>
          </w:p>
        </w:tc>
        <w:tc>
          <w:tcPr>
            <w:tcW w:w="5493" w:type="dxa"/>
            <w:gridSpan w:val="8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Размеры, мм</w:t>
            </w:r>
          </w:p>
        </w:tc>
      </w:tr>
      <w:tr w:rsidR="00C34A1C" w:rsidRPr="004608EA" w:rsidTr="00A3288F">
        <w:tc>
          <w:tcPr>
            <w:tcW w:w="1785" w:type="dxa"/>
          </w:tcPr>
          <w:p w:rsidR="00C34A1C" w:rsidRPr="004608EA" w:rsidRDefault="00C34A1C" w:rsidP="00263E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Размер шрифта – высота прописных букв</w:t>
            </w:r>
          </w:p>
        </w:tc>
        <w:tc>
          <w:tcPr>
            <w:tcW w:w="1158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134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(10/10)</w:t>
            </w:r>
            <w:r w:rsidRPr="0046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851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10d</w:t>
            </w:r>
          </w:p>
        </w:tc>
        <w:tc>
          <w:tcPr>
            <w:tcW w:w="709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,8</w:t>
            </w:r>
          </w:p>
        </w:tc>
        <w:tc>
          <w:tcPr>
            <w:tcW w:w="708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709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709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699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653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653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  <w:tc>
          <w:tcPr>
            <w:tcW w:w="653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C34A1C" w:rsidRPr="004608EA" w:rsidTr="00A3288F">
        <w:tc>
          <w:tcPr>
            <w:tcW w:w="1785" w:type="dxa"/>
          </w:tcPr>
          <w:p w:rsidR="00C34A1C" w:rsidRPr="004608EA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Высота строчных букв</w:t>
            </w:r>
          </w:p>
        </w:tc>
        <w:tc>
          <w:tcPr>
            <w:tcW w:w="1158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1134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6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/10)</w:t>
            </w:r>
            <w:r w:rsidRPr="0046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851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7d</w:t>
            </w:r>
          </w:p>
        </w:tc>
        <w:tc>
          <w:tcPr>
            <w:tcW w:w="709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708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709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709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699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653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653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653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</w:tr>
      <w:tr w:rsidR="00C34A1C" w:rsidRPr="004608EA" w:rsidTr="00A3288F">
        <w:tc>
          <w:tcPr>
            <w:tcW w:w="1785" w:type="dxa"/>
          </w:tcPr>
          <w:p w:rsidR="00C34A1C" w:rsidRPr="004608EA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Расстояние между буквами</w:t>
            </w:r>
          </w:p>
        </w:tc>
        <w:tc>
          <w:tcPr>
            <w:tcW w:w="1158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1134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6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/10)</w:t>
            </w:r>
            <w:r w:rsidRPr="0046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851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2d</w:t>
            </w:r>
          </w:p>
        </w:tc>
        <w:tc>
          <w:tcPr>
            <w:tcW w:w="709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708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709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699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653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653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653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C34A1C" w:rsidRPr="004608EA" w:rsidTr="00A3288F">
        <w:tc>
          <w:tcPr>
            <w:tcW w:w="1785" w:type="dxa"/>
          </w:tcPr>
          <w:p w:rsidR="00C34A1C" w:rsidRPr="004608EA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Минимальный шаг строк</w:t>
            </w:r>
          </w:p>
        </w:tc>
        <w:tc>
          <w:tcPr>
            <w:tcW w:w="1158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1134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6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/10)</w:t>
            </w:r>
            <w:r w:rsidRPr="0046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851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17d</w:t>
            </w:r>
          </w:p>
        </w:tc>
        <w:tc>
          <w:tcPr>
            <w:tcW w:w="709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708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709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709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699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653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17,0</w:t>
            </w:r>
          </w:p>
        </w:tc>
        <w:tc>
          <w:tcPr>
            <w:tcW w:w="653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24,0</w:t>
            </w:r>
          </w:p>
        </w:tc>
        <w:tc>
          <w:tcPr>
            <w:tcW w:w="653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34,0</w:t>
            </w:r>
          </w:p>
        </w:tc>
      </w:tr>
      <w:tr w:rsidR="00C34A1C" w:rsidRPr="004608EA" w:rsidTr="00A3288F">
        <w:tc>
          <w:tcPr>
            <w:tcW w:w="1785" w:type="dxa"/>
          </w:tcPr>
          <w:p w:rsidR="00C34A1C" w:rsidRPr="004608EA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Минимальное расстояние между словами</w:t>
            </w:r>
          </w:p>
        </w:tc>
        <w:tc>
          <w:tcPr>
            <w:tcW w:w="1158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</w:p>
        </w:tc>
        <w:tc>
          <w:tcPr>
            <w:tcW w:w="1134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(6</w:t>
            </w: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/10)</w:t>
            </w:r>
            <w:r w:rsidRPr="0046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851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6d</w:t>
            </w:r>
          </w:p>
        </w:tc>
        <w:tc>
          <w:tcPr>
            <w:tcW w:w="709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708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709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709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699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653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653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653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C34A1C" w:rsidRPr="004608EA" w:rsidTr="00A3288F">
        <w:tc>
          <w:tcPr>
            <w:tcW w:w="1785" w:type="dxa"/>
          </w:tcPr>
          <w:p w:rsidR="00C34A1C" w:rsidRPr="004608EA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Толщина линий шрифта</w:t>
            </w:r>
          </w:p>
        </w:tc>
        <w:tc>
          <w:tcPr>
            <w:tcW w:w="1158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1134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6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/10)</w:t>
            </w:r>
            <w:r w:rsidRPr="0046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851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709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708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709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709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99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653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653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653" w:type="dxa"/>
            <w:vAlign w:val="center"/>
          </w:tcPr>
          <w:p w:rsidR="00C34A1C" w:rsidRPr="004608EA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8EA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</w:tr>
    </w:tbl>
    <w:p w:rsidR="00C34A1C" w:rsidRPr="00263E6B" w:rsidRDefault="00C34A1C" w:rsidP="00263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4A1C" w:rsidRPr="00263E6B" w:rsidRDefault="00C34A1C" w:rsidP="00263E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34000" cy="4991100"/>
            <wp:effectExtent l="19050" t="19050" r="19050" b="190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0000" contrast="8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9911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34A1C" w:rsidRPr="00263E6B" w:rsidRDefault="00C34A1C" w:rsidP="00263E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34A1C" w:rsidRDefault="006625A3" w:rsidP="000270B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3E6B">
        <w:rPr>
          <w:rFonts w:ascii="Times New Roman" w:hAnsi="Times New Roman" w:cs="Times New Roman"/>
          <w:b/>
          <w:sz w:val="28"/>
          <w:szCs w:val="28"/>
        </w:rPr>
        <w:t>3.</w:t>
      </w:r>
      <w:r w:rsidR="00C34A1C" w:rsidRPr="00263E6B">
        <w:rPr>
          <w:rFonts w:ascii="Times New Roman" w:hAnsi="Times New Roman" w:cs="Times New Roman"/>
          <w:b/>
          <w:sz w:val="28"/>
          <w:szCs w:val="28"/>
        </w:rPr>
        <w:t>4. Масштабы</w:t>
      </w:r>
    </w:p>
    <w:p w:rsidR="000270B6" w:rsidRPr="00263E6B" w:rsidRDefault="000270B6" w:rsidP="00263E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4A1C" w:rsidRPr="00263E6B" w:rsidRDefault="006625A3" w:rsidP="00027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3</w:t>
      </w:r>
      <w:r w:rsidR="00C34A1C" w:rsidRPr="00263E6B">
        <w:rPr>
          <w:rFonts w:ascii="Times New Roman" w:hAnsi="Times New Roman" w:cs="Times New Roman"/>
          <w:sz w:val="28"/>
          <w:szCs w:val="28"/>
        </w:rPr>
        <w:t xml:space="preserve">.4.1. </w:t>
      </w:r>
      <w:r w:rsidR="00072387">
        <w:rPr>
          <w:rFonts w:ascii="Times New Roman" w:hAnsi="Times New Roman" w:cs="Times New Roman"/>
          <w:sz w:val="28"/>
          <w:szCs w:val="28"/>
        </w:rPr>
        <w:t>М</w:t>
      </w:r>
      <w:r w:rsidR="00C34A1C" w:rsidRPr="00263E6B">
        <w:rPr>
          <w:rFonts w:ascii="Times New Roman" w:hAnsi="Times New Roman" w:cs="Times New Roman"/>
          <w:sz w:val="28"/>
          <w:szCs w:val="28"/>
        </w:rPr>
        <w:t>асштабы изображений на чертежах должны выбираться из следующего ряда: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40"/>
        <w:gridCol w:w="854"/>
        <w:gridCol w:w="854"/>
        <w:gridCol w:w="854"/>
        <w:gridCol w:w="854"/>
        <w:gridCol w:w="855"/>
        <w:gridCol w:w="855"/>
        <w:gridCol w:w="855"/>
        <w:gridCol w:w="994"/>
        <w:gridCol w:w="855"/>
      </w:tblGrid>
      <w:tr w:rsidR="00C34A1C" w:rsidRPr="00263E6B" w:rsidTr="00294613">
        <w:tc>
          <w:tcPr>
            <w:tcW w:w="887" w:type="pct"/>
            <w:vMerge w:val="restart"/>
            <w:vAlign w:val="center"/>
          </w:tcPr>
          <w:p w:rsidR="00C34A1C" w:rsidRPr="00263E6B" w:rsidRDefault="00C34A1C" w:rsidP="00263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Масштабы уменьшения</w:t>
            </w:r>
          </w:p>
        </w:tc>
        <w:tc>
          <w:tcPr>
            <w:tcW w:w="457" w:type="pct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1:2</w:t>
            </w:r>
          </w:p>
        </w:tc>
        <w:tc>
          <w:tcPr>
            <w:tcW w:w="457" w:type="pct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1:2,5</w:t>
            </w:r>
          </w:p>
        </w:tc>
        <w:tc>
          <w:tcPr>
            <w:tcW w:w="457" w:type="pct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1:4</w:t>
            </w:r>
          </w:p>
        </w:tc>
        <w:tc>
          <w:tcPr>
            <w:tcW w:w="457" w:type="pct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1:5</w:t>
            </w:r>
          </w:p>
        </w:tc>
        <w:tc>
          <w:tcPr>
            <w:tcW w:w="457" w:type="pct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1:10</w:t>
            </w:r>
          </w:p>
        </w:tc>
        <w:tc>
          <w:tcPr>
            <w:tcW w:w="457" w:type="pct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1:15</w:t>
            </w:r>
          </w:p>
        </w:tc>
        <w:tc>
          <w:tcPr>
            <w:tcW w:w="457" w:type="pct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1:20</w:t>
            </w:r>
          </w:p>
        </w:tc>
        <w:tc>
          <w:tcPr>
            <w:tcW w:w="457" w:type="pct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1:25</w:t>
            </w:r>
          </w:p>
        </w:tc>
        <w:tc>
          <w:tcPr>
            <w:tcW w:w="458" w:type="pct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1:40</w:t>
            </w:r>
          </w:p>
        </w:tc>
      </w:tr>
      <w:tr w:rsidR="00C34A1C" w:rsidRPr="00263E6B" w:rsidTr="00294613">
        <w:tc>
          <w:tcPr>
            <w:tcW w:w="887" w:type="pct"/>
            <w:vMerge/>
          </w:tcPr>
          <w:p w:rsidR="00C34A1C" w:rsidRPr="00263E6B" w:rsidRDefault="00C34A1C" w:rsidP="00263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pct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1:50</w:t>
            </w:r>
          </w:p>
        </w:tc>
        <w:tc>
          <w:tcPr>
            <w:tcW w:w="457" w:type="pct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1:75</w:t>
            </w:r>
          </w:p>
        </w:tc>
        <w:tc>
          <w:tcPr>
            <w:tcW w:w="457" w:type="pct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1:100</w:t>
            </w:r>
          </w:p>
        </w:tc>
        <w:tc>
          <w:tcPr>
            <w:tcW w:w="457" w:type="pct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1:200</w:t>
            </w:r>
          </w:p>
        </w:tc>
        <w:tc>
          <w:tcPr>
            <w:tcW w:w="457" w:type="pct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1:400</w:t>
            </w:r>
          </w:p>
        </w:tc>
        <w:tc>
          <w:tcPr>
            <w:tcW w:w="457" w:type="pct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1:50</w:t>
            </w:r>
          </w:p>
        </w:tc>
        <w:tc>
          <w:tcPr>
            <w:tcW w:w="457" w:type="pct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1:800</w:t>
            </w:r>
          </w:p>
        </w:tc>
        <w:tc>
          <w:tcPr>
            <w:tcW w:w="457" w:type="pct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1:1000</w:t>
            </w:r>
          </w:p>
        </w:tc>
        <w:tc>
          <w:tcPr>
            <w:tcW w:w="458" w:type="pct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4A1C" w:rsidRPr="00263E6B" w:rsidTr="00294613">
        <w:tc>
          <w:tcPr>
            <w:tcW w:w="887" w:type="pct"/>
          </w:tcPr>
          <w:p w:rsidR="00C34A1C" w:rsidRPr="00263E6B" w:rsidRDefault="00C34A1C" w:rsidP="00263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Натуральная величина</w:t>
            </w:r>
          </w:p>
        </w:tc>
        <w:tc>
          <w:tcPr>
            <w:tcW w:w="4113" w:type="pct"/>
            <w:gridSpan w:val="9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1:1</w:t>
            </w:r>
          </w:p>
        </w:tc>
      </w:tr>
      <w:tr w:rsidR="00C34A1C" w:rsidRPr="00263E6B" w:rsidTr="00294613">
        <w:tc>
          <w:tcPr>
            <w:tcW w:w="887" w:type="pct"/>
          </w:tcPr>
          <w:p w:rsidR="00C34A1C" w:rsidRPr="00263E6B" w:rsidRDefault="00C34A1C" w:rsidP="00263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Масштабы увеличения</w:t>
            </w:r>
          </w:p>
        </w:tc>
        <w:tc>
          <w:tcPr>
            <w:tcW w:w="457" w:type="pct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2:1</w:t>
            </w:r>
          </w:p>
        </w:tc>
        <w:tc>
          <w:tcPr>
            <w:tcW w:w="457" w:type="pct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2,5:1</w:t>
            </w:r>
          </w:p>
        </w:tc>
        <w:tc>
          <w:tcPr>
            <w:tcW w:w="457" w:type="pct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4:1</w:t>
            </w:r>
          </w:p>
        </w:tc>
        <w:tc>
          <w:tcPr>
            <w:tcW w:w="457" w:type="pct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5:1</w:t>
            </w:r>
          </w:p>
        </w:tc>
        <w:tc>
          <w:tcPr>
            <w:tcW w:w="457" w:type="pct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10:1</w:t>
            </w:r>
          </w:p>
        </w:tc>
        <w:tc>
          <w:tcPr>
            <w:tcW w:w="457" w:type="pct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20:1</w:t>
            </w:r>
          </w:p>
        </w:tc>
        <w:tc>
          <w:tcPr>
            <w:tcW w:w="457" w:type="pct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40:1</w:t>
            </w:r>
          </w:p>
        </w:tc>
        <w:tc>
          <w:tcPr>
            <w:tcW w:w="457" w:type="pct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50:1</w:t>
            </w:r>
          </w:p>
        </w:tc>
        <w:tc>
          <w:tcPr>
            <w:tcW w:w="457" w:type="pct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100:1</w:t>
            </w:r>
          </w:p>
        </w:tc>
      </w:tr>
    </w:tbl>
    <w:p w:rsidR="00C34A1C" w:rsidRPr="00263E6B" w:rsidRDefault="00C34A1C" w:rsidP="00263E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4A1C" w:rsidRPr="00263E6B" w:rsidRDefault="006625A3" w:rsidP="004608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3</w:t>
      </w:r>
      <w:r w:rsidR="00C34A1C" w:rsidRPr="00263E6B">
        <w:rPr>
          <w:rFonts w:ascii="Times New Roman" w:hAnsi="Times New Roman" w:cs="Times New Roman"/>
          <w:sz w:val="28"/>
          <w:szCs w:val="28"/>
        </w:rPr>
        <w:t>.4.2. При проектировании генеральных планов крупных объектов допускается применять масштабы 1:20000; 1:25000; 1:50000.</w:t>
      </w:r>
    </w:p>
    <w:p w:rsidR="00C34A1C" w:rsidRPr="00263E6B" w:rsidRDefault="006625A3" w:rsidP="004608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C34A1C" w:rsidRPr="00263E6B">
        <w:rPr>
          <w:rFonts w:ascii="Times New Roman" w:hAnsi="Times New Roman" w:cs="Times New Roman"/>
          <w:sz w:val="28"/>
          <w:szCs w:val="28"/>
        </w:rPr>
        <w:t>.4.3. При необходимости допускается применять масштабы увеличения (100</w:t>
      </w:r>
      <w:r w:rsidR="00C34A1C" w:rsidRPr="00263E6B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C34A1C" w:rsidRPr="00263E6B">
        <w:rPr>
          <w:rFonts w:ascii="Times New Roman" w:hAnsi="Times New Roman" w:cs="Times New Roman"/>
          <w:sz w:val="28"/>
          <w:szCs w:val="28"/>
        </w:rPr>
        <w:t xml:space="preserve">):1, где </w:t>
      </w:r>
      <w:r w:rsidR="00C34A1C" w:rsidRPr="00263E6B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C34A1C" w:rsidRPr="00263E6B">
        <w:rPr>
          <w:rFonts w:ascii="Times New Roman" w:hAnsi="Times New Roman" w:cs="Times New Roman"/>
          <w:sz w:val="28"/>
          <w:szCs w:val="28"/>
        </w:rPr>
        <w:t xml:space="preserve"> – целое число.</w:t>
      </w:r>
    </w:p>
    <w:p w:rsidR="00C34A1C" w:rsidRPr="00263E6B" w:rsidRDefault="006625A3" w:rsidP="00027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3</w:t>
      </w:r>
      <w:r w:rsidR="00C34A1C" w:rsidRPr="00263E6B">
        <w:rPr>
          <w:rFonts w:ascii="Times New Roman" w:hAnsi="Times New Roman" w:cs="Times New Roman"/>
          <w:sz w:val="28"/>
          <w:szCs w:val="28"/>
        </w:rPr>
        <w:t>.4.4. Масштаб должен указываться в предназначенной для этого графе основной надписи чертежа.</w:t>
      </w:r>
    </w:p>
    <w:p w:rsidR="00C34A1C" w:rsidRPr="00263E6B" w:rsidRDefault="006625A3" w:rsidP="000270B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3</w:t>
      </w:r>
      <w:r w:rsidR="00C34A1C" w:rsidRPr="00263E6B">
        <w:rPr>
          <w:rFonts w:ascii="Times New Roman" w:hAnsi="Times New Roman" w:cs="Times New Roman"/>
          <w:sz w:val="28"/>
          <w:szCs w:val="28"/>
        </w:rPr>
        <w:t xml:space="preserve">.4.5. Масштаб изображения, отличающийся от указанного в основной надписи, указывают в скобках непосредственно после надписи, относящейся к изображению. Например, указание масштаба разреза детали А-А: </w:t>
      </w:r>
      <w:r w:rsidR="00C34A1C" w:rsidRPr="00263E6B">
        <w:rPr>
          <w:rFonts w:ascii="Times New Roman" w:hAnsi="Times New Roman" w:cs="Times New Roman"/>
          <w:i/>
          <w:sz w:val="28"/>
          <w:szCs w:val="28"/>
        </w:rPr>
        <w:t>А-А (1:1)</w:t>
      </w:r>
    </w:p>
    <w:p w:rsidR="000270B6" w:rsidRPr="00263E6B" w:rsidRDefault="000270B6" w:rsidP="00263E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4A1C" w:rsidRDefault="006625A3" w:rsidP="000270B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3E6B">
        <w:rPr>
          <w:rFonts w:ascii="Times New Roman" w:hAnsi="Times New Roman" w:cs="Times New Roman"/>
          <w:b/>
          <w:sz w:val="28"/>
          <w:szCs w:val="28"/>
        </w:rPr>
        <w:t>3</w:t>
      </w:r>
      <w:r w:rsidR="00C34A1C" w:rsidRPr="00263E6B">
        <w:rPr>
          <w:rFonts w:ascii="Times New Roman" w:hAnsi="Times New Roman" w:cs="Times New Roman"/>
          <w:b/>
          <w:sz w:val="28"/>
          <w:szCs w:val="28"/>
        </w:rPr>
        <w:t>.5. Графические обозначения материалов в сечениях</w:t>
      </w:r>
    </w:p>
    <w:p w:rsidR="000270B6" w:rsidRPr="00263E6B" w:rsidRDefault="000270B6" w:rsidP="000270B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4A1C" w:rsidRPr="00263E6B" w:rsidRDefault="006625A3" w:rsidP="00027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3.5.</w:t>
      </w:r>
      <w:r w:rsidR="00C34A1C" w:rsidRPr="00263E6B">
        <w:rPr>
          <w:rFonts w:ascii="Times New Roman" w:hAnsi="Times New Roman" w:cs="Times New Roman"/>
          <w:sz w:val="28"/>
          <w:szCs w:val="28"/>
        </w:rPr>
        <w:t xml:space="preserve">1. Графические обозначения материалов в сечениях и правила их нанесения, установлены </w:t>
      </w:r>
      <w:r w:rsidR="00C34A1C" w:rsidRPr="0041184E">
        <w:rPr>
          <w:rFonts w:ascii="Times New Roman" w:hAnsi="Times New Roman" w:cs="Times New Roman"/>
          <w:sz w:val="28"/>
          <w:szCs w:val="28"/>
        </w:rPr>
        <w:t>ГОСТ 2.306-68</w:t>
      </w:r>
      <w:r w:rsidR="00C34A1C" w:rsidRPr="00263E6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34A1C" w:rsidRPr="00263E6B" w:rsidRDefault="00C34A1C" w:rsidP="00263E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71"/>
        <w:gridCol w:w="1806"/>
        <w:gridCol w:w="2387"/>
        <w:gridCol w:w="1806"/>
      </w:tblGrid>
      <w:tr w:rsidR="00C34A1C" w:rsidRPr="00263E6B" w:rsidTr="00294613">
        <w:tc>
          <w:tcPr>
            <w:tcW w:w="0" w:type="auto"/>
          </w:tcPr>
          <w:p w:rsidR="00C34A1C" w:rsidRPr="00263E6B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</w:p>
        </w:tc>
        <w:tc>
          <w:tcPr>
            <w:tcW w:w="0" w:type="auto"/>
          </w:tcPr>
          <w:p w:rsidR="00C34A1C" w:rsidRPr="00263E6B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Обозначение</w:t>
            </w:r>
          </w:p>
        </w:tc>
        <w:tc>
          <w:tcPr>
            <w:tcW w:w="0" w:type="auto"/>
          </w:tcPr>
          <w:p w:rsidR="00C34A1C" w:rsidRPr="00263E6B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</w:p>
        </w:tc>
        <w:tc>
          <w:tcPr>
            <w:tcW w:w="0" w:type="auto"/>
          </w:tcPr>
          <w:p w:rsidR="00C34A1C" w:rsidRPr="00263E6B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Обозначение</w:t>
            </w:r>
          </w:p>
        </w:tc>
      </w:tr>
      <w:tr w:rsidR="00C34A1C" w:rsidRPr="00263E6B" w:rsidTr="00294613">
        <w:tc>
          <w:tcPr>
            <w:tcW w:w="0" w:type="auto"/>
          </w:tcPr>
          <w:p w:rsidR="00C34A1C" w:rsidRPr="00263E6B" w:rsidRDefault="00C34A1C" w:rsidP="00263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Металлы и сплавы</w:t>
            </w:r>
          </w:p>
        </w:tc>
        <w:tc>
          <w:tcPr>
            <w:tcW w:w="0" w:type="auto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81075" cy="533400"/>
                  <wp:effectExtent l="1905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-30000" contrast="8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C34A1C" w:rsidRPr="00263E6B" w:rsidRDefault="00C34A1C" w:rsidP="00263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Бетон</w:t>
            </w:r>
          </w:p>
        </w:tc>
        <w:tc>
          <w:tcPr>
            <w:tcW w:w="0" w:type="auto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3925" cy="600075"/>
                  <wp:effectExtent l="1905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-30000" contrast="8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A1C" w:rsidRPr="00263E6B" w:rsidTr="00294613">
        <w:tc>
          <w:tcPr>
            <w:tcW w:w="0" w:type="auto"/>
          </w:tcPr>
          <w:p w:rsidR="00C34A1C" w:rsidRPr="00263E6B" w:rsidRDefault="00C34A1C" w:rsidP="00263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Неметаллические материалы, в том числе волокнистые монолитные и плитные</w:t>
            </w:r>
          </w:p>
        </w:tc>
        <w:tc>
          <w:tcPr>
            <w:tcW w:w="0" w:type="auto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90600" cy="63817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-30000" contrast="8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C34A1C" w:rsidRPr="00263E6B" w:rsidRDefault="00C34A1C" w:rsidP="00263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Стекло и другие прозрачные материалы</w:t>
            </w:r>
          </w:p>
        </w:tc>
        <w:tc>
          <w:tcPr>
            <w:tcW w:w="0" w:type="auto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3925" cy="638175"/>
                  <wp:effectExtent l="1905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bright="-30000" contrast="8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A1C" w:rsidRPr="00263E6B" w:rsidTr="00294613">
        <w:tc>
          <w:tcPr>
            <w:tcW w:w="0" w:type="auto"/>
          </w:tcPr>
          <w:p w:rsidR="00C34A1C" w:rsidRPr="00263E6B" w:rsidRDefault="00C34A1C" w:rsidP="00263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Древесина</w:t>
            </w:r>
          </w:p>
          <w:p w:rsidR="00C34A1C" w:rsidRPr="00263E6B" w:rsidRDefault="00C34A1C" w:rsidP="00263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4A1C" w:rsidRPr="00263E6B" w:rsidRDefault="00C34A1C" w:rsidP="00263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62025" cy="523875"/>
                  <wp:effectExtent l="1905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-30000" contrast="8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C34A1C" w:rsidRPr="00263E6B" w:rsidRDefault="00C34A1C" w:rsidP="00263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Жидкости</w:t>
            </w:r>
          </w:p>
        </w:tc>
        <w:tc>
          <w:tcPr>
            <w:tcW w:w="0" w:type="auto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42975" cy="638175"/>
                  <wp:effectExtent l="1905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bright="-30000" contrast="8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A1C" w:rsidRPr="00263E6B" w:rsidTr="00294613">
        <w:tc>
          <w:tcPr>
            <w:tcW w:w="0" w:type="auto"/>
          </w:tcPr>
          <w:p w:rsidR="00C34A1C" w:rsidRPr="00263E6B" w:rsidRDefault="00C34A1C" w:rsidP="00263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Камень естественный</w:t>
            </w:r>
          </w:p>
          <w:p w:rsidR="00C34A1C" w:rsidRPr="00263E6B" w:rsidRDefault="00C34A1C" w:rsidP="00263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4A1C" w:rsidRPr="00263E6B" w:rsidRDefault="00C34A1C" w:rsidP="00263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04875" cy="609600"/>
                  <wp:effectExtent l="1905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bright="-30000" contrast="8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C34A1C" w:rsidRPr="00263E6B" w:rsidRDefault="00C34A1C" w:rsidP="00263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Грунт естественный</w:t>
            </w:r>
          </w:p>
        </w:tc>
        <w:tc>
          <w:tcPr>
            <w:tcW w:w="0" w:type="auto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90600" cy="609600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-28000" contrast="8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A1C" w:rsidRPr="00263E6B" w:rsidTr="00294613">
        <w:tc>
          <w:tcPr>
            <w:tcW w:w="0" w:type="auto"/>
          </w:tcPr>
          <w:p w:rsidR="00C34A1C" w:rsidRPr="00263E6B" w:rsidRDefault="00C34A1C" w:rsidP="00263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Керамика и силикатные материалы для кладки</w:t>
            </w:r>
          </w:p>
          <w:p w:rsidR="00C34A1C" w:rsidRPr="00263E6B" w:rsidRDefault="00C34A1C" w:rsidP="00263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62025" cy="695325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bright="-36000" contrast="8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C34A1C" w:rsidRPr="00263E6B" w:rsidRDefault="00C34A1C" w:rsidP="00263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C34A1C" w:rsidRPr="00263E6B" w:rsidRDefault="00C34A1C" w:rsidP="00263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34A1C" w:rsidRPr="00263E6B" w:rsidRDefault="00C34A1C" w:rsidP="00263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4A1C" w:rsidRPr="00263E6B" w:rsidRDefault="006625A3" w:rsidP="00027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3.5.</w:t>
      </w:r>
      <w:r w:rsidR="00C34A1C" w:rsidRPr="00263E6B">
        <w:rPr>
          <w:rFonts w:ascii="Times New Roman" w:hAnsi="Times New Roman" w:cs="Times New Roman"/>
          <w:sz w:val="28"/>
          <w:szCs w:val="28"/>
        </w:rPr>
        <w:t>2. Наклонные параллельные линии штриховки должны проводиться под углом 45</w:t>
      </w:r>
      <w:r w:rsidR="00C34A1C" w:rsidRPr="00263E6B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C34A1C" w:rsidRPr="00263E6B">
        <w:rPr>
          <w:rFonts w:ascii="Times New Roman" w:hAnsi="Times New Roman" w:cs="Times New Roman"/>
          <w:sz w:val="28"/>
          <w:szCs w:val="28"/>
        </w:rPr>
        <w:t xml:space="preserve"> к линии контура изображения или к его оси или к линиям рамки чертежа.</w:t>
      </w:r>
    </w:p>
    <w:p w:rsidR="00C34A1C" w:rsidRPr="00263E6B" w:rsidRDefault="006625A3" w:rsidP="00027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3.5.</w:t>
      </w:r>
      <w:r w:rsidR="00C34A1C" w:rsidRPr="00263E6B">
        <w:rPr>
          <w:rFonts w:ascii="Times New Roman" w:hAnsi="Times New Roman" w:cs="Times New Roman"/>
          <w:sz w:val="28"/>
          <w:szCs w:val="28"/>
        </w:rPr>
        <w:t>3. Если линии штриховки совпадают с линиями контура или осевыми линиями, их следует проводить под углом 30</w:t>
      </w:r>
      <w:r w:rsidR="00C34A1C" w:rsidRPr="00263E6B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C34A1C" w:rsidRPr="00263E6B">
        <w:rPr>
          <w:rFonts w:ascii="Times New Roman" w:hAnsi="Times New Roman" w:cs="Times New Roman"/>
          <w:sz w:val="28"/>
          <w:szCs w:val="28"/>
        </w:rPr>
        <w:t xml:space="preserve"> или 60</w:t>
      </w:r>
      <w:r w:rsidR="00C34A1C" w:rsidRPr="00263E6B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C34A1C" w:rsidRPr="00263E6B">
        <w:rPr>
          <w:rFonts w:ascii="Times New Roman" w:hAnsi="Times New Roman" w:cs="Times New Roman"/>
          <w:sz w:val="28"/>
          <w:szCs w:val="28"/>
        </w:rPr>
        <w:t>.</w:t>
      </w:r>
    </w:p>
    <w:p w:rsidR="00C34A1C" w:rsidRPr="00263E6B" w:rsidRDefault="006625A3" w:rsidP="00027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3.5.</w:t>
      </w:r>
      <w:r w:rsidR="00C34A1C" w:rsidRPr="00263E6B">
        <w:rPr>
          <w:rFonts w:ascii="Times New Roman" w:hAnsi="Times New Roman" w:cs="Times New Roman"/>
          <w:sz w:val="28"/>
          <w:szCs w:val="28"/>
        </w:rPr>
        <w:t>4. Линии штриховки должны наноситься с наклоном влево или вправо, но в одну и ту же сторону на всех сечениях, относящихся к одной детали.</w:t>
      </w:r>
    </w:p>
    <w:p w:rsidR="00C34A1C" w:rsidRPr="00263E6B" w:rsidRDefault="006625A3" w:rsidP="00027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3.5.</w:t>
      </w:r>
      <w:r w:rsidR="00C34A1C" w:rsidRPr="00263E6B">
        <w:rPr>
          <w:rFonts w:ascii="Times New Roman" w:hAnsi="Times New Roman" w:cs="Times New Roman"/>
          <w:sz w:val="28"/>
          <w:szCs w:val="28"/>
        </w:rPr>
        <w:t>5. Расстояние между параллельными линиями штриховки (частота) должно быть одинаковым для всех выполняемых в одном и том же масштабе сечений данной детали. Частота штриховки выбирается в зависимости от площади штриховки и необходимости разнообразить штриховку смежных сечений в пределах 1-</w:t>
      </w:r>
      <w:smartTag w:uri="urn:schemas-microsoft-com:office:smarttags" w:element="metricconverter">
        <w:smartTagPr>
          <w:attr w:name="ProductID" w:val="10 мм"/>
        </w:smartTagPr>
        <w:r w:rsidR="00C34A1C" w:rsidRPr="00263E6B">
          <w:rPr>
            <w:rFonts w:ascii="Times New Roman" w:hAnsi="Times New Roman" w:cs="Times New Roman"/>
            <w:sz w:val="28"/>
            <w:szCs w:val="28"/>
          </w:rPr>
          <w:t>10 мм</w:t>
        </w:r>
      </w:smartTag>
      <w:r w:rsidR="00C34A1C" w:rsidRPr="00263E6B">
        <w:rPr>
          <w:rFonts w:ascii="Times New Roman" w:hAnsi="Times New Roman" w:cs="Times New Roman"/>
          <w:sz w:val="28"/>
          <w:szCs w:val="28"/>
        </w:rPr>
        <w:t>.</w:t>
      </w:r>
    </w:p>
    <w:p w:rsidR="00C34A1C" w:rsidRPr="00263E6B" w:rsidRDefault="00C34A1C" w:rsidP="00263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4A1C" w:rsidRPr="00263E6B" w:rsidRDefault="006625A3" w:rsidP="004608EA">
      <w:pPr>
        <w:tabs>
          <w:tab w:val="left" w:pos="4320"/>
          <w:tab w:val="left" w:pos="4500"/>
        </w:tabs>
        <w:spacing w:after="0" w:line="240" w:lineRule="auto"/>
        <w:ind w:right="570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lastRenderedPageBreak/>
        <w:t>3.5.</w:t>
      </w:r>
      <w:r w:rsidR="00C34A1C" w:rsidRPr="00263E6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1059180</wp:posOffset>
            </wp:positionV>
            <wp:extent cx="1873250" cy="685800"/>
            <wp:effectExtent l="1905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40000" contrast="8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4A1C" w:rsidRPr="00263E6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30480</wp:posOffset>
            </wp:positionV>
            <wp:extent cx="3365500" cy="914400"/>
            <wp:effectExtent l="19050" t="0" r="635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40000" contrast="8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4A1C" w:rsidRPr="00263E6B">
        <w:rPr>
          <w:rFonts w:ascii="Times New Roman" w:hAnsi="Times New Roman" w:cs="Times New Roman"/>
          <w:sz w:val="28"/>
          <w:szCs w:val="28"/>
        </w:rPr>
        <w:t>6. Узкие и длинные сечения, ширина которых на чертеже 2-</w:t>
      </w:r>
      <w:smartTag w:uri="urn:schemas-microsoft-com:office:smarttags" w:element="metricconverter">
        <w:smartTagPr>
          <w:attr w:name="ProductID" w:val="4 мм"/>
        </w:smartTagPr>
        <w:r w:rsidR="00C34A1C" w:rsidRPr="00263E6B">
          <w:rPr>
            <w:rFonts w:ascii="Times New Roman" w:hAnsi="Times New Roman" w:cs="Times New Roman"/>
            <w:sz w:val="28"/>
            <w:szCs w:val="28"/>
          </w:rPr>
          <w:t>4 мм</w:t>
        </w:r>
      </w:smartTag>
      <w:r w:rsidR="00C34A1C" w:rsidRPr="00263E6B">
        <w:rPr>
          <w:rFonts w:ascii="Times New Roman" w:hAnsi="Times New Roman" w:cs="Times New Roman"/>
          <w:sz w:val="28"/>
          <w:szCs w:val="28"/>
        </w:rPr>
        <w:t>, рекомендуется штриховать полностью только на концах детали и у контура отверстий. Остальную площадь сечения – штриховать небольшими  участками.</w:t>
      </w:r>
    </w:p>
    <w:p w:rsidR="00C34A1C" w:rsidRPr="00263E6B" w:rsidRDefault="006625A3" w:rsidP="00263E6B">
      <w:pPr>
        <w:spacing w:after="0" w:line="240" w:lineRule="auto"/>
        <w:ind w:right="5705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3.5.</w:t>
      </w:r>
      <w:r w:rsidR="00C34A1C" w:rsidRPr="00263E6B">
        <w:rPr>
          <w:rFonts w:ascii="Times New Roman" w:hAnsi="Times New Roman" w:cs="Times New Roman"/>
          <w:sz w:val="28"/>
          <w:szCs w:val="28"/>
        </w:rPr>
        <w:t xml:space="preserve">7. Для смежных сечений двух деталей следует использовать встречную штриховку. </w:t>
      </w:r>
    </w:p>
    <w:p w:rsidR="00C34A1C" w:rsidRPr="00263E6B" w:rsidRDefault="006625A3" w:rsidP="00263E6B">
      <w:pPr>
        <w:spacing w:after="0" w:line="240" w:lineRule="auto"/>
        <w:ind w:right="570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3.5.</w:t>
      </w:r>
      <w:r w:rsidR="00C34A1C" w:rsidRPr="00263E6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106680</wp:posOffset>
            </wp:positionV>
            <wp:extent cx="1828800" cy="1028700"/>
            <wp:effectExtent l="1905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40000" contrast="8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4A1C" w:rsidRPr="00263E6B">
        <w:rPr>
          <w:rFonts w:ascii="Times New Roman" w:hAnsi="Times New Roman" w:cs="Times New Roman"/>
          <w:bCs/>
          <w:sz w:val="28"/>
          <w:szCs w:val="28"/>
        </w:rPr>
        <w:t>8. При больших площадях сечений, а также при указании профиля грунта допускается наносить штриховку лишь у контура сечения узкой полосой равномерной ширины.</w:t>
      </w:r>
    </w:p>
    <w:p w:rsidR="00C34A1C" w:rsidRPr="00263E6B" w:rsidRDefault="00C34A1C" w:rsidP="00263E6B">
      <w:pPr>
        <w:pStyle w:val="a8"/>
        <w:spacing w:before="0" w:beforeAutospacing="0" w:after="0" w:afterAutospacing="0"/>
        <w:rPr>
          <w:bCs/>
          <w:iCs/>
          <w:sz w:val="28"/>
          <w:szCs w:val="28"/>
        </w:rPr>
      </w:pPr>
    </w:p>
    <w:p w:rsidR="00C34A1C" w:rsidRDefault="006625A3" w:rsidP="004608EA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263E6B">
        <w:rPr>
          <w:rFonts w:ascii="Times New Roman" w:hAnsi="Times New Roman" w:cs="Times New Roman"/>
          <w:b/>
          <w:bCs/>
          <w:sz w:val="28"/>
          <w:szCs w:val="28"/>
        </w:rPr>
        <w:t>РАЗДЕЛ 4</w:t>
      </w:r>
      <w:r w:rsidR="004713A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263E6B">
        <w:rPr>
          <w:rFonts w:ascii="Times New Roman" w:hAnsi="Times New Roman" w:cs="Times New Roman"/>
          <w:b/>
          <w:bCs/>
          <w:sz w:val="28"/>
          <w:szCs w:val="28"/>
        </w:rPr>
        <w:t xml:space="preserve"> ПОДГОТОВКА ВЫПУСКНОЙ КВАЛИФИКАЦИОННОЙ (ДИПЛОМНОГО ПРОЕКТА) РАБОТЫ К ЗАЩИТЕ </w:t>
      </w:r>
    </w:p>
    <w:p w:rsidR="000270B6" w:rsidRPr="00263E6B" w:rsidRDefault="000270B6" w:rsidP="004608EA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34A1C" w:rsidRPr="00263E6B" w:rsidRDefault="00C34A1C" w:rsidP="00263E6B">
      <w:pPr>
        <w:pStyle w:val="ac"/>
        <w:spacing w:after="0"/>
        <w:ind w:firstLine="709"/>
        <w:jc w:val="both"/>
        <w:rPr>
          <w:sz w:val="28"/>
          <w:szCs w:val="28"/>
        </w:rPr>
      </w:pPr>
      <w:r w:rsidRPr="00263E6B">
        <w:rPr>
          <w:sz w:val="28"/>
          <w:szCs w:val="28"/>
        </w:rPr>
        <w:t xml:space="preserve">Завершив работу над текстом, студент должен оформить </w:t>
      </w:r>
      <w:r w:rsidR="004608EA">
        <w:rPr>
          <w:sz w:val="28"/>
          <w:szCs w:val="28"/>
        </w:rPr>
        <w:t xml:space="preserve">ВКР </w:t>
      </w:r>
      <w:r w:rsidRPr="00263E6B">
        <w:rPr>
          <w:sz w:val="28"/>
          <w:szCs w:val="28"/>
        </w:rPr>
        <w:t>в соответствии с установленными требованиями. Для этого необходимо:</w:t>
      </w:r>
    </w:p>
    <w:p w:rsidR="00C34A1C" w:rsidRPr="00263E6B" w:rsidRDefault="00C34A1C" w:rsidP="00263E6B">
      <w:pPr>
        <w:pStyle w:val="ac"/>
        <w:numPr>
          <w:ilvl w:val="0"/>
          <w:numId w:val="34"/>
        </w:numPr>
        <w:spacing w:after="0"/>
        <w:ind w:left="0" w:firstLine="709"/>
        <w:jc w:val="both"/>
        <w:rPr>
          <w:sz w:val="28"/>
          <w:szCs w:val="28"/>
        </w:rPr>
      </w:pPr>
      <w:r w:rsidRPr="00263E6B">
        <w:rPr>
          <w:sz w:val="28"/>
          <w:szCs w:val="28"/>
        </w:rPr>
        <w:t>внимательно изучить все требования к внешнему оформлению работы;</w:t>
      </w:r>
    </w:p>
    <w:p w:rsidR="00C34A1C" w:rsidRPr="00263E6B" w:rsidRDefault="00C34A1C" w:rsidP="00263E6B">
      <w:pPr>
        <w:pStyle w:val="ac"/>
        <w:numPr>
          <w:ilvl w:val="0"/>
          <w:numId w:val="34"/>
        </w:numPr>
        <w:spacing w:after="0"/>
        <w:ind w:left="0" w:firstLine="709"/>
        <w:jc w:val="both"/>
        <w:rPr>
          <w:sz w:val="28"/>
          <w:szCs w:val="28"/>
        </w:rPr>
      </w:pPr>
      <w:r w:rsidRPr="00263E6B">
        <w:rPr>
          <w:sz w:val="28"/>
          <w:szCs w:val="28"/>
        </w:rPr>
        <w:t>тщательно проверить весь текст работы, удостовериться в его полноте;</w:t>
      </w:r>
    </w:p>
    <w:p w:rsidR="00C34A1C" w:rsidRPr="00263E6B" w:rsidRDefault="00C34A1C" w:rsidP="00263E6B">
      <w:pPr>
        <w:pStyle w:val="ac"/>
        <w:numPr>
          <w:ilvl w:val="0"/>
          <w:numId w:val="34"/>
        </w:numPr>
        <w:spacing w:after="0"/>
        <w:ind w:left="0" w:firstLine="709"/>
        <w:jc w:val="both"/>
        <w:rPr>
          <w:sz w:val="28"/>
          <w:szCs w:val="28"/>
        </w:rPr>
      </w:pPr>
      <w:r w:rsidRPr="00263E6B">
        <w:rPr>
          <w:sz w:val="28"/>
          <w:szCs w:val="28"/>
        </w:rPr>
        <w:t>оформить титульный лист;</w:t>
      </w:r>
    </w:p>
    <w:p w:rsidR="00C34A1C" w:rsidRPr="00263E6B" w:rsidRDefault="00C34A1C" w:rsidP="00263E6B">
      <w:pPr>
        <w:pStyle w:val="ac"/>
        <w:numPr>
          <w:ilvl w:val="0"/>
          <w:numId w:val="34"/>
        </w:numPr>
        <w:spacing w:after="0"/>
        <w:ind w:left="0" w:firstLine="709"/>
        <w:jc w:val="both"/>
        <w:rPr>
          <w:sz w:val="28"/>
          <w:szCs w:val="28"/>
        </w:rPr>
      </w:pPr>
      <w:r w:rsidRPr="00263E6B">
        <w:rPr>
          <w:sz w:val="28"/>
          <w:szCs w:val="28"/>
        </w:rPr>
        <w:t xml:space="preserve">аккуратно </w:t>
      </w:r>
      <w:r w:rsidR="004608EA">
        <w:rPr>
          <w:sz w:val="28"/>
          <w:szCs w:val="28"/>
        </w:rPr>
        <w:t xml:space="preserve">«сшить» подготовленный текст </w:t>
      </w:r>
      <w:r w:rsidR="004608EA" w:rsidRPr="004608EA">
        <w:rPr>
          <w:b/>
          <w:sz w:val="28"/>
          <w:szCs w:val="28"/>
        </w:rPr>
        <w:t>в папку</w:t>
      </w:r>
      <w:r w:rsidRPr="00263E6B">
        <w:rPr>
          <w:sz w:val="28"/>
          <w:szCs w:val="28"/>
        </w:rPr>
        <w:t>, после чего еще раз проверить последовательность и наличие всех страниц работы;</w:t>
      </w:r>
    </w:p>
    <w:p w:rsidR="00C34A1C" w:rsidRPr="00263E6B" w:rsidRDefault="00C34A1C" w:rsidP="00263E6B">
      <w:pPr>
        <w:pStyle w:val="ac"/>
        <w:numPr>
          <w:ilvl w:val="0"/>
          <w:numId w:val="34"/>
        </w:numPr>
        <w:spacing w:after="0"/>
        <w:ind w:left="0" w:firstLine="709"/>
        <w:jc w:val="both"/>
        <w:rPr>
          <w:sz w:val="28"/>
          <w:szCs w:val="28"/>
        </w:rPr>
      </w:pPr>
      <w:r w:rsidRPr="004608EA">
        <w:rPr>
          <w:b/>
          <w:sz w:val="28"/>
          <w:szCs w:val="28"/>
        </w:rPr>
        <w:t>подписать лично</w:t>
      </w:r>
      <w:r w:rsidRPr="00263E6B">
        <w:rPr>
          <w:sz w:val="28"/>
          <w:szCs w:val="28"/>
        </w:rPr>
        <w:t xml:space="preserve"> подготовленную дипломную работу на последней странице текста и поставить дату.</w:t>
      </w:r>
    </w:p>
    <w:p w:rsidR="00C34A1C" w:rsidRPr="00263E6B" w:rsidRDefault="00C34A1C" w:rsidP="00263E6B">
      <w:pPr>
        <w:pStyle w:val="ac"/>
        <w:spacing w:after="0"/>
        <w:ind w:firstLine="709"/>
        <w:jc w:val="both"/>
        <w:rPr>
          <w:sz w:val="28"/>
          <w:szCs w:val="28"/>
        </w:rPr>
      </w:pPr>
      <w:r w:rsidRPr="00263E6B">
        <w:rPr>
          <w:sz w:val="28"/>
          <w:szCs w:val="28"/>
        </w:rPr>
        <w:t>В установленный графиком срок дипломная работа представляется руководителю. Руководитель дает официальный письменный отзыв на работу (</w:t>
      </w:r>
      <w:r w:rsidRPr="001C5824">
        <w:rPr>
          <w:sz w:val="28"/>
          <w:szCs w:val="28"/>
        </w:rPr>
        <w:t>приложение</w:t>
      </w:r>
      <w:r w:rsidRPr="0041184E">
        <w:rPr>
          <w:sz w:val="28"/>
          <w:szCs w:val="28"/>
        </w:rPr>
        <w:t xml:space="preserve"> </w:t>
      </w:r>
      <w:r w:rsidR="001C5824">
        <w:rPr>
          <w:sz w:val="28"/>
          <w:szCs w:val="28"/>
        </w:rPr>
        <w:t>5</w:t>
      </w:r>
      <w:r w:rsidRPr="00263E6B">
        <w:rPr>
          <w:sz w:val="28"/>
          <w:szCs w:val="28"/>
        </w:rPr>
        <w:t>).</w:t>
      </w:r>
    </w:p>
    <w:p w:rsidR="00C34A1C" w:rsidRPr="00263E6B" w:rsidRDefault="00C34A1C" w:rsidP="00263E6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 xml:space="preserve">В отзыве руководителя указываются характерные особенности работы, ее достоинства и недостатки, а также отношение студента к выполнению выпускной квалификационной (дипломной) работы, проявленные (не проявленные) им способности, оцениваются уровень освоения общих и профессиональных компетенций, знания, умения и практический опыт студента, продемонстрированные им при выполнении выпускной квалификационной (дипломной) работы, а также степень самостоятельности </w:t>
      </w:r>
      <w:r w:rsidRPr="00263E6B">
        <w:rPr>
          <w:rFonts w:ascii="Times New Roman" w:hAnsi="Times New Roman" w:cs="Times New Roman"/>
          <w:sz w:val="28"/>
          <w:szCs w:val="28"/>
        </w:rPr>
        <w:lastRenderedPageBreak/>
        <w:t xml:space="preserve">студента и личный вклад студента в раскрытие проблем и разработку предложений по их решению. </w:t>
      </w:r>
    </w:p>
    <w:p w:rsidR="00C34A1C" w:rsidRPr="00263E6B" w:rsidRDefault="00C34A1C" w:rsidP="00263E6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Заканчивается отзыв выводом о возможности (невозможности) допуска выпускной квалификационной работы к защите.</w:t>
      </w:r>
    </w:p>
    <w:p w:rsidR="00C34A1C" w:rsidRPr="00263E6B" w:rsidRDefault="00C34A1C" w:rsidP="00263E6B">
      <w:pPr>
        <w:pStyle w:val="ac"/>
        <w:spacing w:after="0"/>
        <w:ind w:firstLine="709"/>
        <w:jc w:val="both"/>
        <w:rPr>
          <w:sz w:val="28"/>
          <w:szCs w:val="28"/>
        </w:rPr>
      </w:pPr>
      <w:r w:rsidRPr="00263E6B">
        <w:rPr>
          <w:sz w:val="28"/>
          <w:szCs w:val="28"/>
        </w:rPr>
        <w:t>После получения официального отзыва, дипломник имеет право ознакомиться с ним с тем, чтобы подготовиться к ответу на критические замечания.</w:t>
      </w:r>
    </w:p>
    <w:p w:rsidR="006625A3" w:rsidRPr="00263E6B" w:rsidRDefault="00C34A1C" w:rsidP="000270B6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263E6B">
        <w:rPr>
          <w:rFonts w:ascii="Times New Roman" w:hAnsi="Times New Roman" w:cs="Times New Roman"/>
          <w:b/>
          <w:bCs/>
          <w:sz w:val="28"/>
          <w:szCs w:val="28"/>
        </w:rPr>
        <w:t>Защита и</w:t>
      </w:r>
      <w:r w:rsidR="004713A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63E6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критерии оценки</w:t>
      </w:r>
      <w:r w:rsidRPr="00263E6B">
        <w:rPr>
          <w:rFonts w:ascii="Times New Roman" w:hAnsi="Times New Roman" w:cs="Times New Roman"/>
          <w:b/>
          <w:bCs/>
          <w:sz w:val="28"/>
          <w:szCs w:val="28"/>
        </w:rPr>
        <w:t xml:space="preserve"> выпускной квалификационной (дипломной) работы</w:t>
      </w:r>
      <w:r w:rsidR="00422F46" w:rsidRPr="00263E6B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C34A1C" w:rsidRPr="00263E6B" w:rsidRDefault="00C34A1C" w:rsidP="000270B6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263E6B">
        <w:rPr>
          <w:rFonts w:ascii="Times New Roman" w:hAnsi="Times New Roman" w:cs="Times New Roman"/>
          <w:spacing w:val="-2"/>
          <w:sz w:val="28"/>
          <w:szCs w:val="28"/>
        </w:rPr>
        <w:t>Заместитель директора по учебно</w:t>
      </w:r>
      <w:r w:rsidR="004608EA">
        <w:rPr>
          <w:rFonts w:ascii="Times New Roman" w:hAnsi="Times New Roman" w:cs="Times New Roman"/>
          <w:spacing w:val="-2"/>
          <w:sz w:val="28"/>
          <w:szCs w:val="28"/>
        </w:rPr>
        <w:t>-производственной</w:t>
      </w:r>
      <w:r w:rsidRPr="00263E6B">
        <w:rPr>
          <w:rFonts w:ascii="Times New Roman" w:hAnsi="Times New Roman" w:cs="Times New Roman"/>
          <w:spacing w:val="-2"/>
          <w:sz w:val="28"/>
          <w:szCs w:val="28"/>
        </w:rPr>
        <w:t xml:space="preserve"> работе при наличии положительного отзыва руководителя решает вопрос о допуске студента к защите и передает </w:t>
      </w:r>
      <w:r w:rsidR="004608EA">
        <w:rPr>
          <w:rFonts w:ascii="Times New Roman" w:hAnsi="Times New Roman" w:cs="Times New Roman"/>
          <w:spacing w:val="-2"/>
          <w:sz w:val="28"/>
          <w:szCs w:val="28"/>
        </w:rPr>
        <w:t>ВКР</w:t>
      </w:r>
      <w:r w:rsidRPr="00263E6B">
        <w:rPr>
          <w:rFonts w:ascii="Times New Roman" w:hAnsi="Times New Roman" w:cs="Times New Roman"/>
          <w:spacing w:val="-2"/>
          <w:sz w:val="28"/>
          <w:szCs w:val="28"/>
        </w:rPr>
        <w:t xml:space="preserve"> в ГАК.</w:t>
      </w:r>
    </w:p>
    <w:p w:rsidR="00C34A1C" w:rsidRPr="00263E6B" w:rsidRDefault="00C34A1C" w:rsidP="000270B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 xml:space="preserve">К защите ВКР допускаются лица, завершившие полный курс обучения по одной из </w:t>
      </w:r>
      <w:r w:rsidR="004608EA">
        <w:rPr>
          <w:rFonts w:ascii="Times New Roman" w:hAnsi="Times New Roman" w:cs="Times New Roman"/>
          <w:sz w:val="28"/>
          <w:szCs w:val="28"/>
        </w:rPr>
        <w:t>образовательной программы</w:t>
      </w:r>
      <w:r w:rsidRPr="00263E6B">
        <w:rPr>
          <w:rFonts w:ascii="Times New Roman" w:hAnsi="Times New Roman" w:cs="Times New Roman"/>
          <w:sz w:val="28"/>
          <w:szCs w:val="28"/>
        </w:rPr>
        <w:t xml:space="preserve"> и успешно прошедшие все предшествующие аттестационные испытания, предусмотренные учебным планом.</w:t>
      </w:r>
    </w:p>
    <w:p w:rsidR="00C34A1C" w:rsidRPr="00263E6B" w:rsidRDefault="00C34A1C" w:rsidP="000270B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Защита выпускной квалификационной работы проводится на открытом заседании ГАК с участием не менее двух третий ее состава.</w:t>
      </w:r>
    </w:p>
    <w:p w:rsidR="00C34A1C" w:rsidRPr="00263E6B" w:rsidRDefault="00C34A1C" w:rsidP="000270B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На защиту ВКР отводится до 1 академического часа на одного студента. Процедура защиты устанавливается председателем ГАК посогласованию с членами ГАК и, как правило, включает доклад студента (не более 10–15 минут), чтение отзыва, вопросы членов комиссии, ответы студента. Может быть предусмотрено выступление руководителя выпу</w:t>
      </w:r>
      <w:r w:rsidR="004608EA">
        <w:rPr>
          <w:rFonts w:ascii="Times New Roman" w:hAnsi="Times New Roman" w:cs="Times New Roman"/>
          <w:sz w:val="28"/>
          <w:szCs w:val="28"/>
        </w:rPr>
        <w:t xml:space="preserve">скной квалификационной </w:t>
      </w:r>
      <w:r w:rsidRPr="00263E6B">
        <w:rPr>
          <w:rFonts w:ascii="Times New Roman" w:hAnsi="Times New Roman" w:cs="Times New Roman"/>
          <w:sz w:val="28"/>
          <w:szCs w:val="28"/>
        </w:rPr>
        <w:t>работы, если он присутствует на заседании ГАК.</w:t>
      </w:r>
    </w:p>
    <w:p w:rsidR="00C34A1C" w:rsidRPr="00263E6B" w:rsidRDefault="00C34A1C" w:rsidP="000270B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Подготовив </w:t>
      </w:r>
      <w:r w:rsidR="004608EA">
        <w:rPr>
          <w:rFonts w:ascii="Times New Roman" w:hAnsi="Times New Roman" w:cs="Times New Roman"/>
          <w:sz w:val="28"/>
          <w:szCs w:val="28"/>
        </w:rPr>
        <w:t>ВКР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 к защите, студент-дипломник разрабатывает выступление </w:t>
      </w:r>
      <w:r w:rsidRPr="00263E6B">
        <w:rPr>
          <w:rFonts w:ascii="Times New Roman" w:hAnsi="Times New Roman" w:cs="Times New Roman"/>
          <w:sz w:val="28"/>
          <w:szCs w:val="28"/>
        </w:rPr>
        <w:t>(доклад), тезисы доклада для возможной публикации,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 наглядную информацию (схемы, таблицы, графики и другой иллюстративный материал) для использования во время защиты в ГАК. Могут быть подготовлены специальные материалы для раздачи членам ГАК. </w:t>
      </w:r>
    </w:p>
    <w:p w:rsidR="00C34A1C" w:rsidRPr="00263E6B" w:rsidRDefault="00C34A1C" w:rsidP="00027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Вступительное слово на защите выпускной квалификационной работы должно содержать:</w:t>
      </w:r>
    </w:p>
    <w:p w:rsidR="00C34A1C" w:rsidRPr="00263E6B" w:rsidRDefault="00C34A1C" w:rsidP="00027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-обоснование выбора темы, её актуальность и практическая значимость;</w:t>
      </w:r>
    </w:p>
    <w:p w:rsidR="00C34A1C" w:rsidRPr="00263E6B" w:rsidRDefault="00C34A1C" w:rsidP="00027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-степень разработанности данной проблемы в научной литературе;</w:t>
      </w:r>
    </w:p>
    <w:p w:rsidR="00C34A1C" w:rsidRPr="00263E6B" w:rsidRDefault="00C34A1C" w:rsidP="00027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-цели, которые ставились при написании дипломной работы</w:t>
      </w:r>
    </w:p>
    <w:p w:rsidR="00C34A1C" w:rsidRPr="00263E6B" w:rsidRDefault="00C34A1C" w:rsidP="00027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-максимально краткую характеристику структуры и содержания работы (по главам и параграфам), а также основных источников (в т.ч. практику работы в конкретной организации);</w:t>
      </w:r>
    </w:p>
    <w:p w:rsidR="00C34A1C" w:rsidRPr="00263E6B" w:rsidRDefault="00C34A1C" w:rsidP="00027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-выводы, к которым пришли в ходе исследования проблемы;</w:t>
      </w:r>
    </w:p>
    <w:p w:rsidR="00C34A1C" w:rsidRPr="00263E6B" w:rsidRDefault="00C34A1C" w:rsidP="00027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-практические рекомендации, которые можно сформулировать по итогам исследования и внедрения в практику;</w:t>
      </w:r>
    </w:p>
    <w:p w:rsidR="00C34A1C" w:rsidRPr="00263E6B" w:rsidRDefault="00C34A1C" w:rsidP="00027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-ответы на замечания, высказанные в рецензии на дипломную  работу.</w:t>
      </w:r>
    </w:p>
    <w:p w:rsidR="00C34A1C" w:rsidRPr="00263E6B" w:rsidRDefault="00C34A1C" w:rsidP="000270B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 xml:space="preserve">Вступительное слово следует оформить как связанный текст объемом 3-4 страницы. </w:t>
      </w:r>
    </w:p>
    <w:p w:rsidR="00C34A1C" w:rsidRPr="00263E6B" w:rsidRDefault="00C34A1C" w:rsidP="000270B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 xml:space="preserve">Защита </w:t>
      </w:r>
      <w:r w:rsidR="004608EA">
        <w:rPr>
          <w:rFonts w:ascii="Times New Roman" w:hAnsi="Times New Roman" w:cs="Times New Roman"/>
          <w:sz w:val="28"/>
          <w:szCs w:val="28"/>
        </w:rPr>
        <w:t>ВКР</w:t>
      </w:r>
      <w:r w:rsidRPr="00263E6B">
        <w:rPr>
          <w:rFonts w:ascii="Times New Roman" w:hAnsi="Times New Roman" w:cs="Times New Roman"/>
          <w:sz w:val="28"/>
          <w:szCs w:val="28"/>
        </w:rPr>
        <w:t xml:space="preserve"> каждым студентом оформляется в виде протокола заседания ГАК. В протоколе записываются: итоговая оценка выпускной </w:t>
      </w:r>
      <w:r w:rsidRPr="00263E6B">
        <w:rPr>
          <w:rFonts w:ascii="Times New Roman" w:hAnsi="Times New Roman" w:cs="Times New Roman"/>
          <w:sz w:val="28"/>
          <w:szCs w:val="28"/>
        </w:rPr>
        <w:lastRenderedPageBreak/>
        <w:t>квалификационной (дипломной) работы, присуждение квалификации и особые мнения членов комиссии. Протоколы заседаний ГАК по защите выпускной квалификационной (дипломной) работы подписываются председателем, заместителем председателя, секретарем и членами ГАК.</w:t>
      </w:r>
    </w:p>
    <w:p w:rsidR="004608EA" w:rsidRDefault="00C34A1C" w:rsidP="000270B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 xml:space="preserve">При определении оценки по защите </w:t>
      </w:r>
      <w:r w:rsidR="004608EA">
        <w:rPr>
          <w:rFonts w:ascii="Times New Roman" w:hAnsi="Times New Roman" w:cs="Times New Roman"/>
          <w:sz w:val="28"/>
          <w:szCs w:val="28"/>
        </w:rPr>
        <w:t xml:space="preserve">ВКР </w:t>
      </w:r>
      <w:r w:rsidRPr="00263E6B">
        <w:rPr>
          <w:rFonts w:ascii="Times New Roman" w:hAnsi="Times New Roman" w:cs="Times New Roman"/>
          <w:sz w:val="28"/>
          <w:szCs w:val="28"/>
        </w:rPr>
        <w:t xml:space="preserve">учитываются: </w:t>
      </w:r>
    </w:p>
    <w:p w:rsidR="004608EA" w:rsidRPr="004608EA" w:rsidRDefault="00C34A1C" w:rsidP="004608EA">
      <w:pPr>
        <w:pStyle w:val="ab"/>
        <w:numPr>
          <w:ilvl w:val="0"/>
          <w:numId w:val="45"/>
        </w:numPr>
        <w:tabs>
          <w:tab w:val="left" w:pos="1134"/>
        </w:tabs>
        <w:jc w:val="both"/>
        <w:rPr>
          <w:sz w:val="28"/>
          <w:szCs w:val="28"/>
        </w:rPr>
      </w:pPr>
      <w:r w:rsidRPr="004608EA">
        <w:rPr>
          <w:sz w:val="28"/>
          <w:szCs w:val="28"/>
        </w:rPr>
        <w:t xml:space="preserve">качество устного доклада выпускника, </w:t>
      </w:r>
    </w:p>
    <w:p w:rsidR="004608EA" w:rsidRPr="004608EA" w:rsidRDefault="00C34A1C" w:rsidP="004608EA">
      <w:pPr>
        <w:pStyle w:val="ab"/>
        <w:numPr>
          <w:ilvl w:val="0"/>
          <w:numId w:val="45"/>
        </w:numPr>
        <w:tabs>
          <w:tab w:val="left" w:pos="1134"/>
        </w:tabs>
        <w:jc w:val="both"/>
        <w:rPr>
          <w:sz w:val="28"/>
          <w:szCs w:val="28"/>
        </w:rPr>
      </w:pPr>
      <w:r w:rsidRPr="004608EA">
        <w:rPr>
          <w:sz w:val="28"/>
          <w:szCs w:val="28"/>
        </w:rPr>
        <w:t xml:space="preserve">свободное владение материалом ВКР, </w:t>
      </w:r>
    </w:p>
    <w:p w:rsidR="004608EA" w:rsidRPr="004608EA" w:rsidRDefault="00C34A1C" w:rsidP="004608EA">
      <w:pPr>
        <w:pStyle w:val="ab"/>
        <w:numPr>
          <w:ilvl w:val="0"/>
          <w:numId w:val="45"/>
        </w:numPr>
        <w:tabs>
          <w:tab w:val="left" w:pos="1134"/>
        </w:tabs>
        <w:jc w:val="both"/>
        <w:rPr>
          <w:sz w:val="28"/>
          <w:szCs w:val="28"/>
        </w:rPr>
      </w:pPr>
      <w:r w:rsidRPr="004608EA">
        <w:rPr>
          <w:sz w:val="28"/>
          <w:szCs w:val="28"/>
        </w:rPr>
        <w:t xml:space="preserve">глубина и точность ответов на вопросы, </w:t>
      </w:r>
    </w:p>
    <w:p w:rsidR="004608EA" w:rsidRPr="004608EA" w:rsidRDefault="004608EA" w:rsidP="004608EA">
      <w:pPr>
        <w:pStyle w:val="ab"/>
        <w:numPr>
          <w:ilvl w:val="0"/>
          <w:numId w:val="45"/>
        </w:num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>отзыв руководителя,</w:t>
      </w:r>
    </w:p>
    <w:p w:rsidR="00C34A1C" w:rsidRPr="004608EA" w:rsidRDefault="00C34A1C" w:rsidP="004608EA">
      <w:pPr>
        <w:pStyle w:val="ab"/>
        <w:numPr>
          <w:ilvl w:val="0"/>
          <w:numId w:val="45"/>
        </w:numPr>
        <w:tabs>
          <w:tab w:val="left" w:pos="1134"/>
        </w:tabs>
        <w:jc w:val="both"/>
        <w:rPr>
          <w:sz w:val="28"/>
          <w:szCs w:val="28"/>
        </w:rPr>
      </w:pPr>
      <w:r w:rsidRPr="004608EA">
        <w:rPr>
          <w:sz w:val="28"/>
          <w:szCs w:val="28"/>
        </w:rPr>
        <w:t>рецензия.</w:t>
      </w:r>
    </w:p>
    <w:p w:rsidR="00C34A1C" w:rsidRPr="00263E6B" w:rsidRDefault="00C34A1C" w:rsidP="000270B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Результаты защиты выпускной квалификационной (дипломной) работы обсуждаются на закрытом заседании ГАК и оцениваются простым большинством голосов членов ГАК, участвующих в заседании. При равном числе голосов мнение председателя является решающим.</w:t>
      </w:r>
    </w:p>
    <w:p w:rsidR="00C34A1C" w:rsidRPr="00263E6B" w:rsidRDefault="00C34A1C" w:rsidP="000270B6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 xml:space="preserve">Результаты защиты </w:t>
      </w:r>
      <w:r w:rsidR="004608EA">
        <w:rPr>
          <w:rFonts w:ascii="Times New Roman" w:hAnsi="Times New Roman" w:cs="Times New Roman"/>
          <w:sz w:val="28"/>
          <w:szCs w:val="28"/>
        </w:rPr>
        <w:t>ВКР</w:t>
      </w:r>
      <w:r w:rsidRPr="00263E6B">
        <w:rPr>
          <w:rFonts w:ascii="Times New Roman" w:hAnsi="Times New Roman" w:cs="Times New Roman"/>
          <w:sz w:val="28"/>
          <w:szCs w:val="28"/>
        </w:rPr>
        <w:t xml:space="preserve"> определяются оценками «отлично», «хорошо», «удовлетворительно», «неудовлетворительно» и объявляются в тот же день после оформления в установленном порядке протокола заседания ГАК.</w:t>
      </w:r>
    </w:p>
    <w:p w:rsidR="00C34A1C" w:rsidRPr="00263E6B" w:rsidRDefault="00C34A1C" w:rsidP="000270B6">
      <w:pPr>
        <w:pStyle w:val="1"/>
        <w:tabs>
          <w:tab w:val="clear" w:pos="1620"/>
          <w:tab w:val="left" w:pos="851"/>
        </w:tabs>
        <w:ind w:left="0" w:firstLine="709"/>
        <w:rPr>
          <w:szCs w:val="28"/>
        </w:rPr>
      </w:pPr>
      <w:r w:rsidRPr="00263E6B">
        <w:rPr>
          <w:b/>
          <w:szCs w:val="28"/>
        </w:rPr>
        <w:t>Критерии оценок</w:t>
      </w:r>
      <w:r w:rsidRPr="00263E6B">
        <w:rPr>
          <w:szCs w:val="28"/>
        </w:rPr>
        <w:t>: в основе оценивания ВКР - бальная система, разработанная в соответствии</w:t>
      </w:r>
      <w:r w:rsidR="004608EA">
        <w:rPr>
          <w:szCs w:val="28"/>
        </w:rPr>
        <w:t xml:space="preserve"> с требованиями предъявляемыми </w:t>
      </w:r>
      <w:r w:rsidRPr="00263E6B">
        <w:rPr>
          <w:szCs w:val="28"/>
        </w:rPr>
        <w:t>к дипломным проектам. Прописаны основные элементы оценивания работы.</w:t>
      </w:r>
    </w:p>
    <w:p w:rsidR="00C34A1C" w:rsidRPr="00263E6B" w:rsidRDefault="00C34A1C" w:rsidP="000270B6">
      <w:pPr>
        <w:pStyle w:val="1"/>
        <w:tabs>
          <w:tab w:val="clear" w:pos="1620"/>
          <w:tab w:val="left" w:pos="851"/>
        </w:tabs>
        <w:ind w:left="0" w:firstLine="709"/>
        <w:rPr>
          <w:szCs w:val="28"/>
        </w:rPr>
      </w:pPr>
      <w:r w:rsidRPr="00263E6B">
        <w:rPr>
          <w:b/>
          <w:szCs w:val="28"/>
        </w:rPr>
        <w:t>Элементы исследования</w:t>
      </w:r>
      <w:r w:rsidRPr="00263E6B">
        <w:rPr>
          <w:szCs w:val="28"/>
        </w:rPr>
        <w:t>:</w:t>
      </w:r>
    </w:p>
    <w:p w:rsidR="00C34A1C" w:rsidRPr="00263E6B" w:rsidRDefault="00C34A1C" w:rsidP="000270B6">
      <w:pPr>
        <w:pStyle w:val="1"/>
        <w:tabs>
          <w:tab w:val="clear" w:pos="1620"/>
          <w:tab w:val="left" w:pos="851"/>
        </w:tabs>
        <w:ind w:left="0" w:firstLine="709"/>
        <w:rPr>
          <w:szCs w:val="28"/>
        </w:rPr>
      </w:pPr>
      <w:r w:rsidRPr="00263E6B">
        <w:rPr>
          <w:szCs w:val="28"/>
        </w:rPr>
        <w:t>-исследование с привлечением собственных наблюдений, собственная обработка, анализ 4 балла</w:t>
      </w:r>
    </w:p>
    <w:p w:rsidR="00C34A1C" w:rsidRPr="00263E6B" w:rsidRDefault="00C34A1C" w:rsidP="00027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-исследование на основе литературных источников 3 балла</w:t>
      </w:r>
    </w:p>
    <w:p w:rsidR="00C34A1C" w:rsidRPr="00263E6B" w:rsidRDefault="00C34A1C" w:rsidP="00027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-реферативная работа с обобщением и собственными выводами 2 балла</w:t>
      </w:r>
    </w:p>
    <w:p w:rsidR="00C34A1C" w:rsidRPr="00263E6B" w:rsidRDefault="00C34A1C" w:rsidP="000270B6">
      <w:pPr>
        <w:pStyle w:val="1"/>
        <w:tabs>
          <w:tab w:val="clear" w:pos="1620"/>
          <w:tab w:val="left" w:pos="851"/>
        </w:tabs>
        <w:ind w:left="0" w:firstLine="709"/>
        <w:rPr>
          <w:szCs w:val="28"/>
        </w:rPr>
      </w:pPr>
      <w:r w:rsidRPr="00263E6B">
        <w:rPr>
          <w:szCs w:val="28"/>
        </w:rPr>
        <w:t>-</w:t>
      </w:r>
      <w:r w:rsidRPr="00B50575">
        <w:rPr>
          <w:color w:val="auto"/>
          <w:szCs w:val="28"/>
        </w:rPr>
        <w:t>компилятивная работа</w:t>
      </w:r>
      <w:r w:rsidRPr="00263E6B">
        <w:rPr>
          <w:szCs w:val="28"/>
        </w:rPr>
        <w:t xml:space="preserve"> 1 балл</w:t>
      </w:r>
    </w:p>
    <w:p w:rsidR="00C34A1C" w:rsidRPr="00263E6B" w:rsidRDefault="00C34A1C" w:rsidP="000270B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3E6B">
        <w:rPr>
          <w:rFonts w:ascii="Times New Roman" w:hAnsi="Times New Roman" w:cs="Times New Roman"/>
          <w:b/>
          <w:sz w:val="28"/>
          <w:szCs w:val="28"/>
        </w:rPr>
        <w:t>Достижения автора:</w:t>
      </w:r>
    </w:p>
    <w:p w:rsidR="00C34A1C" w:rsidRPr="00263E6B" w:rsidRDefault="00C34A1C" w:rsidP="00027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-собственная постановка проблемы, участие в эксперименте, собственная - разработка отдельных вопросов 3 балла</w:t>
      </w:r>
    </w:p>
    <w:p w:rsidR="00C34A1C" w:rsidRPr="00263E6B" w:rsidRDefault="00C34A1C" w:rsidP="000270B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3E6B">
        <w:rPr>
          <w:rFonts w:ascii="Times New Roman" w:hAnsi="Times New Roman" w:cs="Times New Roman"/>
          <w:b/>
          <w:sz w:val="28"/>
          <w:szCs w:val="28"/>
        </w:rPr>
        <w:t>Кругозор:</w:t>
      </w:r>
    </w:p>
    <w:p w:rsidR="00C34A1C" w:rsidRPr="00263E6B" w:rsidRDefault="00C34A1C" w:rsidP="00027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-усвоение знаний сверх учебной программы-2 балла</w:t>
      </w:r>
    </w:p>
    <w:p w:rsidR="00C34A1C" w:rsidRPr="00263E6B" w:rsidRDefault="00C34A1C" w:rsidP="00027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-знание основных положений в рамках учебной программы- 1 балл</w:t>
      </w:r>
    </w:p>
    <w:p w:rsidR="00C34A1C" w:rsidRPr="00263E6B" w:rsidRDefault="00C34A1C" w:rsidP="000270B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63E6B">
        <w:rPr>
          <w:rFonts w:ascii="Times New Roman" w:hAnsi="Times New Roman" w:cs="Times New Roman"/>
          <w:b/>
          <w:sz w:val="28"/>
          <w:szCs w:val="28"/>
        </w:rPr>
        <w:t>Изложение:</w:t>
      </w:r>
    </w:p>
    <w:p w:rsidR="00C34A1C" w:rsidRPr="00263E6B" w:rsidRDefault="002972B1" w:rsidP="00027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34A1C" w:rsidRPr="00263E6B">
        <w:rPr>
          <w:rFonts w:ascii="Times New Roman" w:hAnsi="Times New Roman" w:cs="Times New Roman"/>
          <w:sz w:val="28"/>
          <w:szCs w:val="28"/>
        </w:rPr>
        <w:t>четкая композиция доклада, изложение выразительное, компактное, логичное-3 балла</w:t>
      </w:r>
    </w:p>
    <w:p w:rsidR="00C34A1C" w:rsidRPr="00263E6B" w:rsidRDefault="00C34A1C" w:rsidP="00027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-отсутствует стройность и последовательность изложения-2 балла</w:t>
      </w:r>
    </w:p>
    <w:p w:rsidR="00C34A1C" w:rsidRPr="00263E6B" w:rsidRDefault="00C34A1C" w:rsidP="000270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-доклад читается-1 балл</w:t>
      </w:r>
    </w:p>
    <w:p w:rsidR="00C34A1C" w:rsidRPr="00263E6B" w:rsidRDefault="00C34A1C" w:rsidP="000270B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63E6B">
        <w:rPr>
          <w:rFonts w:ascii="Times New Roman" w:hAnsi="Times New Roman" w:cs="Times New Roman"/>
          <w:b/>
          <w:sz w:val="28"/>
          <w:szCs w:val="28"/>
        </w:rPr>
        <w:t>Оформление графической части:</w:t>
      </w:r>
    </w:p>
    <w:p w:rsidR="00C34A1C" w:rsidRPr="00263E6B" w:rsidRDefault="00C34A1C" w:rsidP="00027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-графическая часть выполнена с использованием САПР, соблюдены требования ЕСКД- 3 балла</w:t>
      </w:r>
    </w:p>
    <w:p w:rsidR="00C34A1C" w:rsidRPr="00263E6B" w:rsidRDefault="00C34A1C" w:rsidP="00027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-в графической части имеются набольшие отклонения от требований ЕСКД-2 балла</w:t>
      </w:r>
    </w:p>
    <w:p w:rsidR="00C34A1C" w:rsidRPr="00263E6B" w:rsidRDefault="002972B1" w:rsidP="002972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34A1C" w:rsidRPr="00263E6B">
        <w:rPr>
          <w:rFonts w:ascii="Times New Roman" w:hAnsi="Times New Roman" w:cs="Times New Roman"/>
          <w:sz w:val="28"/>
          <w:szCs w:val="28"/>
        </w:rPr>
        <w:t>графическая часть содержит значительные отступления от требований ЕСКД- 1 балл</w:t>
      </w:r>
    </w:p>
    <w:p w:rsidR="00C34A1C" w:rsidRPr="00263E6B" w:rsidRDefault="00C34A1C" w:rsidP="000270B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63E6B">
        <w:rPr>
          <w:rFonts w:ascii="Times New Roman" w:hAnsi="Times New Roman" w:cs="Times New Roman"/>
          <w:b/>
          <w:sz w:val="28"/>
          <w:szCs w:val="28"/>
        </w:rPr>
        <w:t>Оформление расчетно-пояснительной записки:</w:t>
      </w:r>
    </w:p>
    <w:p w:rsidR="00C34A1C" w:rsidRPr="00263E6B" w:rsidRDefault="00C34A1C" w:rsidP="00027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lastRenderedPageBreak/>
        <w:t>-расчетно-пояснительная записка выполнена в соответствии с требованиями стандарта, все разделы изложены логично и последовательно, расчеты выполнены без ошибок-3 балла</w:t>
      </w:r>
    </w:p>
    <w:p w:rsidR="00C34A1C" w:rsidRPr="00263E6B" w:rsidRDefault="00C34A1C" w:rsidP="00027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-имеются небольшие недочеты в содержании и оформлении расчетно-пояснительной записки-2 балла</w:t>
      </w:r>
    </w:p>
    <w:p w:rsidR="00C34A1C" w:rsidRPr="00263E6B" w:rsidRDefault="00C34A1C" w:rsidP="002972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-имеются существенные недочеты в содержании и оформ</w:t>
      </w:r>
      <w:r w:rsidR="002972B1">
        <w:rPr>
          <w:rFonts w:ascii="Times New Roman" w:hAnsi="Times New Roman" w:cs="Times New Roman"/>
          <w:sz w:val="28"/>
          <w:szCs w:val="28"/>
        </w:rPr>
        <w:t xml:space="preserve">лении расчетно-пояснительной </w:t>
      </w:r>
      <w:r w:rsidRPr="00263E6B">
        <w:rPr>
          <w:rFonts w:ascii="Times New Roman" w:hAnsi="Times New Roman" w:cs="Times New Roman"/>
          <w:sz w:val="28"/>
          <w:szCs w:val="28"/>
        </w:rPr>
        <w:t>записки-1 балл</w:t>
      </w:r>
    </w:p>
    <w:p w:rsidR="00C34A1C" w:rsidRPr="00263E6B" w:rsidRDefault="00C34A1C" w:rsidP="000270B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63E6B">
        <w:rPr>
          <w:rFonts w:ascii="Times New Roman" w:hAnsi="Times New Roman" w:cs="Times New Roman"/>
          <w:b/>
          <w:sz w:val="28"/>
          <w:szCs w:val="28"/>
        </w:rPr>
        <w:t>Библиография:</w:t>
      </w:r>
    </w:p>
    <w:p w:rsidR="00C34A1C" w:rsidRPr="00263E6B" w:rsidRDefault="00C34A1C" w:rsidP="00027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-представлена достаточно полно, используются ссылки-2 балла</w:t>
      </w:r>
    </w:p>
    <w:p w:rsidR="00C34A1C" w:rsidRPr="00263E6B" w:rsidRDefault="00C34A1C" w:rsidP="000270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-число источников ограничено, изучены поверхностно-1балл</w:t>
      </w:r>
    </w:p>
    <w:p w:rsidR="00C34A1C" w:rsidRPr="00263E6B" w:rsidRDefault="00C34A1C" w:rsidP="000270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b/>
          <w:sz w:val="28"/>
          <w:szCs w:val="28"/>
        </w:rPr>
        <w:t>Особое мнение:</w:t>
      </w:r>
      <w:r w:rsidRPr="00263E6B">
        <w:rPr>
          <w:rFonts w:ascii="Times New Roman" w:hAnsi="Times New Roman" w:cs="Times New Roman"/>
          <w:sz w:val="28"/>
          <w:szCs w:val="28"/>
        </w:rPr>
        <w:t xml:space="preserve"> 1-3 балла</w:t>
      </w:r>
    </w:p>
    <w:p w:rsidR="00C34A1C" w:rsidRPr="00263E6B" w:rsidRDefault="00C34A1C" w:rsidP="000270B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63E6B">
        <w:rPr>
          <w:rFonts w:ascii="Times New Roman" w:hAnsi="Times New Roman" w:cs="Times New Roman"/>
          <w:b/>
          <w:sz w:val="28"/>
          <w:szCs w:val="28"/>
        </w:rPr>
        <w:t>Перевод  баллов в оценку:</w:t>
      </w:r>
    </w:p>
    <w:p w:rsidR="00C34A1C" w:rsidRPr="00263E6B" w:rsidRDefault="00C34A1C" w:rsidP="000270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20-23 балла – «отлично»</w:t>
      </w:r>
    </w:p>
    <w:p w:rsidR="00C34A1C" w:rsidRPr="00263E6B" w:rsidRDefault="00C34A1C" w:rsidP="000270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16-19 баллов – «хорошо»</w:t>
      </w:r>
    </w:p>
    <w:p w:rsidR="00C34A1C" w:rsidRPr="00263E6B" w:rsidRDefault="00C34A1C" w:rsidP="000270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11-15 баллов – «удовлетворительно»</w:t>
      </w:r>
    </w:p>
    <w:p w:rsidR="00691D5B" w:rsidRPr="00263E6B" w:rsidRDefault="00C34A1C" w:rsidP="000270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менее 11 баллов – «неудовлетворительно»</w:t>
      </w:r>
    </w:p>
    <w:p w:rsidR="00422F46" w:rsidRDefault="00422F46" w:rsidP="000270B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34A1C" w:rsidRDefault="00422F46" w:rsidP="002972B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63E6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РАЗДЕЛ 5</w:t>
      </w:r>
      <w:r w:rsidR="00C34A1C" w:rsidRPr="00263E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B00C4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ПРИМЕРНАЯ </w:t>
      </w:r>
      <w:r w:rsidR="00C34A1C" w:rsidRPr="00263E6B">
        <w:rPr>
          <w:rFonts w:ascii="Times New Roman" w:hAnsi="Times New Roman" w:cs="Times New Roman"/>
          <w:b/>
          <w:bCs/>
          <w:sz w:val="28"/>
          <w:szCs w:val="28"/>
        </w:rPr>
        <w:t>ТЕМАТИКА ВЫПУСКНЫХ КВАЛИФИКАЦИОННЫХ (ДИПЛОМНЫХ) РАБОТ</w:t>
      </w:r>
    </w:p>
    <w:p w:rsidR="002972B1" w:rsidRPr="00263E6B" w:rsidRDefault="002972B1" w:rsidP="002972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4A1C" w:rsidRPr="00263E6B" w:rsidRDefault="00C34A1C" w:rsidP="003C60E5">
      <w:pPr>
        <w:pStyle w:val="ab"/>
        <w:spacing w:after="240"/>
        <w:ind w:left="0" w:firstLine="709"/>
        <w:jc w:val="center"/>
        <w:rPr>
          <w:b/>
          <w:sz w:val="28"/>
          <w:szCs w:val="28"/>
        </w:rPr>
      </w:pPr>
      <w:r w:rsidRPr="00263E6B">
        <w:rPr>
          <w:b/>
          <w:sz w:val="28"/>
          <w:szCs w:val="28"/>
        </w:rPr>
        <w:t>Тематика выпускных квалификационных работ</w:t>
      </w:r>
    </w:p>
    <w:tbl>
      <w:tblPr>
        <w:tblpPr w:leftFromText="180" w:rightFromText="180" w:vertAnchor="text" w:tblpY="1"/>
        <w:tblOverlap w:val="never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84"/>
        <w:gridCol w:w="9205"/>
      </w:tblGrid>
      <w:tr w:rsidR="002060E3" w:rsidRPr="003C60E5" w:rsidTr="003C60E5">
        <w:tc>
          <w:tcPr>
            <w:tcW w:w="684" w:type="dxa"/>
          </w:tcPr>
          <w:p w:rsidR="002060E3" w:rsidRPr="003C60E5" w:rsidRDefault="002060E3" w:rsidP="003C60E5">
            <w:pPr>
              <w:pStyle w:val="ab"/>
              <w:ind w:left="0"/>
              <w:jc w:val="both"/>
              <w:rPr>
                <w:b/>
                <w:szCs w:val="24"/>
              </w:rPr>
            </w:pPr>
            <w:r w:rsidRPr="003C60E5">
              <w:rPr>
                <w:b/>
                <w:szCs w:val="24"/>
              </w:rPr>
              <w:t>№</w:t>
            </w:r>
          </w:p>
        </w:tc>
        <w:tc>
          <w:tcPr>
            <w:tcW w:w="9205" w:type="dxa"/>
            <w:vAlign w:val="center"/>
          </w:tcPr>
          <w:p w:rsidR="002060E3" w:rsidRPr="003C60E5" w:rsidRDefault="002060E3" w:rsidP="003C60E5">
            <w:pPr>
              <w:pStyle w:val="ab"/>
              <w:ind w:left="0"/>
              <w:jc w:val="center"/>
              <w:rPr>
                <w:b/>
                <w:szCs w:val="24"/>
              </w:rPr>
            </w:pPr>
            <w:r w:rsidRPr="003C60E5">
              <w:rPr>
                <w:b/>
                <w:szCs w:val="24"/>
              </w:rPr>
              <w:t>Тема ВКР</w:t>
            </w:r>
          </w:p>
        </w:tc>
      </w:tr>
      <w:tr w:rsidR="002060E3" w:rsidRPr="003C60E5" w:rsidTr="003C60E5">
        <w:tc>
          <w:tcPr>
            <w:tcW w:w="684" w:type="dxa"/>
          </w:tcPr>
          <w:p w:rsidR="002060E3" w:rsidRPr="003C60E5" w:rsidRDefault="002060E3" w:rsidP="003C60E5">
            <w:pPr>
              <w:pStyle w:val="ab"/>
              <w:ind w:left="0"/>
              <w:jc w:val="both"/>
              <w:rPr>
                <w:szCs w:val="24"/>
              </w:rPr>
            </w:pPr>
            <w:r w:rsidRPr="003C60E5">
              <w:rPr>
                <w:szCs w:val="24"/>
              </w:rPr>
              <w:t>1.</w:t>
            </w:r>
          </w:p>
        </w:tc>
        <w:tc>
          <w:tcPr>
            <w:tcW w:w="9205" w:type="dxa"/>
          </w:tcPr>
          <w:p w:rsidR="002060E3" w:rsidRPr="003C60E5" w:rsidRDefault="002060E3" w:rsidP="003C60E5">
            <w:pPr>
              <w:pStyle w:val="a8"/>
              <w:spacing w:before="69" w:beforeAutospacing="0" w:after="0" w:afterAutospacing="0"/>
              <w:ind w:left="69" w:right="403"/>
              <w:jc w:val="both"/>
            </w:pPr>
            <w:r w:rsidRPr="003C60E5">
              <w:t>Проект участка по ремонту и обслуживанию аккумуляторных батарей на предприятии с разработкой технологического процесса ремонта АКБ</w:t>
            </w:r>
          </w:p>
        </w:tc>
      </w:tr>
      <w:tr w:rsidR="002060E3" w:rsidRPr="003C60E5" w:rsidTr="003C60E5">
        <w:tc>
          <w:tcPr>
            <w:tcW w:w="684" w:type="dxa"/>
          </w:tcPr>
          <w:p w:rsidR="002060E3" w:rsidRPr="003C60E5" w:rsidRDefault="002060E3" w:rsidP="003C60E5">
            <w:pPr>
              <w:pStyle w:val="ab"/>
              <w:ind w:left="0"/>
              <w:jc w:val="both"/>
              <w:rPr>
                <w:szCs w:val="24"/>
              </w:rPr>
            </w:pPr>
            <w:r w:rsidRPr="003C60E5">
              <w:rPr>
                <w:szCs w:val="24"/>
              </w:rPr>
              <w:t>2.</w:t>
            </w:r>
          </w:p>
        </w:tc>
        <w:tc>
          <w:tcPr>
            <w:tcW w:w="9205" w:type="dxa"/>
          </w:tcPr>
          <w:p w:rsidR="002060E3" w:rsidRPr="003C60E5" w:rsidRDefault="002060E3" w:rsidP="003C60E5">
            <w:pPr>
              <w:pStyle w:val="a8"/>
              <w:spacing w:before="69" w:beforeAutospacing="0" w:after="0" w:afterAutospacing="0"/>
              <w:ind w:left="69" w:right="403"/>
              <w:jc w:val="both"/>
            </w:pPr>
            <w:r w:rsidRPr="003C60E5">
              <w:t>Организация эксплуатации и технического обслуживания дорожных машин на предприятии с разработкой участка ТО-2</w:t>
            </w:r>
          </w:p>
        </w:tc>
      </w:tr>
      <w:tr w:rsidR="002060E3" w:rsidRPr="003C60E5" w:rsidTr="003C60E5">
        <w:tc>
          <w:tcPr>
            <w:tcW w:w="684" w:type="dxa"/>
          </w:tcPr>
          <w:p w:rsidR="002060E3" w:rsidRPr="003C60E5" w:rsidRDefault="002060E3" w:rsidP="003C60E5">
            <w:pPr>
              <w:pStyle w:val="ab"/>
              <w:ind w:left="0"/>
              <w:jc w:val="both"/>
              <w:rPr>
                <w:szCs w:val="24"/>
              </w:rPr>
            </w:pPr>
            <w:r w:rsidRPr="003C60E5">
              <w:rPr>
                <w:szCs w:val="24"/>
              </w:rPr>
              <w:t>3.</w:t>
            </w:r>
          </w:p>
        </w:tc>
        <w:tc>
          <w:tcPr>
            <w:tcW w:w="9205" w:type="dxa"/>
          </w:tcPr>
          <w:p w:rsidR="002060E3" w:rsidRPr="003C60E5" w:rsidRDefault="002060E3" w:rsidP="003C60E5">
            <w:pPr>
              <w:pStyle w:val="a8"/>
              <w:spacing w:before="69" w:beforeAutospacing="0" w:after="0" w:afterAutospacing="0"/>
              <w:ind w:left="69" w:right="403"/>
              <w:jc w:val="both"/>
            </w:pPr>
            <w:r w:rsidRPr="003C60E5">
              <w:t>Организация технологического процесса ремонта шасси трактора Т-130 на предприятии с разработкой участка по ремонту шасси гусеничных машин</w:t>
            </w:r>
          </w:p>
        </w:tc>
      </w:tr>
      <w:tr w:rsidR="002060E3" w:rsidRPr="003C60E5" w:rsidTr="003C60E5">
        <w:tc>
          <w:tcPr>
            <w:tcW w:w="684" w:type="dxa"/>
          </w:tcPr>
          <w:p w:rsidR="002060E3" w:rsidRPr="003C60E5" w:rsidRDefault="002060E3" w:rsidP="003C60E5">
            <w:pPr>
              <w:pStyle w:val="ab"/>
              <w:ind w:left="0"/>
              <w:jc w:val="both"/>
              <w:rPr>
                <w:szCs w:val="24"/>
              </w:rPr>
            </w:pPr>
            <w:r w:rsidRPr="003C60E5">
              <w:rPr>
                <w:szCs w:val="24"/>
              </w:rPr>
              <w:t>4.</w:t>
            </w:r>
          </w:p>
        </w:tc>
        <w:tc>
          <w:tcPr>
            <w:tcW w:w="9205" w:type="dxa"/>
          </w:tcPr>
          <w:p w:rsidR="002060E3" w:rsidRPr="003C60E5" w:rsidRDefault="002060E3" w:rsidP="003C60E5">
            <w:pPr>
              <w:pStyle w:val="a8"/>
              <w:spacing w:before="69" w:beforeAutospacing="0" w:after="0" w:afterAutospacing="0"/>
              <w:ind w:left="69" w:right="403"/>
              <w:jc w:val="both"/>
            </w:pPr>
            <w:r w:rsidRPr="003C60E5">
              <w:t>Организация технологического процесса ремонта топливной аппаратуры дизельных ДВС на предприятии с разработкой участка по диагностированию и ремонту топливной аппаратуры</w:t>
            </w:r>
          </w:p>
        </w:tc>
      </w:tr>
      <w:tr w:rsidR="002060E3" w:rsidRPr="003C60E5" w:rsidTr="003C60E5">
        <w:tc>
          <w:tcPr>
            <w:tcW w:w="684" w:type="dxa"/>
          </w:tcPr>
          <w:p w:rsidR="002060E3" w:rsidRPr="003C60E5" w:rsidRDefault="002060E3" w:rsidP="003C60E5">
            <w:pPr>
              <w:pStyle w:val="ab"/>
              <w:ind w:left="0"/>
              <w:jc w:val="both"/>
              <w:rPr>
                <w:szCs w:val="24"/>
              </w:rPr>
            </w:pPr>
            <w:r w:rsidRPr="003C60E5">
              <w:rPr>
                <w:szCs w:val="24"/>
              </w:rPr>
              <w:t>5.</w:t>
            </w:r>
          </w:p>
        </w:tc>
        <w:tc>
          <w:tcPr>
            <w:tcW w:w="9205" w:type="dxa"/>
          </w:tcPr>
          <w:p w:rsidR="002060E3" w:rsidRPr="003C60E5" w:rsidRDefault="002060E3" w:rsidP="003C60E5">
            <w:pPr>
              <w:pStyle w:val="a8"/>
              <w:spacing w:before="69" w:beforeAutospacing="0" w:after="0" w:afterAutospacing="0"/>
              <w:ind w:left="69" w:right="403"/>
              <w:jc w:val="both"/>
            </w:pPr>
            <w:r w:rsidRPr="003C60E5">
              <w:t>Организация эксплуатации и текущего ремонта коммунальных машин на предприятии с разработкой технологической карты ТО-1</w:t>
            </w:r>
          </w:p>
        </w:tc>
      </w:tr>
      <w:tr w:rsidR="002060E3" w:rsidRPr="003C60E5" w:rsidTr="003C60E5">
        <w:tc>
          <w:tcPr>
            <w:tcW w:w="684" w:type="dxa"/>
          </w:tcPr>
          <w:p w:rsidR="002060E3" w:rsidRPr="003C60E5" w:rsidRDefault="002060E3" w:rsidP="003C60E5">
            <w:pPr>
              <w:pStyle w:val="ab"/>
              <w:ind w:left="0"/>
              <w:jc w:val="both"/>
              <w:rPr>
                <w:szCs w:val="24"/>
              </w:rPr>
            </w:pPr>
            <w:r w:rsidRPr="003C60E5">
              <w:rPr>
                <w:szCs w:val="24"/>
              </w:rPr>
              <w:t>6.</w:t>
            </w:r>
          </w:p>
        </w:tc>
        <w:tc>
          <w:tcPr>
            <w:tcW w:w="9205" w:type="dxa"/>
          </w:tcPr>
          <w:p w:rsidR="002060E3" w:rsidRPr="003C60E5" w:rsidRDefault="002060E3" w:rsidP="003C60E5">
            <w:pPr>
              <w:pStyle w:val="a8"/>
              <w:spacing w:before="69" w:beforeAutospacing="0" w:after="0" w:afterAutospacing="0"/>
              <w:ind w:left="69" w:right="403"/>
              <w:jc w:val="both"/>
            </w:pPr>
            <w:r w:rsidRPr="003C60E5">
              <w:t>Проект участка технического обслуживания №1 дорожно-строительных машин на предприятии с разработкой технологического процесса ТО-1</w:t>
            </w:r>
          </w:p>
        </w:tc>
      </w:tr>
      <w:tr w:rsidR="002060E3" w:rsidRPr="003C60E5" w:rsidTr="003C60E5">
        <w:tc>
          <w:tcPr>
            <w:tcW w:w="684" w:type="dxa"/>
          </w:tcPr>
          <w:p w:rsidR="002060E3" w:rsidRPr="003C60E5" w:rsidRDefault="002060E3" w:rsidP="003C60E5">
            <w:pPr>
              <w:pStyle w:val="ab"/>
              <w:ind w:left="0"/>
              <w:jc w:val="both"/>
              <w:rPr>
                <w:szCs w:val="24"/>
              </w:rPr>
            </w:pPr>
            <w:r w:rsidRPr="003C60E5">
              <w:rPr>
                <w:szCs w:val="24"/>
              </w:rPr>
              <w:t>7.</w:t>
            </w:r>
          </w:p>
        </w:tc>
        <w:tc>
          <w:tcPr>
            <w:tcW w:w="9205" w:type="dxa"/>
          </w:tcPr>
          <w:p w:rsidR="002060E3" w:rsidRPr="003C60E5" w:rsidRDefault="002060E3" w:rsidP="003C60E5">
            <w:pPr>
              <w:pStyle w:val="a8"/>
              <w:spacing w:before="69" w:beforeAutospacing="0" w:after="0" w:afterAutospacing="0"/>
              <w:ind w:left="69" w:right="403"/>
              <w:jc w:val="both"/>
            </w:pPr>
            <w:r w:rsidRPr="003C60E5">
              <w:t>Организация эксплуатации, технического обслуживания и текущего ремонта строительных машин на предприятии с разработкой участка текущего ремонта ДСМ</w:t>
            </w:r>
          </w:p>
        </w:tc>
      </w:tr>
      <w:tr w:rsidR="002060E3" w:rsidRPr="003C60E5" w:rsidTr="003C60E5">
        <w:tc>
          <w:tcPr>
            <w:tcW w:w="684" w:type="dxa"/>
          </w:tcPr>
          <w:p w:rsidR="002060E3" w:rsidRPr="003C60E5" w:rsidRDefault="002060E3" w:rsidP="003C60E5">
            <w:pPr>
              <w:pStyle w:val="ab"/>
              <w:ind w:left="0"/>
              <w:jc w:val="both"/>
              <w:rPr>
                <w:szCs w:val="24"/>
              </w:rPr>
            </w:pPr>
            <w:r w:rsidRPr="003C60E5">
              <w:rPr>
                <w:szCs w:val="24"/>
              </w:rPr>
              <w:t>8.</w:t>
            </w:r>
          </w:p>
        </w:tc>
        <w:tc>
          <w:tcPr>
            <w:tcW w:w="9205" w:type="dxa"/>
          </w:tcPr>
          <w:p w:rsidR="002060E3" w:rsidRPr="003C60E5" w:rsidRDefault="002060E3" w:rsidP="003C60E5">
            <w:pPr>
              <w:pStyle w:val="a8"/>
              <w:spacing w:before="69" w:beforeAutospacing="0" w:after="0" w:afterAutospacing="0"/>
              <w:ind w:left="69" w:right="403"/>
              <w:jc w:val="both"/>
            </w:pPr>
            <w:r w:rsidRPr="003C60E5">
              <w:t>Проект участка по ремонту двигателей внутреннего сгорания дорожно-строительных машин на предприятии с разработкой технологического процесса ремонта коленчатого вала</w:t>
            </w:r>
          </w:p>
        </w:tc>
      </w:tr>
      <w:tr w:rsidR="002060E3" w:rsidRPr="003C60E5" w:rsidTr="003C60E5">
        <w:tc>
          <w:tcPr>
            <w:tcW w:w="684" w:type="dxa"/>
          </w:tcPr>
          <w:p w:rsidR="002060E3" w:rsidRPr="003C60E5" w:rsidRDefault="002060E3" w:rsidP="003C60E5">
            <w:pPr>
              <w:pStyle w:val="ab"/>
              <w:ind w:left="0"/>
              <w:jc w:val="both"/>
              <w:rPr>
                <w:szCs w:val="24"/>
              </w:rPr>
            </w:pPr>
            <w:r w:rsidRPr="003C60E5">
              <w:rPr>
                <w:szCs w:val="24"/>
              </w:rPr>
              <w:t>9.</w:t>
            </w:r>
          </w:p>
        </w:tc>
        <w:tc>
          <w:tcPr>
            <w:tcW w:w="9205" w:type="dxa"/>
          </w:tcPr>
          <w:p w:rsidR="002060E3" w:rsidRPr="003C60E5" w:rsidRDefault="002060E3" w:rsidP="003C60E5">
            <w:pPr>
              <w:pStyle w:val="a8"/>
              <w:spacing w:before="69" w:beforeAutospacing="0" w:after="0" w:afterAutospacing="0"/>
              <w:ind w:left="69" w:right="403"/>
              <w:jc w:val="both"/>
            </w:pPr>
            <w:r w:rsidRPr="003C60E5">
              <w:t>Организация технологического процесса ремонта электрооборудования дорожных машин с разработкой электротехнического участка</w:t>
            </w:r>
          </w:p>
        </w:tc>
      </w:tr>
      <w:tr w:rsidR="002060E3" w:rsidRPr="003C60E5" w:rsidTr="003C60E5">
        <w:tc>
          <w:tcPr>
            <w:tcW w:w="684" w:type="dxa"/>
          </w:tcPr>
          <w:p w:rsidR="002060E3" w:rsidRPr="003C60E5" w:rsidRDefault="002060E3" w:rsidP="003C60E5">
            <w:pPr>
              <w:pStyle w:val="ab"/>
              <w:ind w:left="0"/>
              <w:jc w:val="both"/>
              <w:rPr>
                <w:szCs w:val="24"/>
              </w:rPr>
            </w:pPr>
            <w:r w:rsidRPr="003C60E5">
              <w:rPr>
                <w:szCs w:val="24"/>
              </w:rPr>
              <w:t>10.</w:t>
            </w:r>
          </w:p>
        </w:tc>
        <w:tc>
          <w:tcPr>
            <w:tcW w:w="9205" w:type="dxa"/>
          </w:tcPr>
          <w:p w:rsidR="002060E3" w:rsidRPr="003C60E5" w:rsidRDefault="002060E3" w:rsidP="003C60E5">
            <w:pPr>
              <w:pStyle w:val="a8"/>
              <w:spacing w:before="69" w:beforeAutospacing="0" w:after="0" w:afterAutospacing="0"/>
              <w:ind w:left="69" w:right="403"/>
              <w:jc w:val="both"/>
            </w:pPr>
            <w:r w:rsidRPr="003C60E5">
              <w:t>Организация технологического процесса ремонта валов агрегатов трансмиссии на предприятии с разработкой агрегатного участка</w:t>
            </w:r>
          </w:p>
        </w:tc>
      </w:tr>
      <w:tr w:rsidR="002060E3" w:rsidRPr="003C60E5" w:rsidTr="003C60E5">
        <w:tc>
          <w:tcPr>
            <w:tcW w:w="684" w:type="dxa"/>
          </w:tcPr>
          <w:p w:rsidR="002060E3" w:rsidRPr="003C60E5" w:rsidRDefault="002060E3" w:rsidP="003C60E5">
            <w:pPr>
              <w:pStyle w:val="ab"/>
              <w:ind w:left="0"/>
              <w:jc w:val="both"/>
              <w:rPr>
                <w:szCs w:val="24"/>
              </w:rPr>
            </w:pPr>
            <w:r w:rsidRPr="003C60E5">
              <w:rPr>
                <w:szCs w:val="24"/>
              </w:rPr>
              <w:t>11.</w:t>
            </w:r>
          </w:p>
        </w:tc>
        <w:tc>
          <w:tcPr>
            <w:tcW w:w="9205" w:type="dxa"/>
          </w:tcPr>
          <w:p w:rsidR="002060E3" w:rsidRPr="003C60E5" w:rsidRDefault="002060E3" w:rsidP="003C60E5">
            <w:pPr>
              <w:pStyle w:val="a8"/>
              <w:spacing w:before="69" w:beforeAutospacing="0" w:after="0" w:afterAutospacing="0"/>
              <w:ind w:left="69" w:right="403"/>
              <w:jc w:val="both"/>
            </w:pPr>
            <w:r w:rsidRPr="003C60E5">
              <w:t xml:space="preserve">Организация эксплуатации и технического обслуживания снегоочистительных </w:t>
            </w:r>
            <w:r w:rsidRPr="003C60E5">
              <w:lastRenderedPageBreak/>
              <w:t>машин на предприятии с разработкой технологического процесса ежесменного обслуживания ДСМ</w:t>
            </w:r>
          </w:p>
        </w:tc>
      </w:tr>
      <w:tr w:rsidR="002060E3" w:rsidRPr="003C60E5" w:rsidTr="003C60E5">
        <w:tc>
          <w:tcPr>
            <w:tcW w:w="684" w:type="dxa"/>
          </w:tcPr>
          <w:p w:rsidR="002060E3" w:rsidRPr="003C60E5" w:rsidRDefault="002060E3" w:rsidP="003C60E5">
            <w:pPr>
              <w:pStyle w:val="ab"/>
              <w:ind w:left="0"/>
              <w:jc w:val="both"/>
              <w:rPr>
                <w:szCs w:val="24"/>
              </w:rPr>
            </w:pPr>
            <w:r w:rsidRPr="003C60E5">
              <w:rPr>
                <w:szCs w:val="24"/>
              </w:rPr>
              <w:lastRenderedPageBreak/>
              <w:t>12.</w:t>
            </w:r>
          </w:p>
        </w:tc>
        <w:tc>
          <w:tcPr>
            <w:tcW w:w="9205" w:type="dxa"/>
          </w:tcPr>
          <w:p w:rsidR="002060E3" w:rsidRPr="003C60E5" w:rsidRDefault="002060E3" w:rsidP="00E506B2">
            <w:pPr>
              <w:pStyle w:val="a8"/>
              <w:spacing w:before="69" w:beforeAutospacing="0" w:after="0" w:afterAutospacing="0"/>
              <w:ind w:left="69" w:right="403"/>
              <w:jc w:val="both"/>
            </w:pPr>
            <w:r w:rsidRPr="003C60E5">
              <w:t>Организация технологического процесса ремонта гидравлических систем дорожно-строительных машин на предприятии с разработкой технологического процесса ремонта гидроцилиндров</w:t>
            </w:r>
          </w:p>
        </w:tc>
      </w:tr>
      <w:tr w:rsidR="002060E3" w:rsidRPr="003C60E5" w:rsidTr="003C60E5">
        <w:tc>
          <w:tcPr>
            <w:tcW w:w="684" w:type="dxa"/>
          </w:tcPr>
          <w:p w:rsidR="002060E3" w:rsidRPr="003C60E5" w:rsidRDefault="002060E3" w:rsidP="003C60E5">
            <w:pPr>
              <w:pStyle w:val="ab"/>
              <w:ind w:left="0"/>
              <w:jc w:val="both"/>
              <w:rPr>
                <w:szCs w:val="24"/>
              </w:rPr>
            </w:pPr>
            <w:r w:rsidRPr="003C60E5">
              <w:rPr>
                <w:szCs w:val="24"/>
              </w:rPr>
              <w:t>13.</w:t>
            </w:r>
          </w:p>
        </w:tc>
        <w:tc>
          <w:tcPr>
            <w:tcW w:w="9205" w:type="dxa"/>
          </w:tcPr>
          <w:p w:rsidR="002060E3" w:rsidRPr="003C60E5" w:rsidRDefault="002060E3" w:rsidP="003C60E5">
            <w:pPr>
              <w:pStyle w:val="a8"/>
              <w:spacing w:before="69" w:beforeAutospacing="0" w:after="0" w:afterAutospacing="0"/>
              <w:ind w:left="69" w:right="403"/>
              <w:jc w:val="both"/>
            </w:pPr>
            <w:r w:rsidRPr="003C60E5">
              <w:t>Проект сварочно-жестяницкого участка на предприятии с разработкой технологического процесса ремонта элементов кузова ДСМ.</w:t>
            </w:r>
          </w:p>
        </w:tc>
      </w:tr>
      <w:tr w:rsidR="002060E3" w:rsidRPr="003C60E5" w:rsidTr="003C60E5">
        <w:tc>
          <w:tcPr>
            <w:tcW w:w="684" w:type="dxa"/>
          </w:tcPr>
          <w:p w:rsidR="002060E3" w:rsidRPr="003C60E5" w:rsidRDefault="002060E3" w:rsidP="003C60E5">
            <w:pPr>
              <w:pStyle w:val="ab"/>
              <w:ind w:left="0"/>
              <w:jc w:val="both"/>
              <w:rPr>
                <w:szCs w:val="24"/>
              </w:rPr>
            </w:pPr>
            <w:r w:rsidRPr="003C60E5">
              <w:rPr>
                <w:szCs w:val="24"/>
              </w:rPr>
              <w:t>14.</w:t>
            </w:r>
          </w:p>
        </w:tc>
        <w:tc>
          <w:tcPr>
            <w:tcW w:w="9205" w:type="dxa"/>
          </w:tcPr>
          <w:p w:rsidR="002060E3" w:rsidRPr="003C60E5" w:rsidRDefault="002060E3" w:rsidP="003C60E5">
            <w:pPr>
              <w:pStyle w:val="a8"/>
              <w:spacing w:before="69" w:beforeAutospacing="0" w:after="0" w:afterAutospacing="0"/>
              <w:ind w:left="69" w:right="403"/>
              <w:jc w:val="both"/>
            </w:pPr>
            <w:r w:rsidRPr="003C60E5">
              <w:t>Организация технологического процесса ремонта валов агрегатов трансмиссии на предприятии с разработкой агрегатного участка</w:t>
            </w:r>
          </w:p>
        </w:tc>
      </w:tr>
      <w:tr w:rsidR="002060E3" w:rsidRPr="003C60E5" w:rsidTr="003C60E5">
        <w:tc>
          <w:tcPr>
            <w:tcW w:w="684" w:type="dxa"/>
          </w:tcPr>
          <w:p w:rsidR="002060E3" w:rsidRPr="003C60E5" w:rsidRDefault="002060E3" w:rsidP="003C60E5">
            <w:pPr>
              <w:pStyle w:val="ab"/>
              <w:ind w:left="0"/>
              <w:jc w:val="both"/>
              <w:rPr>
                <w:szCs w:val="24"/>
              </w:rPr>
            </w:pPr>
            <w:r w:rsidRPr="003C60E5">
              <w:rPr>
                <w:szCs w:val="24"/>
              </w:rPr>
              <w:t>15.</w:t>
            </w:r>
          </w:p>
        </w:tc>
        <w:tc>
          <w:tcPr>
            <w:tcW w:w="9205" w:type="dxa"/>
          </w:tcPr>
          <w:p w:rsidR="002060E3" w:rsidRPr="003C60E5" w:rsidRDefault="002060E3" w:rsidP="003C60E5">
            <w:pPr>
              <w:pStyle w:val="a8"/>
              <w:spacing w:before="69" w:beforeAutospacing="0" w:after="0" w:afterAutospacing="0"/>
              <w:ind w:left="69" w:right="403"/>
              <w:jc w:val="both"/>
            </w:pPr>
            <w:r w:rsidRPr="003C60E5">
              <w:t>Организация технологического процесса ремонта системы смазки дорожно-строительных машин на предприятии с разработкой моторного участка.</w:t>
            </w:r>
          </w:p>
        </w:tc>
      </w:tr>
      <w:tr w:rsidR="002060E3" w:rsidRPr="003C60E5" w:rsidTr="003C60E5">
        <w:tc>
          <w:tcPr>
            <w:tcW w:w="684" w:type="dxa"/>
          </w:tcPr>
          <w:p w:rsidR="002060E3" w:rsidRPr="003C60E5" w:rsidRDefault="002060E3" w:rsidP="003C60E5">
            <w:pPr>
              <w:pStyle w:val="ab"/>
              <w:ind w:left="0"/>
              <w:jc w:val="both"/>
              <w:rPr>
                <w:szCs w:val="24"/>
              </w:rPr>
            </w:pPr>
            <w:r w:rsidRPr="003C60E5">
              <w:rPr>
                <w:szCs w:val="24"/>
              </w:rPr>
              <w:t>16.</w:t>
            </w:r>
          </w:p>
        </w:tc>
        <w:tc>
          <w:tcPr>
            <w:tcW w:w="9205" w:type="dxa"/>
          </w:tcPr>
          <w:p w:rsidR="002060E3" w:rsidRPr="003C60E5" w:rsidRDefault="002060E3" w:rsidP="003C60E5">
            <w:pPr>
              <w:pStyle w:val="a8"/>
              <w:spacing w:before="69" w:beforeAutospacing="0" w:after="0" w:afterAutospacing="0"/>
              <w:ind w:left="69" w:right="403"/>
              <w:jc w:val="both"/>
            </w:pPr>
            <w:r w:rsidRPr="003C60E5">
              <w:t>Организация технологического процесса ремонта электрооборудования на предприятии с разработкой технологического процесса ремонта генераторов ДСМ</w:t>
            </w:r>
          </w:p>
        </w:tc>
      </w:tr>
      <w:tr w:rsidR="002060E3" w:rsidRPr="003C60E5" w:rsidTr="003C60E5">
        <w:tc>
          <w:tcPr>
            <w:tcW w:w="684" w:type="dxa"/>
          </w:tcPr>
          <w:p w:rsidR="002060E3" w:rsidRPr="003C60E5" w:rsidRDefault="002060E3" w:rsidP="003C60E5">
            <w:pPr>
              <w:pStyle w:val="ab"/>
              <w:ind w:left="0"/>
              <w:jc w:val="both"/>
              <w:rPr>
                <w:szCs w:val="24"/>
              </w:rPr>
            </w:pPr>
            <w:r w:rsidRPr="003C60E5">
              <w:rPr>
                <w:szCs w:val="24"/>
              </w:rPr>
              <w:t>17.</w:t>
            </w:r>
          </w:p>
        </w:tc>
        <w:tc>
          <w:tcPr>
            <w:tcW w:w="9205" w:type="dxa"/>
          </w:tcPr>
          <w:p w:rsidR="002060E3" w:rsidRPr="003C60E5" w:rsidRDefault="002060E3" w:rsidP="003C60E5">
            <w:pPr>
              <w:pStyle w:val="a8"/>
              <w:spacing w:before="69" w:beforeAutospacing="0" w:after="0" w:afterAutospacing="0"/>
              <w:ind w:left="69" w:right="403"/>
              <w:jc w:val="both"/>
            </w:pPr>
            <w:r w:rsidRPr="003C60E5">
              <w:t>Проект слесарно-механического участка на предприятии с разработкой технологического процесса ремонта цилиндров ДВС дорожно-строительных машин</w:t>
            </w:r>
          </w:p>
        </w:tc>
      </w:tr>
      <w:tr w:rsidR="002060E3" w:rsidRPr="003C60E5" w:rsidTr="003C60E5">
        <w:tc>
          <w:tcPr>
            <w:tcW w:w="684" w:type="dxa"/>
          </w:tcPr>
          <w:p w:rsidR="002060E3" w:rsidRPr="003C60E5" w:rsidRDefault="002060E3" w:rsidP="003C60E5">
            <w:pPr>
              <w:pStyle w:val="ab"/>
              <w:ind w:left="0"/>
              <w:jc w:val="both"/>
              <w:rPr>
                <w:szCs w:val="24"/>
              </w:rPr>
            </w:pPr>
            <w:r w:rsidRPr="003C60E5">
              <w:rPr>
                <w:szCs w:val="24"/>
              </w:rPr>
              <w:t>18.</w:t>
            </w:r>
          </w:p>
        </w:tc>
        <w:tc>
          <w:tcPr>
            <w:tcW w:w="9205" w:type="dxa"/>
          </w:tcPr>
          <w:p w:rsidR="002060E3" w:rsidRPr="003C60E5" w:rsidRDefault="002060E3" w:rsidP="003C60E5">
            <w:pPr>
              <w:pStyle w:val="a8"/>
              <w:spacing w:before="69" w:beforeAutospacing="0" w:after="0" w:afterAutospacing="0"/>
              <w:ind w:left="69" w:right="403"/>
              <w:jc w:val="both"/>
            </w:pPr>
            <w:r w:rsidRPr="003C60E5">
              <w:t>Организация технологического процесса ремонта гидрооборудования дорожно-строительных машин на предприятии с разработкой технологического процесса ремонта насоса</w:t>
            </w:r>
          </w:p>
        </w:tc>
      </w:tr>
      <w:tr w:rsidR="002060E3" w:rsidRPr="003C60E5" w:rsidTr="003C60E5">
        <w:tc>
          <w:tcPr>
            <w:tcW w:w="684" w:type="dxa"/>
          </w:tcPr>
          <w:p w:rsidR="002060E3" w:rsidRPr="003C60E5" w:rsidRDefault="002060E3" w:rsidP="003C60E5">
            <w:pPr>
              <w:pStyle w:val="ab"/>
              <w:ind w:left="0"/>
              <w:jc w:val="both"/>
              <w:rPr>
                <w:szCs w:val="24"/>
              </w:rPr>
            </w:pPr>
            <w:r w:rsidRPr="003C60E5">
              <w:rPr>
                <w:szCs w:val="24"/>
              </w:rPr>
              <w:t>19.</w:t>
            </w:r>
          </w:p>
        </w:tc>
        <w:tc>
          <w:tcPr>
            <w:tcW w:w="9205" w:type="dxa"/>
          </w:tcPr>
          <w:p w:rsidR="002060E3" w:rsidRPr="003C60E5" w:rsidRDefault="002060E3" w:rsidP="003C60E5">
            <w:pPr>
              <w:pStyle w:val="a8"/>
              <w:spacing w:before="69" w:beforeAutospacing="0" w:after="0" w:afterAutospacing="0"/>
              <w:ind w:left="69" w:right="403"/>
              <w:jc w:val="both"/>
            </w:pPr>
            <w:r w:rsidRPr="003C60E5">
              <w:t>Проект участка диагностики дорожно-строительных машин на предприятии с разработкой технологического процесса диагностирования Д-1</w:t>
            </w:r>
          </w:p>
        </w:tc>
      </w:tr>
      <w:tr w:rsidR="002060E3" w:rsidRPr="003C60E5" w:rsidTr="003C60E5">
        <w:tc>
          <w:tcPr>
            <w:tcW w:w="684" w:type="dxa"/>
          </w:tcPr>
          <w:p w:rsidR="002060E3" w:rsidRPr="003C60E5" w:rsidRDefault="002060E3" w:rsidP="003C60E5">
            <w:pPr>
              <w:pStyle w:val="ab"/>
              <w:ind w:left="0"/>
              <w:jc w:val="both"/>
              <w:rPr>
                <w:szCs w:val="24"/>
              </w:rPr>
            </w:pPr>
            <w:r w:rsidRPr="003C60E5">
              <w:rPr>
                <w:szCs w:val="24"/>
              </w:rPr>
              <w:t>20.</w:t>
            </w:r>
          </w:p>
        </w:tc>
        <w:tc>
          <w:tcPr>
            <w:tcW w:w="9205" w:type="dxa"/>
          </w:tcPr>
          <w:p w:rsidR="002060E3" w:rsidRPr="003C60E5" w:rsidRDefault="002060E3" w:rsidP="003C60E5">
            <w:pPr>
              <w:pStyle w:val="a8"/>
              <w:spacing w:before="69" w:beforeAutospacing="0" w:after="0" w:afterAutospacing="0"/>
              <w:ind w:left="69" w:right="403"/>
              <w:jc w:val="both"/>
            </w:pPr>
            <w:r w:rsidRPr="003C60E5">
              <w:t>Проект шиномонтажного участка на предприятии с разработкой технологического процесса ремонта камер колес ДСМ</w:t>
            </w:r>
          </w:p>
        </w:tc>
      </w:tr>
      <w:tr w:rsidR="002060E3" w:rsidRPr="003C60E5" w:rsidTr="003C60E5">
        <w:tc>
          <w:tcPr>
            <w:tcW w:w="684" w:type="dxa"/>
          </w:tcPr>
          <w:p w:rsidR="002060E3" w:rsidRPr="003C60E5" w:rsidRDefault="002060E3" w:rsidP="003C60E5">
            <w:pPr>
              <w:pStyle w:val="ab"/>
              <w:ind w:left="0"/>
              <w:jc w:val="both"/>
              <w:rPr>
                <w:szCs w:val="24"/>
              </w:rPr>
            </w:pPr>
            <w:r w:rsidRPr="003C60E5">
              <w:rPr>
                <w:szCs w:val="24"/>
              </w:rPr>
              <w:t>21.</w:t>
            </w:r>
          </w:p>
        </w:tc>
        <w:tc>
          <w:tcPr>
            <w:tcW w:w="9205" w:type="dxa"/>
          </w:tcPr>
          <w:p w:rsidR="002060E3" w:rsidRPr="003C60E5" w:rsidRDefault="002060E3" w:rsidP="003C60E5">
            <w:pPr>
              <w:pStyle w:val="a8"/>
              <w:spacing w:before="69" w:beforeAutospacing="0" w:after="0" w:afterAutospacing="0"/>
              <w:ind w:left="69" w:right="403"/>
              <w:jc w:val="both"/>
            </w:pPr>
            <w:r w:rsidRPr="003C60E5">
              <w:t>Проект участка по ремонту гидро- и пневмооборудования на предприятии с разработкой технологического процесса ремонта механизма подъема кузова самосвала</w:t>
            </w:r>
          </w:p>
        </w:tc>
      </w:tr>
      <w:tr w:rsidR="002060E3" w:rsidRPr="003C60E5" w:rsidTr="003C60E5">
        <w:tc>
          <w:tcPr>
            <w:tcW w:w="684" w:type="dxa"/>
          </w:tcPr>
          <w:p w:rsidR="002060E3" w:rsidRPr="003C60E5" w:rsidRDefault="002060E3" w:rsidP="003C60E5">
            <w:pPr>
              <w:pStyle w:val="ab"/>
              <w:ind w:left="0"/>
              <w:jc w:val="both"/>
              <w:rPr>
                <w:szCs w:val="24"/>
              </w:rPr>
            </w:pPr>
            <w:r w:rsidRPr="003C60E5">
              <w:rPr>
                <w:szCs w:val="24"/>
              </w:rPr>
              <w:t>22.</w:t>
            </w:r>
          </w:p>
        </w:tc>
        <w:tc>
          <w:tcPr>
            <w:tcW w:w="9205" w:type="dxa"/>
          </w:tcPr>
          <w:p w:rsidR="002060E3" w:rsidRPr="003C60E5" w:rsidRDefault="002060E3" w:rsidP="003C60E5">
            <w:pPr>
              <w:pStyle w:val="a8"/>
              <w:spacing w:before="69" w:beforeAutospacing="0" w:after="0" w:afterAutospacing="0"/>
              <w:ind w:left="69" w:right="403"/>
              <w:jc w:val="both"/>
            </w:pPr>
            <w:r w:rsidRPr="003C60E5">
              <w:t>Проект участка по ремонту ходовой части дорожно-строительных машин на предприятии с разработкой технологического процесса ремонта ведущей звездочки гусеничного трактора</w:t>
            </w:r>
          </w:p>
        </w:tc>
      </w:tr>
      <w:tr w:rsidR="002060E3" w:rsidRPr="003C60E5" w:rsidTr="003C60E5">
        <w:tc>
          <w:tcPr>
            <w:tcW w:w="684" w:type="dxa"/>
          </w:tcPr>
          <w:p w:rsidR="002060E3" w:rsidRPr="003C60E5" w:rsidRDefault="002060E3" w:rsidP="003C60E5">
            <w:pPr>
              <w:pStyle w:val="ab"/>
              <w:ind w:left="0"/>
              <w:jc w:val="both"/>
              <w:rPr>
                <w:szCs w:val="24"/>
              </w:rPr>
            </w:pPr>
            <w:r w:rsidRPr="003C60E5">
              <w:rPr>
                <w:szCs w:val="24"/>
              </w:rPr>
              <w:t>23.</w:t>
            </w:r>
          </w:p>
        </w:tc>
        <w:tc>
          <w:tcPr>
            <w:tcW w:w="9205" w:type="dxa"/>
          </w:tcPr>
          <w:p w:rsidR="002060E3" w:rsidRPr="003C60E5" w:rsidRDefault="002060E3" w:rsidP="003C60E5">
            <w:pPr>
              <w:pStyle w:val="a8"/>
              <w:spacing w:before="69" w:beforeAutospacing="0" w:after="0" w:afterAutospacing="0"/>
              <w:ind w:left="69" w:right="403"/>
              <w:jc w:val="both"/>
            </w:pPr>
            <w:r w:rsidRPr="003C60E5">
              <w:t>Организация технологического процесса ремонта агрегатов трансмиссии трактора Т-130 на предприятии с разработкой агрегатного участка</w:t>
            </w:r>
          </w:p>
        </w:tc>
      </w:tr>
      <w:tr w:rsidR="002060E3" w:rsidRPr="003C60E5" w:rsidTr="003C60E5">
        <w:tc>
          <w:tcPr>
            <w:tcW w:w="684" w:type="dxa"/>
          </w:tcPr>
          <w:p w:rsidR="002060E3" w:rsidRPr="003C60E5" w:rsidRDefault="002060E3" w:rsidP="003C60E5">
            <w:pPr>
              <w:pStyle w:val="ab"/>
              <w:ind w:left="0"/>
              <w:jc w:val="both"/>
              <w:rPr>
                <w:szCs w:val="24"/>
              </w:rPr>
            </w:pPr>
            <w:r w:rsidRPr="003C60E5">
              <w:rPr>
                <w:szCs w:val="24"/>
              </w:rPr>
              <w:t>24.</w:t>
            </w:r>
          </w:p>
        </w:tc>
        <w:tc>
          <w:tcPr>
            <w:tcW w:w="9205" w:type="dxa"/>
          </w:tcPr>
          <w:p w:rsidR="002060E3" w:rsidRPr="003C60E5" w:rsidRDefault="002060E3" w:rsidP="003C60E5">
            <w:pPr>
              <w:pStyle w:val="a8"/>
              <w:spacing w:before="69" w:beforeAutospacing="0" w:after="0" w:afterAutospacing="0"/>
              <w:ind w:left="69" w:right="403"/>
              <w:jc w:val="both"/>
            </w:pPr>
            <w:r w:rsidRPr="003C60E5">
              <w:t>Организация технологического процесса ремонта ходовой части гусеничных тракторов на предприятии с разработкой участка по ремонту ходовой части ДСМ</w:t>
            </w:r>
          </w:p>
        </w:tc>
      </w:tr>
      <w:tr w:rsidR="002060E3" w:rsidRPr="003C60E5" w:rsidTr="003C60E5">
        <w:tc>
          <w:tcPr>
            <w:tcW w:w="684" w:type="dxa"/>
          </w:tcPr>
          <w:p w:rsidR="002060E3" w:rsidRPr="003C60E5" w:rsidRDefault="002060E3" w:rsidP="003C60E5">
            <w:pPr>
              <w:pStyle w:val="ab"/>
              <w:ind w:left="0"/>
              <w:jc w:val="both"/>
              <w:rPr>
                <w:szCs w:val="24"/>
              </w:rPr>
            </w:pPr>
            <w:r w:rsidRPr="003C60E5">
              <w:rPr>
                <w:szCs w:val="24"/>
              </w:rPr>
              <w:t>25.</w:t>
            </w:r>
          </w:p>
        </w:tc>
        <w:tc>
          <w:tcPr>
            <w:tcW w:w="9205" w:type="dxa"/>
          </w:tcPr>
          <w:p w:rsidR="002060E3" w:rsidRPr="003C60E5" w:rsidRDefault="002060E3" w:rsidP="003C60E5">
            <w:pPr>
              <w:pStyle w:val="a8"/>
              <w:spacing w:before="69" w:beforeAutospacing="0" w:after="0" w:afterAutospacing="0"/>
              <w:ind w:left="69" w:right="403"/>
              <w:jc w:val="both"/>
            </w:pPr>
            <w:r w:rsidRPr="003C60E5">
              <w:t>Проект кузнечно-рессорного участка на предприятии с разработкой технологического процесса ремонта рессор</w:t>
            </w:r>
          </w:p>
        </w:tc>
      </w:tr>
      <w:tr w:rsidR="002060E3" w:rsidRPr="003C60E5" w:rsidTr="003C60E5">
        <w:tc>
          <w:tcPr>
            <w:tcW w:w="684" w:type="dxa"/>
          </w:tcPr>
          <w:p w:rsidR="002060E3" w:rsidRPr="003C60E5" w:rsidRDefault="002060E3" w:rsidP="003C60E5">
            <w:pPr>
              <w:pStyle w:val="ab"/>
              <w:ind w:left="0"/>
              <w:jc w:val="both"/>
              <w:rPr>
                <w:szCs w:val="24"/>
              </w:rPr>
            </w:pPr>
            <w:r w:rsidRPr="003C60E5">
              <w:rPr>
                <w:szCs w:val="24"/>
              </w:rPr>
              <w:t>26.</w:t>
            </w:r>
          </w:p>
        </w:tc>
        <w:tc>
          <w:tcPr>
            <w:tcW w:w="9205" w:type="dxa"/>
          </w:tcPr>
          <w:p w:rsidR="002060E3" w:rsidRPr="003C60E5" w:rsidRDefault="002060E3" w:rsidP="003C60E5">
            <w:pPr>
              <w:pStyle w:val="a8"/>
              <w:spacing w:before="69" w:beforeAutospacing="0" w:after="0" w:afterAutospacing="0"/>
              <w:ind w:left="69" w:right="403"/>
              <w:jc w:val="both"/>
            </w:pPr>
            <w:r w:rsidRPr="003C60E5">
              <w:t>Организация технологического процесса ремонта кривошипно-шатунного механизма ДВС дорожно-строительных машин на предприятии с разработкой моторного участка</w:t>
            </w:r>
          </w:p>
        </w:tc>
      </w:tr>
      <w:tr w:rsidR="002060E3" w:rsidRPr="003C60E5" w:rsidTr="003C60E5">
        <w:tc>
          <w:tcPr>
            <w:tcW w:w="684" w:type="dxa"/>
          </w:tcPr>
          <w:p w:rsidR="002060E3" w:rsidRPr="003C60E5" w:rsidRDefault="002060E3" w:rsidP="003C60E5">
            <w:pPr>
              <w:pStyle w:val="ab"/>
              <w:ind w:left="0"/>
              <w:jc w:val="both"/>
              <w:rPr>
                <w:szCs w:val="24"/>
              </w:rPr>
            </w:pPr>
            <w:r w:rsidRPr="003C60E5">
              <w:rPr>
                <w:szCs w:val="24"/>
              </w:rPr>
              <w:t>27.</w:t>
            </w:r>
          </w:p>
        </w:tc>
        <w:tc>
          <w:tcPr>
            <w:tcW w:w="9205" w:type="dxa"/>
          </w:tcPr>
          <w:p w:rsidR="002060E3" w:rsidRPr="003C60E5" w:rsidRDefault="002060E3" w:rsidP="003C60E5">
            <w:pPr>
              <w:pStyle w:val="a8"/>
              <w:spacing w:before="69" w:beforeAutospacing="0" w:after="0" w:afterAutospacing="0"/>
              <w:ind w:left="69" w:right="403"/>
              <w:jc w:val="both"/>
            </w:pPr>
            <w:r w:rsidRPr="003C60E5">
              <w:t>Организация технологического процесса ремонта газораспределительного механизма ДВС дорожно-строительных машин на предприятии с разработкой моторного участка</w:t>
            </w:r>
          </w:p>
        </w:tc>
      </w:tr>
      <w:tr w:rsidR="002060E3" w:rsidRPr="003C60E5" w:rsidTr="003C60E5">
        <w:tc>
          <w:tcPr>
            <w:tcW w:w="684" w:type="dxa"/>
          </w:tcPr>
          <w:p w:rsidR="002060E3" w:rsidRPr="003C60E5" w:rsidRDefault="002060E3" w:rsidP="003C60E5">
            <w:pPr>
              <w:pStyle w:val="ab"/>
              <w:ind w:left="0"/>
              <w:jc w:val="both"/>
              <w:rPr>
                <w:szCs w:val="24"/>
              </w:rPr>
            </w:pPr>
            <w:r w:rsidRPr="003C60E5">
              <w:rPr>
                <w:szCs w:val="24"/>
              </w:rPr>
              <w:t>28.</w:t>
            </w:r>
          </w:p>
        </w:tc>
        <w:tc>
          <w:tcPr>
            <w:tcW w:w="9205" w:type="dxa"/>
          </w:tcPr>
          <w:p w:rsidR="002060E3" w:rsidRPr="003C60E5" w:rsidRDefault="002060E3" w:rsidP="003C60E5">
            <w:pPr>
              <w:pStyle w:val="a8"/>
              <w:spacing w:before="69" w:beforeAutospacing="0" w:after="0" w:afterAutospacing="0"/>
              <w:ind w:left="69" w:right="403"/>
              <w:jc w:val="both"/>
            </w:pPr>
            <w:r w:rsidRPr="003C60E5">
              <w:t>Проект агрегатного участка на предприятии с разработкой технологического процесса ремонта КПП КамАЗ</w:t>
            </w:r>
          </w:p>
        </w:tc>
      </w:tr>
    </w:tbl>
    <w:p w:rsidR="007B3FE3" w:rsidRDefault="007B3FE3" w:rsidP="003C60E5">
      <w:pPr>
        <w:shd w:val="clear" w:color="auto" w:fill="FFFFFF"/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B50575" w:rsidRDefault="00B50575" w:rsidP="00895953">
      <w:pPr>
        <w:shd w:val="clear" w:color="auto" w:fill="FFFFFF"/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  <w:sectPr w:rsidR="00B50575" w:rsidSect="00D67D22">
          <w:pgSz w:w="11906" w:h="16838" w:code="9"/>
          <w:pgMar w:top="567" w:right="1134" w:bottom="567" w:left="851" w:header="708" w:footer="708" w:gutter="567"/>
          <w:cols w:space="708"/>
          <w:titlePg/>
          <w:docGrid w:linePitch="360"/>
        </w:sectPr>
      </w:pPr>
    </w:p>
    <w:p w:rsidR="007B3FE3" w:rsidRDefault="007B3FE3" w:rsidP="00895953">
      <w:pPr>
        <w:shd w:val="clear" w:color="auto" w:fill="FFFFFF"/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422F46" w:rsidRPr="00263E6B" w:rsidRDefault="00C34A1C" w:rsidP="00895953">
      <w:pPr>
        <w:shd w:val="clear" w:color="auto" w:fill="FFFFFF"/>
        <w:spacing w:after="0" w:line="36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263E6B">
        <w:rPr>
          <w:rFonts w:ascii="Times New Roman" w:hAnsi="Times New Roman" w:cs="Times New Roman"/>
          <w:b/>
          <w:bCs/>
          <w:caps/>
          <w:sz w:val="28"/>
          <w:szCs w:val="28"/>
        </w:rPr>
        <w:t>Заключение</w:t>
      </w:r>
    </w:p>
    <w:p w:rsidR="00C34A1C" w:rsidRPr="00263E6B" w:rsidRDefault="00C34A1C" w:rsidP="00895953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Выполнение выпускной квалификационной (дипломной) работы – это самостоятельная научная работа студента на завершающем этапе о</w:t>
      </w:r>
      <w:r w:rsidR="002972B1">
        <w:rPr>
          <w:rFonts w:ascii="Times New Roman" w:hAnsi="Times New Roman" w:cs="Times New Roman"/>
          <w:sz w:val="28"/>
          <w:szCs w:val="28"/>
        </w:rPr>
        <w:t>бучения по специальностям</w:t>
      </w:r>
      <w:r w:rsidRPr="00263E6B">
        <w:rPr>
          <w:rFonts w:ascii="Times New Roman" w:hAnsi="Times New Roman" w:cs="Times New Roman"/>
          <w:bCs/>
          <w:sz w:val="28"/>
          <w:szCs w:val="28"/>
        </w:rPr>
        <w:t>.</w:t>
      </w:r>
    </w:p>
    <w:p w:rsidR="00C34A1C" w:rsidRPr="00263E6B" w:rsidRDefault="00C34A1C" w:rsidP="008959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Организация дипломного проектирования – ответственный, сложный и трудоемкий процесс, как для студента дипломника,</w:t>
      </w:r>
      <w:r w:rsidR="003C60E5">
        <w:rPr>
          <w:rFonts w:ascii="Times New Roman" w:hAnsi="Times New Roman" w:cs="Times New Roman"/>
          <w:sz w:val="28"/>
          <w:szCs w:val="28"/>
        </w:rPr>
        <w:t xml:space="preserve"> так и для учебного заведения. </w:t>
      </w:r>
      <w:r w:rsidRPr="00263E6B">
        <w:rPr>
          <w:rFonts w:ascii="Times New Roman" w:hAnsi="Times New Roman" w:cs="Times New Roman"/>
          <w:sz w:val="28"/>
          <w:szCs w:val="28"/>
        </w:rPr>
        <w:t xml:space="preserve">Важно четко поставить и уяснить цель, задачи и способы их достижения для оптимизации трудозатрат и создания условий наиболее полной реализации творческих, образовательных и интеллектуальных возможностей выпускника. </w:t>
      </w:r>
    </w:p>
    <w:p w:rsidR="00C34A1C" w:rsidRPr="00263E6B" w:rsidRDefault="00C34A1C" w:rsidP="008959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Методические указания по выполнению и защите выпускной квалификационной (дипломной) работы позволяют обеспечить единые требования к содержанию, структуре и объему дипломной работы, раскрывают порядок выбора и утверждения темы дипломной работы, этапы организации ее выполнения и защиты, критерии оценки дипломной работы в ГАК.</w:t>
      </w:r>
    </w:p>
    <w:p w:rsidR="00C34A1C" w:rsidRPr="00263E6B" w:rsidRDefault="00C34A1C" w:rsidP="0089595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4B3CF9" w:rsidRDefault="004B3CF9" w:rsidP="003D6093">
      <w:pPr>
        <w:pStyle w:val="a8"/>
        <w:spacing w:before="0" w:beforeAutospacing="0" w:after="0" w:afterAutospacing="0"/>
        <w:ind w:left="709"/>
        <w:jc w:val="both"/>
        <w:rPr>
          <w:b/>
          <w:sz w:val="28"/>
          <w:szCs w:val="28"/>
        </w:rPr>
      </w:pPr>
    </w:p>
    <w:p w:rsidR="004B3CF9" w:rsidRDefault="004B3CF9" w:rsidP="003D6093">
      <w:pPr>
        <w:pStyle w:val="a8"/>
        <w:spacing w:before="0" w:beforeAutospacing="0" w:after="0" w:afterAutospacing="0"/>
        <w:ind w:left="709"/>
        <w:jc w:val="both"/>
        <w:rPr>
          <w:b/>
          <w:sz w:val="28"/>
          <w:szCs w:val="28"/>
        </w:rPr>
      </w:pPr>
    </w:p>
    <w:p w:rsidR="004B3CF9" w:rsidRDefault="004B3CF9" w:rsidP="003D6093">
      <w:pPr>
        <w:pStyle w:val="a8"/>
        <w:spacing w:before="0" w:beforeAutospacing="0" w:after="0" w:afterAutospacing="0"/>
        <w:ind w:left="709"/>
        <w:jc w:val="both"/>
        <w:rPr>
          <w:b/>
          <w:sz w:val="28"/>
          <w:szCs w:val="28"/>
        </w:rPr>
      </w:pPr>
    </w:p>
    <w:p w:rsidR="004B3CF9" w:rsidRDefault="004B3CF9" w:rsidP="003D6093">
      <w:pPr>
        <w:pStyle w:val="a8"/>
        <w:spacing w:before="0" w:beforeAutospacing="0" w:after="0" w:afterAutospacing="0"/>
        <w:ind w:left="709"/>
        <w:jc w:val="both"/>
        <w:rPr>
          <w:b/>
          <w:sz w:val="28"/>
          <w:szCs w:val="28"/>
        </w:rPr>
      </w:pPr>
    </w:p>
    <w:p w:rsidR="004B3CF9" w:rsidRDefault="004B3CF9" w:rsidP="003D6093">
      <w:pPr>
        <w:pStyle w:val="a8"/>
        <w:spacing w:before="0" w:beforeAutospacing="0" w:after="0" w:afterAutospacing="0"/>
        <w:ind w:left="709"/>
        <w:jc w:val="both"/>
        <w:rPr>
          <w:b/>
          <w:sz w:val="28"/>
          <w:szCs w:val="28"/>
        </w:rPr>
      </w:pPr>
    </w:p>
    <w:p w:rsidR="004B3CF9" w:rsidRDefault="004B3CF9" w:rsidP="003D6093">
      <w:pPr>
        <w:pStyle w:val="a8"/>
        <w:spacing w:before="0" w:beforeAutospacing="0" w:after="0" w:afterAutospacing="0"/>
        <w:ind w:left="709"/>
        <w:jc w:val="both"/>
        <w:rPr>
          <w:b/>
          <w:sz w:val="28"/>
          <w:szCs w:val="28"/>
        </w:rPr>
      </w:pPr>
    </w:p>
    <w:p w:rsidR="004B3CF9" w:rsidRDefault="004B3CF9" w:rsidP="003D6093">
      <w:pPr>
        <w:pStyle w:val="a8"/>
        <w:spacing w:before="0" w:beforeAutospacing="0" w:after="0" w:afterAutospacing="0"/>
        <w:ind w:left="709"/>
        <w:jc w:val="both"/>
        <w:rPr>
          <w:b/>
          <w:sz w:val="28"/>
          <w:szCs w:val="28"/>
        </w:rPr>
      </w:pPr>
    </w:p>
    <w:p w:rsidR="004B3CF9" w:rsidRDefault="004B3CF9" w:rsidP="003D6093">
      <w:pPr>
        <w:pStyle w:val="a8"/>
        <w:spacing w:before="0" w:beforeAutospacing="0" w:after="0" w:afterAutospacing="0"/>
        <w:ind w:left="709"/>
        <w:jc w:val="both"/>
        <w:rPr>
          <w:b/>
          <w:sz w:val="28"/>
          <w:szCs w:val="28"/>
        </w:rPr>
      </w:pPr>
    </w:p>
    <w:p w:rsidR="004B3CF9" w:rsidRDefault="004B3CF9" w:rsidP="003D6093">
      <w:pPr>
        <w:pStyle w:val="a8"/>
        <w:spacing w:before="0" w:beforeAutospacing="0" w:after="0" w:afterAutospacing="0"/>
        <w:ind w:left="709"/>
        <w:jc w:val="both"/>
        <w:rPr>
          <w:b/>
          <w:sz w:val="28"/>
          <w:szCs w:val="28"/>
        </w:rPr>
      </w:pPr>
    </w:p>
    <w:p w:rsidR="004B3CF9" w:rsidRDefault="004B3CF9" w:rsidP="003D6093">
      <w:pPr>
        <w:pStyle w:val="a8"/>
        <w:spacing w:before="0" w:beforeAutospacing="0" w:after="0" w:afterAutospacing="0"/>
        <w:ind w:left="709"/>
        <w:jc w:val="both"/>
        <w:rPr>
          <w:b/>
          <w:sz w:val="28"/>
          <w:szCs w:val="28"/>
        </w:rPr>
      </w:pPr>
    </w:p>
    <w:p w:rsidR="004B3CF9" w:rsidRDefault="004B3CF9" w:rsidP="003D6093">
      <w:pPr>
        <w:pStyle w:val="a8"/>
        <w:spacing w:before="0" w:beforeAutospacing="0" w:after="0" w:afterAutospacing="0"/>
        <w:ind w:left="709"/>
        <w:jc w:val="both"/>
        <w:rPr>
          <w:b/>
          <w:sz w:val="28"/>
          <w:szCs w:val="28"/>
        </w:rPr>
      </w:pPr>
    </w:p>
    <w:p w:rsidR="004B3CF9" w:rsidRDefault="004B3CF9" w:rsidP="003D6093">
      <w:pPr>
        <w:pStyle w:val="a8"/>
        <w:spacing w:before="0" w:beforeAutospacing="0" w:after="0" w:afterAutospacing="0"/>
        <w:ind w:left="709"/>
        <w:jc w:val="both"/>
        <w:rPr>
          <w:b/>
          <w:sz w:val="28"/>
          <w:szCs w:val="28"/>
        </w:rPr>
      </w:pPr>
    </w:p>
    <w:p w:rsidR="004B3CF9" w:rsidRPr="00875219" w:rsidRDefault="004B3CF9" w:rsidP="003D6093">
      <w:pPr>
        <w:pStyle w:val="a8"/>
        <w:spacing w:before="0" w:beforeAutospacing="0" w:after="0" w:afterAutospacing="0"/>
        <w:ind w:left="709"/>
        <w:jc w:val="both"/>
        <w:rPr>
          <w:b/>
          <w:sz w:val="28"/>
          <w:szCs w:val="28"/>
        </w:rPr>
      </w:pPr>
    </w:p>
    <w:p w:rsidR="002972B1" w:rsidRDefault="002972B1" w:rsidP="00263E6B">
      <w:pPr>
        <w:pStyle w:val="a8"/>
        <w:spacing w:before="0" w:beforeAutospacing="0" w:after="0" w:afterAutospacing="0"/>
        <w:jc w:val="right"/>
        <w:rPr>
          <w:b/>
          <w:sz w:val="28"/>
          <w:szCs w:val="28"/>
        </w:rPr>
        <w:sectPr w:rsidR="002972B1" w:rsidSect="003C60E5">
          <w:pgSz w:w="11906" w:h="16838" w:code="9"/>
          <w:pgMar w:top="567" w:right="991" w:bottom="567" w:left="709" w:header="708" w:footer="708" w:gutter="567"/>
          <w:cols w:space="708"/>
          <w:titlePg/>
          <w:docGrid w:linePitch="360"/>
        </w:sectPr>
      </w:pPr>
    </w:p>
    <w:p w:rsidR="00C34A1C" w:rsidRDefault="002972B1" w:rsidP="00263E6B">
      <w:pPr>
        <w:pStyle w:val="a8"/>
        <w:spacing w:before="0" w:beforeAutospacing="0" w:after="0" w:afterAutospacing="0"/>
        <w:jc w:val="right"/>
        <w:rPr>
          <w:b/>
          <w:sz w:val="28"/>
          <w:szCs w:val="28"/>
        </w:rPr>
      </w:pPr>
      <w:r w:rsidRPr="00263E6B">
        <w:rPr>
          <w:b/>
          <w:sz w:val="28"/>
          <w:szCs w:val="28"/>
        </w:rPr>
        <w:lastRenderedPageBreak/>
        <w:t xml:space="preserve">Приложение </w:t>
      </w:r>
      <w:r w:rsidR="00C34A1C" w:rsidRPr="00263E6B">
        <w:rPr>
          <w:b/>
          <w:sz w:val="28"/>
          <w:szCs w:val="28"/>
        </w:rPr>
        <w:t>1</w:t>
      </w:r>
    </w:p>
    <w:tbl>
      <w:tblPr>
        <w:tblW w:w="10281" w:type="dxa"/>
        <w:tblInd w:w="-601" w:type="dxa"/>
        <w:tblLook w:val="00A0"/>
      </w:tblPr>
      <w:tblGrid>
        <w:gridCol w:w="5495"/>
        <w:gridCol w:w="4786"/>
      </w:tblGrid>
      <w:tr w:rsidR="00C34A1C" w:rsidRPr="00263E6B" w:rsidTr="003C60E5">
        <w:tc>
          <w:tcPr>
            <w:tcW w:w="5495" w:type="dxa"/>
          </w:tcPr>
          <w:p w:rsidR="00C34A1C" w:rsidRPr="00263E6B" w:rsidRDefault="00C34A1C" w:rsidP="002972B1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РАССМОТРЕНО</w:t>
            </w:r>
          </w:p>
          <w:p w:rsidR="00422F46" w:rsidRPr="00263E6B" w:rsidRDefault="00C34A1C" w:rsidP="002972B1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 xml:space="preserve">На заседание </w:t>
            </w:r>
            <w:r w:rsidR="002972B1">
              <w:rPr>
                <w:rFonts w:ascii="Times New Roman" w:hAnsi="Times New Roman" w:cs="Times New Roman"/>
                <w:sz w:val="28"/>
                <w:szCs w:val="28"/>
              </w:rPr>
              <w:t>методической</w:t>
            </w: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 xml:space="preserve"> комиссии</w:t>
            </w:r>
          </w:p>
          <w:p w:rsidR="00C34A1C" w:rsidRPr="00263E6B" w:rsidRDefault="003C60E5" w:rsidP="002972B1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профессионального цикла</w:t>
            </w:r>
          </w:p>
          <w:p w:rsidR="00C34A1C" w:rsidRPr="00263E6B" w:rsidRDefault="00C34A1C" w:rsidP="002972B1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Протокол №__ от "__"_______201_ г.</w:t>
            </w:r>
          </w:p>
          <w:p w:rsidR="00C34A1C" w:rsidRPr="00263E6B" w:rsidRDefault="00C34A1C" w:rsidP="002972B1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</w:t>
            </w:r>
            <w:r w:rsidR="002972B1">
              <w:rPr>
                <w:rFonts w:ascii="Times New Roman" w:hAnsi="Times New Roman" w:cs="Times New Roman"/>
                <w:sz w:val="28"/>
                <w:szCs w:val="28"/>
              </w:rPr>
              <w:t>методической</w:t>
            </w: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 xml:space="preserve"> комиссии</w:t>
            </w:r>
          </w:p>
          <w:p w:rsidR="00C34A1C" w:rsidRDefault="00C34A1C" w:rsidP="002972B1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_____________</w:t>
            </w:r>
            <w:r w:rsidR="002972B1">
              <w:rPr>
                <w:rFonts w:ascii="Times New Roman" w:hAnsi="Times New Roman" w:cs="Times New Roman"/>
                <w:sz w:val="28"/>
                <w:szCs w:val="28"/>
              </w:rPr>
              <w:t xml:space="preserve"> / М.П. Картель</w:t>
            </w:r>
          </w:p>
          <w:p w:rsidR="003C60E5" w:rsidRPr="00263E6B" w:rsidRDefault="003C60E5" w:rsidP="002972B1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C34A1C" w:rsidRPr="00263E6B" w:rsidRDefault="00C34A1C" w:rsidP="002972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</w:p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</w:t>
            </w:r>
            <w:r w:rsidR="002972B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 xml:space="preserve">____________ </w:t>
            </w:r>
            <w:r w:rsidR="002972B1">
              <w:rPr>
                <w:rFonts w:ascii="Times New Roman" w:hAnsi="Times New Roman" w:cs="Times New Roman"/>
                <w:sz w:val="28"/>
                <w:szCs w:val="28"/>
              </w:rPr>
              <w:t>Ю.Д. Варфоломеев</w:t>
            </w:r>
          </w:p>
          <w:p w:rsidR="00C34A1C" w:rsidRPr="00263E6B" w:rsidRDefault="00C34A1C" w:rsidP="00263E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"__"_______________201_ г.</w:t>
            </w:r>
          </w:p>
          <w:p w:rsidR="00C34A1C" w:rsidRPr="00263E6B" w:rsidRDefault="00C34A1C" w:rsidP="00263E6B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34A1C" w:rsidRPr="00263E6B" w:rsidRDefault="00C34A1C" w:rsidP="00263E6B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C34A1C" w:rsidRPr="00263E6B" w:rsidRDefault="00C34A1C" w:rsidP="00263E6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3E6B">
        <w:rPr>
          <w:rFonts w:ascii="Times New Roman" w:hAnsi="Times New Roman" w:cs="Times New Roman"/>
          <w:b/>
          <w:sz w:val="28"/>
          <w:szCs w:val="28"/>
        </w:rPr>
        <w:t>ЗАДАНИЕ</w:t>
      </w:r>
    </w:p>
    <w:p w:rsidR="00C34A1C" w:rsidRPr="00263E6B" w:rsidRDefault="00C34A1C" w:rsidP="00263E6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3E6B">
        <w:rPr>
          <w:rFonts w:ascii="Times New Roman" w:hAnsi="Times New Roman" w:cs="Times New Roman"/>
          <w:b/>
          <w:sz w:val="28"/>
          <w:szCs w:val="28"/>
        </w:rPr>
        <w:t>на подготовку дипломной работы</w:t>
      </w:r>
    </w:p>
    <w:p w:rsidR="00C34A1C" w:rsidRPr="00263E6B" w:rsidRDefault="00C34A1C" w:rsidP="00263E6B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263E6B">
        <w:rPr>
          <w:rFonts w:ascii="Times New Roman" w:hAnsi="Times New Roman" w:cs="Times New Roman"/>
          <w:sz w:val="28"/>
          <w:szCs w:val="28"/>
        </w:rPr>
        <w:t>Ф.И.О. ________________________________________________________</w:t>
      </w:r>
    </w:p>
    <w:p w:rsidR="00C34A1C" w:rsidRPr="00263E6B" w:rsidRDefault="00C34A1C" w:rsidP="00263E6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Группа _____________________________</w:t>
      </w:r>
      <w:r w:rsidR="003C60E5"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422F46" w:rsidRPr="00263E6B" w:rsidRDefault="002972B1" w:rsidP="002972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Специальность: </w:t>
      </w:r>
      <w:r w:rsidR="00370E79">
        <w:rPr>
          <w:rFonts w:ascii="Times New Roman" w:hAnsi="Times New Roman" w:cs="Times New Roman"/>
          <w:bCs/>
          <w:i/>
          <w:sz w:val="28"/>
          <w:szCs w:val="28"/>
        </w:rPr>
        <w:t>23.02.</w:t>
      </w:r>
      <w:r w:rsidR="00C34A1C" w:rsidRPr="002972B1">
        <w:rPr>
          <w:rFonts w:ascii="Times New Roman" w:hAnsi="Times New Roman" w:cs="Times New Roman"/>
          <w:bCs/>
          <w:i/>
          <w:sz w:val="28"/>
          <w:szCs w:val="28"/>
        </w:rPr>
        <w:t>04 Техническая эксплуатация подъемно-транспортных, строительных, дорожных машин и оборудования</w:t>
      </w:r>
      <w:r w:rsidR="00CB5122">
        <w:rPr>
          <w:rFonts w:ascii="Times New Roman" w:hAnsi="Times New Roman" w:cs="Times New Roman"/>
          <w:bCs/>
          <w:i/>
          <w:sz w:val="28"/>
          <w:szCs w:val="28"/>
        </w:rPr>
        <w:t xml:space="preserve"> (по отраслям)</w:t>
      </w:r>
    </w:p>
    <w:p w:rsidR="00C34A1C" w:rsidRPr="00263E6B" w:rsidRDefault="00C34A1C" w:rsidP="00263E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Тема работы:  _______________________________________</w:t>
      </w:r>
      <w:r w:rsidR="003C60E5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C34A1C" w:rsidRDefault="00C34A1C" w:rsidP="00263E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</w:t>
      </w:r>
    </w:p>
    <w:p w:rsidR="007F1A16" w:rsidRPr="00263E6B" w:rsidRDefault="007F1A16" w:rsidP="00263E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5953" w:rsidRDefault="00C34A1C" w:rsidP="00263E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r w:rsidR="00895953">
        <w:rPr>
          <w:rFonts w:ascii="Times New Roman" w:hAnsi="Times New Roman" w:cs="Times New Roman"/>
          <w:sz w:val="28"/>
          <w:szCs w:val="28"/>
        </w:rPr>
        <w:t>___________</w:t>
      </w:r>
      <w:r w:rsidR="007F1A16"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7F1A16" w:rsidRDefault="007F1A16" w:rsidP="00263E6B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C34A1C" w:rsidRPr="00263E6B" w:rsidRDefault="00C34A1C" w:rsidP="00263E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Краткое содержание работы (перечень подлежащих разработке вопросов)</w:t>
      </w:r>
    </w:p>
    <w:p w:rsidR="00C34A1C" w:rsidRPr="00263E6B" w:rsidRDefault="00C34A1C" w:rsidP="00263E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F1A16" w:rsidRDefault="007F1A16" w:rsidP="008959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1A16" w:rsidRDefault="00C34A1C" w:rsidP="008959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Практический материал подлежащий анализу</w:t>
      </w:r>
      <w:r w:rsidR="007F1A16">
        <w:rPr>
          <w:rFonts w:ascii="Times New Roman" w:hAnsi="Times New Roman" w:cs="Times New Roman"/>
          <w:sz w:val="28"/>
          <w:szCs w:val="28"/>
        </w:rPr>
        <w:t>______________________</w:t>
      </w:r>
    </w:p>
    <w:p w:rsidR="00C34A1C" w:rsidRDefault="00895953" w:rsidP="008959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</w:t>
      </w:r>
    </w:p>
    <w:p w:rsidR="007F1A16" w:rsidRPr="00895953" w:rsidRDefault="007F1A16" w:rsidP="008959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4A1C" w:rsidRPr="00263E6B" w:rsidRDefault="00C34A1C" w:rsidP="00263E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Рекомендуемая литература</w:t>
      </w:r>
    </w:p>
    <w:p w:rsidR="00C34A1C" w:rsidRPr="00263E6B" w:rsidRDefault="00C34A1C" w:rsidP="00263E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</w:t>
      </w:r>
      <w:r w:rsidR="00422F46" w:rsidRPr="00263E6B">
        <w:rPr>
          <w:rFonts w:ascii="Times New Roman" w:hAnsi="Times New Roman" w:cs="Times New Roman"/>
          <w:sz w:val="28"/>
          <w:szCs w:val="28"/>
        </w:rPr>
        <w:t>__________</w:t>
      </w:r>
      <w:r w:rsidR="00895953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</w:t>
      </w:r>
    </w:p>
    <w:p w:rsidR="00C34A1C" w:rsidRPr="00263E6B" w:rsidRDefault="00C34A1C" w:rsidP="00263E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4A1C" w:rsidRPr="00263E6B" w:rsidRDefault="00C34A1C" w:rsidP="00263E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Дата выдачи задания "___"______________201_ г.</w:t>
      </w:r>
    </w:p>
    <w:p w:rsidR="00C34A1C" w:rsidRPr="00263E6B" w:rsidRDefault="00C34A1C" w:rsidP="00263E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Дата сдачи студентом законченной работ "___"______________201_ г.</w:t>
      </w:r>
    </w:p>
    <w:p w:rsidR="00422F46" w:rsidRPr="00263E6B" w:rsidRDefault="00C34A1C" w:rsidP="00263E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Подпись руководителя ___________________</w:t>
      </w:r>
    </w:p>
    <w:p w:rsidR="00C34A1C" w:rsidRPr="00263E6B" w:rsidRDefault="00C34A1C" w:rsidP="00263E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Подпись студента, принявшего задание к исполнению __________________</w:t>
      </w:r>
    </w:p>
    <w:p w:rsidR="002972B1" w:rsidRDefault="002972B1" w:rsidP="00263E6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  <w:sectPr w:rsidR="002972B1" w:rsidSect="00B50575">
          <w:pgSz w:w="11906" w:h="16838" w:code="9"/>
          <w:pgMar w:top="567" w:right="1134" w:bottom="567" w:left="1418" w:header="708" w:footer="708" w:gutter="567"/>
          <w:cols w:space="708"/>
          <w:titlePg/>
          <w:docGrid w:linePitch="360"/>
        </w:sectPr>
      </w:pPr>
    </w:p>
    <w:p w:rsidR="00C34A1C" w:rsidRDefault="00C34A1C" w:rsidP="00263E6B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263E6B">
        <w:rPr>
          <w:rFonts w:ascii="Times New Roman" w:hAnsi="Times New Roman" w:cs="Times New Roman"/>
          <w:sz w:val="28"/>
          <w:szCs w:val="28"/>
        </w:rPr>
        <w:tab/>
      </w:r>
      <w:r w:rsidR="002972B1" w:rsidRPr="00263E6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Приложение </w:t>
      </w:r>
      <w:r w:rsidRPr="00263E6B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</w:p>
    <w:p w:rsidR="00895953" w:rsidRPr="00263E6B" w:rsidRDefault="00895953" w:rsidP="00263E6B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34A1C" w:rsidRPr="00263E6B" w:rsidRDefault="00C34A1C" w:rsidP="00263E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3E6B">
        <w:rPr>
          <w:rFonts w:ascii="Times New Roman" w:hAnsi="Times New Roman" w:cs="Times New Roman"/>
          <w:b/>
          <w:sz w:val="28"/>
          <w:szCs w:val="28"/>
        </w:rPr>
        <w:t>МИНИСТЕ</w:t>
      </w:r>
      <w:r w:rsidR="0025296D">
        <w:rPr>
          <w:rFonts w:ascii="Times New Roman" w:hAnsi="Times New Roman" w:cs="Times New Roman"/>
          <w:b/>
          <w:sz w:val="28"/>
          <w:szCs w:val="28"/>
        </w:rPr>
        <w:t>Р</w:t>
      </w:r>
      <w:r w:rsidRPr="00263E6B">
        <w:rPr>
          <w:rFonts w:ascii="Times New Roman" w:hAnsi="Times New Roman" w:cs="Times New Roman"/>
          <w:b/>
          <w:sz w:val="28"/>
          <w:szCs w:val="28"/>
        </w:rPr>
        <w:t xml:space="preserve">СТВО ОБРАЗОВАНИЯ </w:t>
      </w:r>
      <w:r w:rsidR="00370E79">
        <w:rPr>
          <w:rFonts w:ascii="Times New Roman" w:hAnsi="Times New Roman" w:cs="Times New Roman"/>
          <w:b/>
          <w:sz w:val="28"/>
          <w:szCs w:val="28"/>
        </w:rPr>
        <w:t>КРАСНОЯРСКОГО</w:t>
      </w:r>
      <w:r w:rsidRPr="00263E6B">
        <w:rPr>
          <w:rFonts w:ascii="Times New Roman" w:hAnsi="Times New Roman" w:cs="Times New Roman"/>
          <w:b/>
          <w:sz w:val="28"/>
          <w:szCs w:val="28"/>
        </w:rPr>
        <w:t xml:space="preserve"> КРАЯ</w:t>
      </w:r>
    </w:p>
    <w:p w:rsidR="00370E79" w:rsidRDefault="00370E79" w:rsidP="00263E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КРАЕВОЕ </w:t>
      </w:r>
      <w:r w:rsidR="00C34A1C" w:rsidRPr="00263E6B">
        <w:rPr>
          <w:rFonts w:ascii="Times New Roman" w:hAnsi="Times New Roman" w:cs="Times New Roman"/>
          <w:b/>
          <w:sz w:val="28"/>
          <w:szCs w:val="28"/>
        </w:rPr>
        <w:t xml:space="preserve">ГОСУДАРСТВЕННОЕ </w:t>
      </w:r>
      <w:r>
        <w:rPr>
          <w:rFonts w:ascii="Times New Roman" w:hAnsi="Times New Roman" w:cs="Times New Roman"/>
          <w:b/>
          <w:sz w:val="28"/>
          <w:szCs w:val="28"/>
        </w:rPr>
        <w:t>АВТОНОМНОЕ</w:t>
      </w:r>
      <w:r w:rsidR="00C34A1C" w:rsidRPr="00263E6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34A1C" w:rsidRPr="00263E6B" w:rsidRDefault="00C34A1C" w:rsidP="00263E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3E6B">
        <w:rPr>
          <w:rFonts w:ascii="Times New Roman" w:hAnsi="Times New Roman" w:cs="Times New Roman"/>
          <w:b/>
          <w:sz w:val="28"/>
          <w:szCs w:val="28"/>
        </w:rPr>
        <w:t>ПРОФЕССИОНАЛЬНОЕ ОБРАЗОВАТЕЛЬНОЕ УЧРЕЖДЕНИЕ</w:t>
      </w:r>
    </w:p>
    <w:p w:rsidR="00C34A1C" w:rsidRPr="000F228F" w:rsidRDefault="000F228F" w:rsidP="000F228F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0F228F">
        <w:rPr>
          <w:rFonts w:ascii="Times New Roman" w:hAnsi="Times New Roman" w:cs="Times New Roman"/>
          <w:b/>
          <w:caps/>
          <w:sz w:val="28"/>
          <w:szCs w:val="28"/>
        </w:rPr>
        <w:t>«</w:t>
      </w:r>
      <w:r w:rsidR="00370E79">
        <w:rPr>
          <w:rFonts w:ascii="Times New Roman" w:hAnsi="Times New Roman" w:cs="Times New Roman"/>
          <w:b/>
          <w:caps/>
          <w:sz w:val="28"/>
          <w:szCs w:val="28"/>
        </w:rPr>
        <w:t>ЕМЕЛЬЯНОВСКИЙ ДОРОЖНО-СТРОИТЕЛЬНЫЙ ТЕХНИКУМ</w:t>
      </w:r>
      <w:r w:rsidRPr="000F228F">
        <w:rPr>
          <w:rFonts w:ascii="Times New Roman" w:hAnsi="Times New Roman" w:cs="Times New Roman"/>
          <w:b/>
          <w:caps/>
          <w:sz w:val="28"/>
          <w:szCs w:val="28"/>
        </w:rPr>
        <w:t>»</w:t>
      </w:r>
    </w:p>
    <w:p w:rsidR="00895953" w:rsidRDefault="00895953" w:rsidP="00263E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5953" w:rsidRDefault="00895953" w:rsidP="00263E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5953" w:rsidRDefault="00895953" w:rsidP="00263E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5953" w:rsidRDefault="00895953" w:rsidP="00263E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5953" w:rsidRDefault="00895953" w:rsidP="00263E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5953" w:rsidRDefault="00895953" w:rsidP="00263E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4A1C" w:rsidRPr="0082058F" w:rsidRDefault="00C34A1C" w:rsidP="004B3CF9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2058F">
        <w:rPr>
          <w:rFonts w:ascii="Times New Roman" w:hAnsi="Times New Roman" w:cs="Times New Roman"/>
          <w:b/>
          <w:sz w:val="36"/>
          <w:szCs w:val="36"/>
        </w:rPr>
        <w:t>ВЫПУСКНАЯ КВАЛИФИКАЦИОННАЯ РАБОТА</w:t>
      </w:r>
    </w:p>
    <w:p w:rsidR="00C34A1C" w:rsidRPr="0082058F" w:rsidRDefault="00F00293" w:rsidP="004B3CF9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2058F">
        <w:rPr>
          <w:rFonts w:ascii="Times New Roman" w:hAnsi="Times New Roman" w:cs="Times New Roman"/>
          <w:sz w:val="32"/>
          <w:szCs w:val="32"/>
        </w:rPr>
        <w:t>на тему</w:t>
      </w:r>
    </w:p>
    <w:p w:rsidR="00C34A1C" w:rsidRPr="0082058F" w:rsidRDefault="00C34A1C" w:rsidP="004B3CF9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82058F">
        <w:rPr>
          <w:rFonts w:ascii="Times New Roman" w:hAnsi="Times New Roman" w:cs="Times New Roman"/>
          <w:b/>
          <w:i/>
          <w:sz w:val="48"/>
          <w:szCs w:val="48"/>
        </w:rPr>
        <w:t>Проект шиноремонтного участка</w:t>
      </w:r>
    </w:p>
    <w:p w:rsidR="0082058F" w:rsidRDefault="0082058F" w:rsidP="008205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058F">
        <w:rPr>
          <w:rFonts w:ascii="Times New Roman" w:hAnsi="Times New Roman" w:cs="Times New Roman"/>
          <w:sz w:val="28"/>
          <w:szCs w:val="28"/>
        </w:rPr>
        <w:t>ВКР-23.02.0</w:t>
      </w:r>
      <w:r w:rsidR="00370E79">
        <w:rPr>
          <w:rFonts w:ascii="Times New Roman" w:hAnsi="Times New Roman" w:cs="Times New Roman"/>
          <w:sz w:val="28"/>
          <w:szCs w:val="28"/>
        </w:rPr>
        <w:t>4</w:t>
      </w:r>
      <w:r w:rsidRPr="0082058F">
        <w:rPr>
          <w:rFonts w:ascii="Times New Roman" w:hAnsi="Times New Roman" w:cs="Times New Roman"/>
          <w:sz w:val="28"/>
          <w:szCs w:val="28"/>
        </w:rPr>
        <w:t>.00.00.00.ПЗ</w:t>
      </w:r>
    </w:p>
    <w:p w:rsidR="003D6093" w:rsidRPr="0082058F" w:rsidRDefault="003D6093" w:rsidP="008205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3467"/>
        <w:gridCol w:w="5536"/>
      </w:tblGrid>
      <w:tr w:rsidR="0082058F" w:rsidRPr="00263E6B" w:rsidTr="003D6093">
        <w:tc>
          <w:tcPr>
            <w:tcW w:w="4885" w:type="dxa"/>
          </w:tcPr>
          <w:p w:rsidR="0082058F" w:rsidRDefault="0082058F" w:rsidP="00263E6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6093" w:rsidRPr="00263E6B" w:rsidRDefault="003D6093" w:rsidP="00263E6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36" w:type="dxa"/>
          </w:tcPr>
          <w:p w:rsidR="0082058F" w:rsidRPr="0082058F" w:rsidRDefault="00F00293" w:rsidP="008205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Студента</w:t>
            </w:r>
            <w:r w:rsidR="0082058F" w:rsidRPr="0082058F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  <w:r w:rsidR="0082058F" w:rsidRPr="0082058F"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         </w:t>
            </w:r>
          </w:p>
          <w:p w:rsidR="0082058F" w:rsidRPr="0082058F" w:rsidRDefault="0082058F" w:rsidP="008205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2058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</w:t>
            </w:r>
            <w:r w:rsidRPr="0082058F">
              <w:rPr>
                <w:rFonts w:ascii="Times New Roman" w:hAnsi="Times New Roman" w:cs="Times New Roman"/>
                <w:sz w:val="18"/>
                <w:szCs w:val="18"/>
              </w:rPr>
              <w:t>Подпись</w:t>
            </w:r>
          </w:p>
          <w:p w:rsidR="0082058F" w:rsidRPr="0082058F" w:rsidRDefault="0082058F" w:rsidP="008205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058F">
              <w:rPr>
                <w:rFonts w:ascii="Times New Roman" w:hAnsi="Times New Roman" w:cs="Times New Roman"/>
                <w:sz w:val="20"/>
                <w:szCs w:val="20"/>
              </w:rPr>
              <w:t>_____________________________________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</w:t>
            </w:r>
            <w:r w:rsidRPr="008205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82058F" w:rsidRPr="0082058F" w:rsidRDefault="0082058F" w:rsidP="008205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058F">
              <w:rPr>
                <w:rFonts w:ascii="Times New Roman" w:hAnsi="Times New Roman" w:cs="Times New Roman"/>
                <w:sz w:val="20"/>
                <w:szCs w:val="20"/>
              </w:rPr>
              <w:t>И. О. Фамилия</w:t>
            </w:r>
          </w:p>
          <w:p w:rsidR="0082058F" w:rsidRPr="0082058F" w:rsidRDefault="0082058F" w:rsidP="0082058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58F">
              <w:rPr>
                <w:rFonts w:ascii="Times New Roman" w:hAnsi="Times New Roman" w:cs="Times New Roman"/>
                <w:sz w:val="28"/>
                <w:szCs w:val="28"/>
              </w:rPr>
              <w:t xml:space="preserve">Специальность  _________________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  <w:r w:rsidRPr="008205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2058F" w:rsidRPr="0082058F" w:rsidRDefault="0082058F" w:rsidP="0082058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58F">
              <w:rPr>
                <w:rFonts w:ascii="Times New Roman" w:hAnsi="Times New Roman" w:cs="Times New Roman"/>
                <w:sz w:val="28"/>
                <w:szCs w:val="28"/>
              </w:rPr>
              <w:t>Группа ________________________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</w:p>
        </w:tc>
      </w:tr>
      <w:tr w:rsidR="0082058F" w:rsidRPr="00263E6B" w:rsidTr="003D6093">
        <w:tc>
          <w:tcPr>
            <w:tcW w:w="4885" w:type="dxa"/>
          </w:tcPr>
          <w:p w:rsidR="0082058F" w:rsidRPr="00263E6B" w:rsidRDefault="0082058F" w:rsidP="00263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36" w:type="dxa"/>
          </w:tcPr>
          <w:p w:rsidR="0082058F" w:rsidRPr="0082058F" w:rsidRDefault="0082058F" w:rsidP="008205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58F">
              <w:rPr>
                <w:rFonts w:ascii="Times New Roman" w:hAnsi="Times New Roman" w:cs="Times New Roman"/>
                <w:sz w:val="28"/>
                <w:szCs w:val="28"/>
              </w:rPr>
              <w:t>Руководитель   ______________________</w:t>
            </w:r>
          </w:p>
          <w:p w:rsidR="0082058F" w:rsidRPr="0082058F" w:rsidRDefault="0082058F" w:rsidP="008205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058F">
              <w:rPr>
                <w:rFonts w:ascii="Times New Roman" w:hAnsi="Times New Roman" w:cs="Times New Roman"/>
                <w:sz w:val="20"/>
                <w:szCs w:val="20"/>
              </w:rPr>
              <w:t>Подпись</w:t>
            </w:r>
          </w:p>
          <w:p w:rsidR="0082058F" w:rsidRPr="0082058F" w:rsidRDefault="0082058F" w:rsidP="008205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58F"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______________________________________                                                                                                                                           </w:t>
            </w:r>
          </w:p>
          <w:p w:rsidR="0082058F" w:rsidRPr="0082058F" w:rsidRDefault="0082058F" w:rsidP="008205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058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</w:t>
            </w:r>
            <w:r w:rsidRPr="0082058F">
              <w:rPr>
                <w:rFonts w:ascii="Times New Roman" w:hAnsi="Times New Roman" w:cs="Times New Roman"/>
                <w:sz w:val="20"/>
                <w:szCs w:val="20"/>
              </w:rPr>
              <w:t xml:space="preserve">И. О. Фамилия </w:t>
            </w:r>
          </w:p>
          <w:p w:rsidR="0082058F" w:rsidRPr="0082058F" w:rsidRDefault="0082058F" w:rsidP="0082058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34A1C" w:rsidRPr="00263E6B" w:rsidRDefault="00C34A1C" w:rsidP="00263E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Защита состоялась</w:t>
      </w:r>
    </w:p>
    <w:p w:rsidR="00C34A1C" w:rsidRPr="00263E6B" w:rsidRDefault="00C34A1C" w:rsidP="00263E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«___»________ 20___ г</w:t>
      </w:r>
    </w:p>
    <w:p w:rsidR="00C34A1C" w:rsidRPr="00263E6B" w:rsidRDefault="00C34A1C" w:rsidP="00263E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4A1C" w:rsidRPr="00263E6B" w:rsidRDefault="00C34A1C" w:rsidP="007F1A16">
      <w:pPr>
        <w:spacing w:after="0" w:line="240" w:lineRule="auto"/>
        <w:ind w:firstLine="4536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Отметка______</w:t>
      </w:r>
      <w:r w:rsidR="007F1A16">
        <w:rPr>
          <w:rFonts w:ascii="Times New Roman" w:hAnsi="Times New Roman" w:cs="Times New Roman"/>
          <w:sz w:val="28"/>
          <w:szCs w:val="28"/>
        </w:rPr>
        <w:t xml:space="preserve"> </w:t>
      </w:r>
      <w:r w:rsidRPr="00263E6B">
        <w:rPr>
          <w:rFonts w:ascii="Times New Roman" w:hAnsi="Times New Roman" w:cs="Times New Roman"/>
          <w:sz w:val="28"/>
          <w:szCs w:val="28"/>
        </w:rPr>
        <w:t>(_____________)</w:t>
      </w:r>
    </w:p>
    <w:p w:rsidR="00C34A1C" w:rsidRPr="00263E6B" w:rsidRDefault="00C34A1C" w:rsidP="007F1A16">
      <w:pPr>
        <w:spacing w:after="0" w:line="240" w:lineRule="auto"/>
        <w:ind w:firstLine="4536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>Председатель Г</w:t>
      </w:r>
      <w:r w:rsidR="000F228F">
        <w:rPr>
          <w:rFonts w:ascii="Times New Roman" w:hAnsi="Times New Roman" w:cs="Times New Roman"/>
          <w:sz w:val="28"/>
          <w:szCs w:val="28"/>
        </w:rPr>
        <w:t>Э</w:t>
      </w:r>
      <w:r w:rsidR="007F1A16">
        <w:rPr>
          <w:rFonts w:ascii="Times New Roman" w:hAnsi="Times New Roman" w:cs="Times New Roman"/>
          <w:sz w:val="28"/>
          <w:szCs w:val="28"/>
        </w:rPr>
        <w:t>К:____________</w:t>
      </w:r>
    </w:p>
    <w:p w:rsidR="00C34A1C" w:rsidRPr="00263E6B" w:rsidRDefault="007F1A16" w:rsidP="007F1A16">
      <w:pPr>
        <w:spacing w:after="0" w:line="240" w:lineRule="auto"/>
        <w:ind w:firstLine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Члены комиссии: ______________</w:t>
      </w:r>
    </w:p>
    <w:p w:rsidR="00C34A1C" w:rsidRPr="00263E6B" w:rsidRDefault="00C34A1C" w:rsidP="007F1A16">
      <w:pPr>
        <w:spacing w:after="0" w:line="240" w:lineRule="auto"/>
        <w:ind w:firstLine="4536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7F1A16">
        <w:rPr>
          <w:rFonts w:ascii="Times New Roman" w:hAnsi="Times New Roman" w:cs="Times New Roman"/>
          <w:sz w:val="28"/>
          <w:szCs w:val="28"/>
        </w:rPr>
        <w:t xml:space="preserve">  _______________</w:t>
      </w:r>
    </w:p>
    <w:p w:rsidR="00895953" w:rsidRDefault="00895953" w:rsidP="00263E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5953" w:rsidRDefault="00895953" w:rsidP="00263E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5953" w:rsidRDefault="00895953" w:rsidP="00263E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4A1C" w:rsidRPr="00263E6B" w:rsidRDefault="00370E79" w:rsidP="00263E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Емельяново</w:t>
      </w:r>
      <w:r w:rsidR="00422F46" w:rsidRPr="00263E6B">
        <w:rPr>
          <w:rFonts w:ascii="Times New Roman" w:hAnsi="Times New Roman" w:cs="Times New Roman"/>
          <w:sz w:val="28"/>
          <w:szCs w:val="28"/>
        </w:rPr>
        <w:t>,</w:t>
      </w:r>
      <w:r w:rsidR="00C34A1C" w:rsidRPr="00263E6B"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>__</w:t>
      </w:r>
    </w:p>
    <w:p w:rsidR="000F228F" w:rsidRDefault="000F228F" w:rsidP="00263E6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70E79" w:rsidRDefault="00370E79" w:rsidP="00263E6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  <w:sectPr w:rsidR="00370E79" w:rsidSect="00B50575">
          <w:pgSz w:w="11906" w:h="16838" w:code="9"/>
          <w:pgMar w:top="567" w:right="1134" w:bottom="567" w:left="1418" w:header="708" w:footer="708" w:gutter="567"/>
          <w:cols w:space="708"/>
          <w:titlePg/>
          <w:docGrid w:linePitch="360"/>
        </w:sectPr>
      </w:pPr>
    </w:p>
    <w:p w:rsidR="001C5824" w:rsidRPr="00263E6B" w:rsidRDefault="001C5824" w:rsidP="001C582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63E6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1C5824" w:rsidRPr="00263E6B" w:rsidRDefault="001C5824" w:rsidP="001C582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пример</w:t>
      </w:r>
    </w:p>
    <w:p w:rsidR="001C5824" w:rsidRPr="00263E6B" w:rsidRDefault="001C5824" w:rsidP="001C582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БИБЛИОГРАФИЧЕСКАЯ ЗАПИСЬ.</w:t>
      </w:r>
    </w:p>
    <w:p w:rsidR="001C5824" w:rsidRPr="00263E6B" w:rsidRDefault="001C5824" w:rsidP="001C582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mallCaps/>
          <w:color w:val="000000"/>
          <w:sz w:val="28"/>
          <w:szCs w:val="28"/>
        </w:rPr>
      </w:pPr>
      <w:r w:rsidRPr="00263E6B">
        <w:rPr>
          <w:rFonts w:ascii="Times New Roman" w:hAnsi="Times New Roman" w:cs="Times New Roman"/>
          <w:b/>
          <w:smallCaps/>
          <w:color w:val="000000"/>
          <w:sz w:val="28"/>
          <w:szCs w:val="28"/>
        </w:rPr>
        <w:t>примеры  библиографических  записей</w:t>
      </w:r>
    </w:p>
    <w:p w:rsidR="001C5824" w:rsidRPr="00263E6B" w:rsidRDefault="001C5824" w:rsidP="001C582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000000"/>
          <w:sz w:val="28"/>
          <w:szCs w:val="28"/>
          <w:u w:val="single"/>
        </w:rPr>
      </w:pPr>
      <w:r w:rsidRPr="00263E6B">
        <w:rPr>
          <w:rFonts w:ascii="Times New Roman" w:hAnsi="Times New Roman" w:cs="Times New Roman"/>
          <w:b/>
          <w:smallCaps/>
          <w:color w:val="000000"/>
          <w:sz w:val="28"/>
          <w:szCs w:val="28"/>
        </w:rPr>
        <w:t>книги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Однотомные издания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color w:val="000000"/>
          <w:sz w:val="28"/>
          <w:szCs w:val="28"/>
        </w:rPr>
        <w:t>Семенов, В. В. Философия: итог тысячелетий. Философская психология [Тек</w:t>
      </w:r>
      <w:r w:rsidRPr="00263E6B">
        <w:rPr>
          <w:rFonts w:ascii="Times New Roman" w:hAnsi="Times New Roman" w:cs="Times New Roman"/>
          <w:color w:val="000000"/>
          <w:sz w:val="28"/>
          <w:szCs w:val="28"/>
          <w:lang w:val="en-US"/>
        </w:rPr>
        <w:t>c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т] / В. В. Семенов ; Рос. акад. наук, Пущин. науч. центр, Ин-т биофизики клетки, Акад. проблем сохранения жизни. – Пущино : ПНЦ РАН, 2000. – 64, [3] с. ; 22 см. – Рез. : англ. –Библиогр.: с. 60-65. – 200 экз. – </w:t>
      </w:r>
      <w:r w:rsidRPr="00263E6B">
        <w:rPr>
          <w:rFonts w:ascii="Times New Roman" w:hAnsi="Times New Roman" w:cs="Times New Roman"/>
          <w:color w:val="000000"/>
          <w:sz w:val="28"/>
          <w:szCs w:val="28"/>
          <w:lang w:val="en-US"/>
        </w:rPr>
        <w:t>ISBN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 5-201-14433-0.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3E6B">
        <w:rPr>
          <w:rFonts w:ascii="Times New Roman" w:hAnsi="Times New Roman" w:cs="Times New Roman"/>
          <w:color w:val="000000"/>
          <w:sz w:val="28"/>
          <w:szCs w:val="28"/>
        </w:rPr>
        <w:t>Мюссе, Л. Варварские нашествия на Западную Европу [Текст] : вторая волна / Люсьен Мюссе ; перевод с фр. А. Топо</w:t>
      </w:r>
      <w:r>
        <w:rPr>
          <w:rFonts w:ascii="Times New Roman" w:hAnsi="Times New Roman" w:cs="Times New Roman"/>
          <w:color w:val="000000"/>
          <w:sz w:val="28"/>
          <w:szCs w:val="28"/>
        </w:rPr>
        <w:t>лева ; [при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>меч. А. Ю. Карчинского]. – СПб. : Евразия, 2001. – 344, [7] с.: ил. ; 21 см. – (</w:t>
      </w:r>
      <w:r w:rsidRPr="00263E6B">
        <w:rPr>
          <w:rFonts w:ascii="Times New Roman" w:hAnsi="Times New Roman" w:cs="Times New Roman"/>
          <w:color w:val="000000"/>
          <w:sz w:val="28"/>
          <w:szCs w:val="28"/>
          <w:lang w:val="en-US"/>
        </w:rPr>
        <w:t>Barbaricum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>). – Загл. пер. и корешка: Варварские наше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ствия на Европу. – Библиогр.: с. 304-327. – Указ. имен., геогр. назв.: с. 328-337. – Перевод  изд.: </w:t>
      </w:r>
      <w:r w:rsidRPr="00263E6B">
        <w:rPr>
          <w:rFonts w:ascii="Times New Roman" w:hAnsi="Times New Roman" w:cs="Times New Roman"/>
          <w:color w:val="000000"/>
          <w:sz w:val="28"/>
          <w:szCs w:val="28"/>
          <w:lang w:val="en-US"/>
        </w:rPr>
        <w:t>Lesinvasions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263E6B">
        <w:rPr>
          <w:rFonts w:ascii="Times New Roman" w:hAnsi="Times New Roman" w:cs="Times New Roman"/>
          <w:color w:val="000000"/>
          <w:sz w:val="28"/>
          <w:szCs w:val="28"/>
          <w:lang w:val="en-US"/>
        </w:rPr>
        <w:t>lesecondassautcontreI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>'</w:t>
      </w:r>
      <w:r w:rsidRPr="00263E6B">
        <w:rPr>
          <w:rFonts w:ascii="Times New Roman" w:hAnsi="Times New Roman" w:cs="Times New Roman"/>
          <w:color w:val="000000"/>
          <w:sz w:val="28"/>
          <w:szCs w:val="28"/>
          <w:lang w:val="en-US"/>
        </w:rPr>
        <w:t>EuropeChretienne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 / </w:t>
      </w:r>
      <w:r w:rsidRPr="00263E6B">
        <w:rPr>
          <w:rFonts w:ascii="Times New Roman" w:hAnsi="Times New Roman" w:cs="Times New Roman"/>
          <w:color w:val="000000"/>
          <w:sz w:val="28"/>
          <w:szCs w:val="28"/>
          <w:lang w:val="en-US"/>
        </w:rPr>
        <w:t>LucienMusset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263E6B">
        <w:rPr>
          <w:rFonts w:ascii="Times New Roman" w:hAnsi="Times New Roman" w:cs="Times New Roman"/>
          <w:color w:val="000000"/>
          <w:sz w:val="28"/>
          <w:szCs w:val="28"/>
          <w:lang w:val="en-US"/>
        </w:rPr>
        <w:t>Paris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, 1965. – 2000 экз. – </w:t>
      </w:r>
      <w:r w:rsidRPr="00263E6B">
        <w:rPr>
          <w:rFonts w:ascii="Times New Roman" w:hAnsi="Times New Roman" w:cs="Times New Roman"/>
          <w:color w:val="000000"/>
          <w:sz w:val="28"/>
          <w:szCs w:val="28"/>
          <w:lang w:val="en-US"/>
        </w:rPr>
        <w:t>ISBN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 5-8071-0087-5 (в пер.).</w:t>
      </w:r>
    </w:p>
    <w:p w:rsidR="001C5824" w:rsidRPr="00263E6B" w:rsidRDefault="001C5824" w:rsidP="007F1A16">
      <w:pPr>
        <w:tabs>
          <w:tab w:val="left" w:pos="709"/>
        </w:tabs>
        <w:spacing w:after="0" w:line="240" w:lineRule="auto"/>
        <w:ind w:left="-567" w:right="-14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3E6B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Объединенная Германия: десять лет [Текст] = </w:t>
      </w:r>
      <w:r w:rsidRPr="00263E6B">
        <w:rPr>
          <w:rFonts w:ascii="Times New Roman" w:hAnsi="Times New Roman" w:cs="Times New Roman"/>
          <w:color w:val="000000"/>
          <w:sz w:val="28"/>
          <w:szCs w:val="28"/>
          <w:lang w:val="en-US"/>
        </w:rPr>
        <w:t>UnitedGermany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263E6B">
        <w:rPr>
          <w:rFonts w:ascii="Times New Roman" w:hAnsi="Times New Roman" w:cs="Times New Roman"/>
          <w:color w:val="000000"/>
          <w:sz w:val="28"/>
          <w:szCs w:val="28"/>
          <w:lang w:val="en-US"/>
        </w:rPr>
        <w:t>tenyears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>: проблем.-темат. сб. / Рос. акад. наук, Ин-т науч. информ. по обществ. наукам, [Центр науч.-информ</w:t>
      </w:r>
      <w:r>
        <w:rPr>
          <w:rFonts w:ascii="Times New Roman" w:hAnsi="Times New Roman" w:cs="Times New Roman"/>
          <w:color w:val="000000"/>
          <w:sz w:val="28"/>
          <w:szCs w:val="28"/>
        </w:rPr>
        <w:t>. исслед. глобал. и регион. про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блем, Отд. Зап. Европы и Америки ; отв. ред. и сост. А. А. Амплеева]. – </w:t>
      </w:r>
      <w:r>
        <w:rPr>
          <w:rFonts w:ascii="Times New Roman" w:hAnsi="Times New Roman" w:cs="Times New Roman"/>
          <w:color w:val="000000"/>
          <w:sz w:val="28"/>
          <w:szCs w:val="28"/>
        </w:rPr>
        <w:t>М. : ИНИОН, 2001. – 273, [2] с.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>: ил</w:t>
      </w:r>
      <w:r>
        <w:rPr>
          <w:rFonts w:ascii="Times New Roman" w:hAnsi="Times New Roman" w:cs="Times New Roman"/>
          <w:color w:val="000000"/>
          <w:sz w:val="28"/>
          <w:szCs w:val="28"/>
        </w:rPr>
        <w:t>. ; 21 см. – (Актуальные пробле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мы Европы, </w:t>
      </w:r>
      <w:r w:rsidRPr="00263E6B">
        <w:rPr>
          <w:rFonts w:ascii="Times New Roman" w:hAnsi="Times New Roman" w:cs="Times New Roman"/>
          <w:color w:val="000000"/>
          <w:sz w:val="28"/>
          <w:szCs w:val="28"/>
          <w:lang w:val="en-US"/>
        </w:rPr>
        <w:t>ISSN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0235-5620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>; 1</w:t>
      </w:r>
      <w:r w:rsidRPr="00263E6B">
        <w:rPr>
          <w:rFonts w:ascii="Times New Roman" w:hAnsi="Times New Roman" w:cs="Times New Roman"/>
          <w:color w:val="000000"/>
          <w:sz w:val="28"/>
          <w:szCs w:val="28"/>
          <w:vertAlign w:val="superscript"/>
          <w:rtl/>
        </w:rPr>
        <w:t>ۥ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2001) (Серия «Европа. </w:t>
      </w:r>
      <w:r w:rsidRPr="00263E6B">
        <w:rPr>
          <w:rFonts w:ascii="Times New Roman" w:hAnsi="Times New Roman" w:cs="Times New Roman"/>
          <w:color w:val="000000"/>
          <w:sz w:val="28"/>
          <w:szCs w:val="28"/>
          <w:lang w:val="en-US"/>
        </w:rPr>
        <w:t>XXI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 век»). – Библиогр. в конце ст., библиогр. в примеч. в конце ст. – 360 экз.</w:t>
      </w:r>
    </w:p>
    <w:p w:rsidR="001C5824" w:rsidRPr="00263E6B" w:rsidRDefault="001C5824" w:rsidP="007F1A16">
      <w:pPr>
        <w:tabs>
          <w:tab w:val="left" w:pos="709"/>
        </w:tabs>
        <w:spacing w:after="0" w:line="240" w:lineRule="auto"/>
        <w:ind w:left="-567" w:right="-14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Многотомные издания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Гиппиус, Д. Н. Сочинения [Текст] : в 2 т. / Зинаида Гиппиус ; [вступ. ст., подгот. текста и коммент. </w:t>
      </w:r>
      <w:r w:rsidRPr="00263E6B">
        <w:rPr>
          <w:rFonts w:ascii="Times New Roman" w:hAnsi="Times New Roman" w:cs="Times New Roman"/>
          <w:color w:val="000000"/>
          <w:sz w:val="28"/>
          <w:szCs w:val="28"/>
          <w:lang w:val="en-US"/>
        </w:rPr>
        <w:t>T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. Г. Юрченко; Рос. акад. наук, Ин-т науч. информ. по обществ. наукам]. – М. : Лаком-книга : Габестро, 2001. – 22 см. – (Золотая проза серебряного века). – На пер. только авт. и загл. сер. – 3500 экз. – </w:t>
      </w:r>
      <w:r w:rsidRPr="00263E6B">
        <w:rPr>
          <w:rFonts w:ascii="Times New Roman" w:hAnsi="Times New Roman" w:cs="Times New Roman"/>
          <w:color w:val="000000"/>
          <w:sz w:val="28"/>
          <w:szCs w:val="28"/>
          <w:lang w:val="en-US"/>
        </w:rPr>
        <w:t>ISBN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 5-85647-056-7 (в пер.).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color w:val="000000"/>
          <w:sz w:val="28"/>
          <w:szCs w:val="28"/>
        </w:rPr>
        <w:t>Т.1: Романы. – 2001</w:t>
      </w:r>
      <w:r>
        <w:rPr>
          <w:rFonts w:ascii="Times New Roman" w:hAnsi="Times New Roman" w:cs="Times New Roman"/>
          <w:color w:val="000000"/>
          <w:sz w:val="28"/>
          <w:szCs w:val="28"/>
        </w:rPr>
        <w:t>. – 367с. – Библиогр. в примеч.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: с. 360-366. – Содерж.: Без талисмана ; Победители ; Сумерки духа. – В прил.: 3. Н. Гиппиус / В. Брюсов. – </w:t>
      </w:r>
      <w:r w:rsidRPr="00263E6B">
        <w:rPr>
          <w:rFonts w:ascii="Times New Roman" w:hAnsi="Times New Roman" w:cs="Times New Roman"/>
          <w:color w:val="000000"/>
          <w:sz w:val="28"/>
          <w:szCs w:val="28"/>
          <w:lang w:val="en-US"/>
        </w:rPr>
        <w:t>ISBN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 5-854547-057-5.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Т. 2 : Романы. – 2001. – 415 с. – Содерж.: Чертова кукла, Жизнеописание в 33 гл. ; Роман-царевич : история одного начинания ; Чужая любовь. –  </w:t>
      </w:r>
      <w:r w:rsidRPr="00263E6B">
        <w:rPr>
          <w:rFonts w:ascii="Times New Roman" w:hAnsi="Times New Roman" w:cs="Times New Roman"/>
          <w:color w:val="000000"/>
          <w:sz w:val="28"/>
          <w:szCs w:val="28"/>
          <w:lang w:val="en-US"/>
        </w:rPr>
        <w:t>ISBN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>5-85647-058-3.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63E6B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Отдельный том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Казьмин, В. Д. Справочник домашнего врача [Текст] : в 3 ч. / Владимир Казьмин. – М. : </w:t>
      </w:r>
      <w:r w:rsidRPr="00263E6B">
        <w:rPr>
          <w:rFonts w:ascii="Times New Roman" w:hAnsi="Times New Roman" w:cs="Times New Roman"/>
          <w:color w:val="000000"/>
          <w:sz w:val="28"/>
          <w:szCs w:val="28"/>
          <w:lang w:val="en-US"/>
        </w:rPr>
        <w:t>ACT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 : Астрель, 2001– . – 21 см. – </w:t>
      </w:r>
      <w:r w:rsidRPr="00263E6B">
        <w:rPr>
          <w:rFonts w:ascii="Times New Roman" w:hAnsi="Times New Roman" w:cs="Times New Roman"/>
          <w:color w:val="000000"/>
          <w:sz w:val="28"/>
          <w:szCs w:val="28"/>
          <w:lang w:val="en-US"/>
        </w:rPr>
        <w:t>ISBN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 5-17-011142-8 (</w:t>
      </w:r>
      <w:r w:rsidRPr="00263E6B">
        <w:rPr>
          <w:rFonts w:ascii="Times New Roman" w:hAnsi="Times New Roman" w:cs="Times New Roman"/>
          <w:color w:val="000000"/>
          <w:sz w:val="28"/>
          <w:szCs w:val="28"/>
          <w:lang w:val="en-US"/>
        </w:rPr>
        <w:t>ACT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Ч. 2 : Детские болезни. – 2002. – 503, [1] с. : ил. – 8000 экз. – </w:t>
      </w:r>
      <w:r w:rsidRPr="00263E6B">
        <w:rPr>
          <w:rFonts w:ascii="Times New Roman" w:hAnsi="Times New Roman" w:cs="Times New Roman"/>
          <w:color w:val="000000"/>
          <w:sz w:val="28"/>
          <w:szCs w:val="28"/>
          <w:lang w:val="en-US"/>
        </w:rPr>
        <w:t>ISBN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 5-17-011143-6 (</w:t>
      </w:r>
      <w:r w:rsidRPr="00263E6B">
        <w:rPr>
          <w:rFonts w:ascii="Times New Roman" w:hAnsi="Times New Roman" w:cs="Times New Roman"/>
          <w:color w:val="000000"/>
          <w:sz w:val="28"/>
          <w:szCs w:val="28"/>
          <w:lang w:val="en-US"/>
        </w:rPr>
        <w:t>ACT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>) (в пер.).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3E6B">
        <w:rPr>
          <w:rFonts w:ascii="Times New Roman" w:hAnsi="Times New Roman" w:cs="Times New Roman"/>
          <w:b/>
          <w:color w:val="000000"/>
          <w:sz w:val="28"/>
          <w:szCs w:val="28"/>
        </w:rPr>
        <w:t>или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Казьмин, В. Д. Справочник домашнего врача [Текст] : В 3 ч. Ч. 2 : Детские болезни / Владимир Казьмин. – М. : </w:t>
      </w:r>
      <w:r w:rsidRPr="00263E6B">
        <w:rPr>
          <w:rFonts w:ascii="Times New Roman" w:hAnsi="Times New Roman" w:cs="Times New Roman"/>
          <w:color w:val="000000"/>
          <w:sz w:val="28"/>
          <w:szCs w:val="28"/>
          <w:lang w:val="en-US"/>
        </w:rPr>
        <w:t>ACT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 : Астрель, 2002. – 503, [1] с. : ил. ; 21 см. – 8000 экз. – </w:t>
      </w:r>
      <w:r w:rsidRPr="00263E6B">
        <w:rPr>
          <w:rFonts w:ascii="Times New Roman" w:hAnsi="Times New Roman" w:cs="Times New Roman"/>
          <w:color w:val="000000"/>
          <w:sz w:val="28"/>
          <w:szCs w:val="28"/>
          <w:lang w:val="en-US"/>
        </w:rPr>
        <w:t>ISBN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 5-17-011143-6 (</w:t>
      </w:r>
      <w:r w:rsidRPr="00263E6B">
        <w:rPr>
          <w:rFonts w:ascii="Times New Roman" w:hAnsi="Times New Roman" w:cs="Times New Roman"/>
          <w:color w:val="000000"/>
          <w:sz w:val="28"/>
          <w:szCs w:val="28"/>
          <w:lang w:val="en-US"/>
        </w:rPr>
        <w:t>ACT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>) (в пер.).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3E6B">
        <w:rPr>
          <w:rFonts w:ascii="Times New Roman" w:hAnsi="Times New Roman" w:cs="Times New Roman"/>
          <w:b/>
          <w:color w:val="000000"/>
          <w:sz w:val="28"/>
          <w:szCs w:val="28"/>
        </w:rPr>
        <w:t>или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Казьмин, В. Д. Детские болезни [Текст] / Владимир Казьмин. – М.: </w:t>
      </w:r>
      <w:r w:rsidRPr="00263E6B">
        <w:rPr>
          <w:rFonts w:ascii="Times New Roman" w:hAnsi="Times New Roman" w:cs="Times New Roman"/>
          <w:color w:val="000000"/>
          <w:sz w:val="28"/>
          <w:szCs w:val="28"/>
          <w:lang w:val="en-US"/>
        </w:rPr>
        <w:t>ACT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 : Астрель, 2002. – 503, [ 1 ] с. : ил. ; 21 см. – (Справочник домашнего врача : в 3 ч. / Владимир Казьмин ; ч. 2). – 8000 экз. – </w:t>
      </w:r>
      <w:r w:rsidRPr="00263E6B">
        <w:rPr>
          <w:rFonts w:ascii="Times New Roman" w:hAnsi="Times New Roman" w:cs="Times New Roman"/>
          <w:color w:val="000000"/>
          <w:sz w:val="28"/>
          <w:szCs w:val="28"/>
          <w:lang w:val="en-US"/>
        </w:rPr>
        <w:t>ISBN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 5-17-011143-6 (</w:t>
      </w:r>
      <w:r w:rsidRPr="00263E6B">
        <w:rPr>
          <w:rFonts w:ascii="Times New Roman" w:hAnsi="Times New Roman" w:cs="Times New Roman"/>
          <w:color w:val="000000"/>
          <w:sz w:val="28"/>
          <w:szCs w:val="28"/>
          <w:lang w:val="en-US"/>
        </w:rPr>
        <w:t>ACT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>) (в пер.).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3E6B">
        <w:rPr>
          <w:rFonts w:ascii="Times New Roman" w:hAnsi="Times New Roman" w:cs="Times New Roman"/>
          <w:b/>
          <w:color w:val="000000"/>
          <w:sz w:val="28"/>
          <w:szCs w:val="28"/>
        </w:rPr>
        <w:t>Законодательные материалы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3E6B">
        <w:rPr>
          <w:rFonts w:ascii="Times New Roman" w:hAnsi="Times New Roman" w:cs="Times New Roman"/>
          <w:i/>
          <w:iCs/>
          <w:color w:val="000000"/>
          <w:sz w:val="28"/>
          <w:szCs w:val="28"/>
        </w:rPr>
        <w:t>Запись под заголовком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3E6B">
        <w:rPr>
          <w:rFonts w:ascii="Times New Roman" w:hAnsi="Times New Roman" w:cs="Times New Roman"/>
          <w:color w:val="000000"/>
          <w:sz w:val="28"/>
          <w:szCs w:val="28"/>
        </w:rPr>
        <w:t>Российская Федерация. Конс</w:t>
      </w:r>
      <w:r>
        <w:rPr>
          <w:rFonts w:ascii="Times New Roman" w:hAnsi="Times New Roman" w:cs="Times New Roman"/>
          <w:color w:val="000000"/>
          <w:sz w:val="28"/>
          <w:szCs w:val="28"/>
        </w:rPr>
        <w:t>титуция (1993). Конституция Рос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сийской Федерации [Текст] : офиц. текст. – М. : Маркетинг, 2001. – 39, [1] с. ; 20 см. – 10000 экз. – </w:t>
      </w:r>
      <w:r w:rsidRPr="00263E6B">
        <w:rPr>
          <w:rFonts w:ascii="Times New Roman" w:hAnsi="Times New Roman" w:cs="Times New Roman"/>
          <w:color w:val="000000"/>
          <w:sz w:val="28"/>
          <w:szCs w:val="28"/>
          <w:lang w:val="en-US"/>
        </w:rPr>
        <w:t>ISBN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 5-94462-025-0.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color w:val="000000"/>
          <w:sz w:val="28"/>
          <w:szCs w:val="28"/>
        </w:rPr>
        <w:t>Российская Федерация. Зако</w:t>
      </w:r>
      <w:r>
        <w:rPr>
          <w:rFonts w:ascii="Times New Roman" w:hAnsi="Times New Roman" w:cs="Times New Roman"/>
          <w:color w:val="000000"/>
          <w:sz w:val="28"/>
          <w:szCs w:val="28"/>
        </w:rPr>
        <w:t>ны. О воинской обязанности и во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>енной службе [Текст] : федер. закон : [принят Гос. Думой 6 марта 1998 г. : одобр. Советом Федерации 12 марта 1998 г.]. – [4-е изд.]. – М. : Ось-89, [2001?</w:t>
      </w:r>
      <w:r w:rsidRPr="00263E6B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]. 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– 46, [1] с. ; 21 см. –  (Актуальный закон). – </w:t>
      </w:r>
      <w:r w:rsidRPr="00263E6B">
        <w:rPr>
          <w:rFonts w:ascii="Times New Roman" w:hAnsi="Times New Roman" w:cs="Times New Roman"/>
          <w:color w:val="000000"/>
          <w:sz w:val="28"/>
          <w:szCs w:val="28"/>
          <w:lang w:val="en-US"/>
        </w:rPr>
        <w:t>ISBN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 5-86894-528-Х.</w:t>
      </w:r>
    </w:p>
    <w:p w:rsidR="001C5824" w:rsidRPr="00263E6B" w:rsidRDefault="001C5824" w:rsidP="007F1A16">
      <w:pPr>
        <w:tabs>
          <w:tab w:val="left" w:pos="709"/>
        </w:tabs>
        <w:spacing w:after="0" w:line="240" w:lineRule="auto"/>
        <w:ind w:left="-567" w:right="-14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3E6B">
        <w:rPr>
          <w:rFonts w:ascii="Times New Roman" w:hAnsi="Times New Roman" w:cs="Times New Roman"/>
          <w:color w:val="000000"/>
          <w:sz w:val="28"/>
          <w:szCs w:val="28"/>
        </w:rPr>
        <w:tab/>
        <w:t>Российская Федерация. Законы. Семейный кодекс Российской Федерации [Текст] : [федер. закон: п</w:t>
      </w:r>
      <w:r>
        <w:rPr>
          <w:rFonts w:ascii="Times New Roman" w:hAnsi="Times New Roman" w:cs="Times New Roman"/>
          <w:color w:val="000000"/>
          <w:sz w:val="28"/>
          <w:szCs w:val="28"/>
        </w:rPr>
        <w:t>ринят Гос. Думой 8 дек. 1995 г.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: по состоянию на 3 янв. 2001 г.]. –  СПб. : </w:t>
      </w:r>
      <w:r w:rsidRPr="00263E6B">
        <w:rPr>
          <w:rFonts w:ascii="Times New Roman" w:hAnsi="Times New Roman" w:cs="Times New Roman"/>
          <w:color w:val="000000"/>
          <w:sz w:val="28"/>
          <w:szCs w:val="28"/>
          <w:lang w:val="en-US"/>
        </w:rPr>
        <w:t>Victory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 : Стаун-кантри, 2001. – 94, [1] с. ; 20 см. – На тит.л.: Проф. юрид. системы «Кодекс». –  5000 экз. – </w:t>
      </w:r>
      <w:r w:rsidRPr="00263E6B">
        <w:rPr>
          <w:rFonts w:ascii="Times New Roman" w:hAnsi="Times New Roman" w:cs="Times New Roman"/>
          <w:color w:val="000000"/>
          <w:sz w:val="28"/>
          <w:szCs w:val="28"/>
          <w:lang w:val="en-US"/>
        </w:rPr>
        <w:t>ISBN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 5-7931 -0142-Х.</w:t>
      </w:r>
    </w:p>
    <w:p w:rsidR="001C5824" w:rsidRPr="00263E6B" w:rsidRDefault="001C5824" w:rsidP="007F1A16">
      <w:pPr>
        <w:tabs>
          <w:tab w:val="left" w:pos="709"/>
        </w:tabs>
        <w:spacing w:after="0" w:line="240" w:lineRule="auto"/>
        <w:ind w:left="-567" w:right="-14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263E6B">
        <w:rPr>
          <w:rFonts w:ascii="Times New Roman" w:hAnsi="Times New Roman" w:cs="Times New Roman"/>
          <w:i/>
          <w:iCs/>
          <w:color w:val="000000"/>
          <w:sz w:val="28"/>
          <w:szCs w:val="28"/>
        </w:rPr>
        <w:t>Запись под заглавием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Конституция Российской Федерации [Текст]. – М. : Приор, [2001?]. - 32, [1] с. ; 21 см. – 3000 экз. – </w:t>
      </w:r>
      <w:r w:rsidRPr="00263E6B">
        <w:rPr>
          <w:rFonts w:ascii="Times New Roman" w:hAnsi="Times New Roman" w:cs="Times New Roman"/>
          <w:color w:val="000000"/>
          <w:sz w:val="28"/>
          <w:szCs w:val="28"/>
          <w:lang w:val="en-US"/>
        </w:rPr>
        <w:t>ISBN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 5-85572-122-3.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color w:val="000000"/>
          <w:sz w:val="28"/>
          <w:szCs w:val="28"/>
        </w:rPr>
        <w:t>Гражданский процессуаль</w:t>
      </w:r>
      <w:r>
        <w:rPr>
          <w:rFonts w:ascii="Times New Roman" w:hAnsi="Times New Roman" w:cs="Times New Roman"/>
          <w:color w:val="000000"/>
          <w:sz w:val="28"/>
          <w:szCs w:val="28"/>
        </w:rPr>
        <w:t>ный кодекс РСФСР [Текст]: [при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нят третьей сес. Верхов. Совета РСФСР шестого созыва 11 июня 1964 </w:t>
      </w:r>
      <w:r>
        <w:rPr>
          <w:rFonts w:ascii="Times New Roman" w:hAnsi="Times New Roman" w:cs="Times New Roman"/>
          <w:color w:val="000000"/>
          <w:sz w:val="28"/>
          <w:szCs w:val="28"/>
        </w:rPr>
        <w:t>г.]: офиц. Текст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: по состоянию на 15 нояб. 2001 г. / М-во юстиции Рос. Федерации. – М.: Маркетинг, 2001. – 159, [1] с. ; 21 см. –3000 экз. – </w:t>
      </w:r>
      <w:r w:rsidRPr="00263E6B">
        <w:rPr>
          <w:rFonts w:ascii="Times New Roman" w:hAnsi="Times New Roman" w:cs="Times New Roman"/>
          <w:color w:val="000000"/>
          <w:sz w:val="28"/>
          <w:szCs w:val="28"/>
          <w:lang w:val="en-US"/>
        </w:rPr>
        <w:t>ISBN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 5-94462-191-5.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63E6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Правила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3E6B">
        <w:rPr>
          <w:rFonts w:ascii="Times New Roman" w:hAnsi="Times New Roman" w:cs="Times New Roman"/>
          <w:color w:val="000000"/>
          <w:sz w:val="28"/>
          <w:szCs w:val="28"/>
        </w:rPr>
        <w:t>Правила безопасности при обслуживании гидротехнических сооружений и гидромеханического оборудования энергоснабжающих организаций [Текст] : РД 153-34.0-03.205-2001 : утв. М-вом энерге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softHyphen/>
        <w:t>тики Рос. Федерации 13.04.01 : ввод. в действие с 01.11.01. – М. : ЭНАС, 2001 – 158, [1] с. ; 22 см. – В надзаг.: ... РАО «ЕЭС России». – 5000 экз. –</w:t>
      </w:r>
      <w:r w:rsidRPr="00263E6B">
        <w:rPr>
          <w:rFonts w:ascii="Times New Roman" w:hAnsi="Times New Roman" w:cs="Times New Roman"/>
          <w:color w:val="000000"/>
          <w:sz w:val="28"/>
          <w:szCs w:val="28"/>
          <w:lang w:val="en-US"/>
        </w:rPr>
        <w:t>ISBN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 5-93196-091-0.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Правила устройства и безопасной эксплуатации подъёмников (вышек) [Текст]: ПБ 10-256-98 : утв. Гостехнадзором России 24.11.98 : обязат. для всех м-в, ведомств, предприятий и орг., независимо от их орг.-правовой формы и формы собственности, а также для индивидуал. предпринимателей. – СПб. : </w:t>
      </w:r>
      <w:r w:rsidRPr="00263E6B">
        <w:rPr>
          <w:rFonts w:ascii="Times New Roman" w:hAnsi="Times New Roman" w:cs="Times New Roman"/>
          <w:smallCaps/>
          <w:color w:val="000000"/>
          <w:sz w:val="28"/>
          <w:szCs w:val="28"/>
        </w:rPr>
        <w:t xml:space="preserve">ДЕАН, 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2001. – 110 с. : ил. ; 20 см. –(Безопасность труда России). – 5000 экз. – </w:t>
      </w:r>
      <w:r w:rsidRPr="00263E6B">
        <w:rPr>
          <w:rFonts w:ascii="Times New Roman" w:hAnsi="Times New Roman" w:cs="Times New Roman"/>
          <w:color w:val="000000"/>
          <w:sz w:val="28"/>
          <w:szCs w:val="28"/>
          <w:lang w:val="en-US"/>
        </w:rPr>
        <w:t>ISBN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 5-93630-132-Х.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/>
        <w:jc w:val="center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Стандарты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i/>
          <w:iCs/>
          <w:color w:val="000000"/>
          <w:sz w:val="28"/>
          <w:szCs w:val="28"/>
        </w:rPr>
        <w:t>Запись под заголовком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ГОСТ Р 517721-2001. Аппаратура радиоэлектронная бытовая. Входные и выходные параметры и типы соединений. Технические требования [Текст]. – Введ. 2002-01-01. – М : Изд-востандартов, 2001. – </w:t>
      </w:r>
      <w:r w:rsidRPr="00263E6B">
        <w:rPr>
          <w:rFonts w:ascii="Times New Roman" w:hAnsi="Times New Roman" w:cs="Times New Roman"/>
          <w:color w:val="000000"/>
          <w:sz w:val="28"/>
          <w:szCs w:val="28"/>
          <w:lang w:val="en-US"/>
        </w:rPr>
        <w:t>IV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>, 27 с. : ил. ; 29см.</w:t>
      </w:r>
    </w:p>
    <w:p w:rsidR="001C5824" w:rsidRPr="00263E6B" w:rsidRDefault="001C5824" w:rsidP="007F1A16">
      <w:pPr>
        <w:tabs>
          <w:tab w:val="left" w:pos="709"/>
        </w:tabs>
        <w:spacing w:after="0" w:line="240" w:lineRule="auto"/>
        <w:ind w:left="-567" w:right="-14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3E6B">
        <w:rPr>
          <w:rFonts w:ascii="Times New Roman" w:hAnsi="Times New Roman" w:cs="Times New Roman"/>
          <w:color w:val="000000"/>
          <w:sz w:val="28"/>
          <w:szCs w:val="28"/>
        </w:rPr>
        <w:tab/>
        <w:t>ГОСТ 7. 53-2001. Издания.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Международная стандартная нуме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>рация книг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[Текст]. – Взамен ГОСТ 7.53-86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>; введ. 2002–07–01. – Минск : Межгос. совет по станд</w:t>
      </w:r>
      <w:r>
        <w:rPr>
          <w:rFonts w:ascii="Times New Roman" w:hAnsi="Times New Roman" w:cs="Times New Roman"/>
          <w:color w:val="000000"/>
          <w:sz w:val="28"/>
          <w:szCs w:val="28"/>
        </w:rPr>
        <w:t>артизации, метрологии и сертифи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>кации ; М. : Изд-во стандартов, сор. 2002. – 3 с. – (Система стандартов по информации, библиотечному и издательскому делу).</w:t>
      </w:r>
    </w:p>
    <w:p w:rsidR="001C5824" w:rsidRPr="00263E6B" w:rsidRDefault="001C5824" w:rsidP="007F1A16">
      <w:pPr>
        <w:tabs>
          <w:tab w:val="left" w:pos="709"/>
        </w:tabs>
        <w:spacing w:after="0" w:line="240" w:lineRule="auto"/>
        <w:ind w:left="-567" w:right="-14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263E6B">
        <w:rPr>
          <w:rFonts w:ascii="Times New Roman" w:hAnsi="Times New Roman" w:cs="Times New Roman"/>
          <w:i/>
          <w:iCs/>
          <w:color w:val="000000"/>
          <w:sz w:val="28"/>
          <w:szCs w:val="28"/>
        </w:rPr>
        <w:t>Запись под заглавием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color w:val="000000"/>
          <w:sz w:val="28"/>
          <w:szCs w:val="28"/>
        </w:rPr>
        <w:t>Аппаратура радиоэлектронная бытовая. Входные и выходные параметры и типы соединений.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Технические требования [Текст]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>: ГОСТ Р 517721-2001. – Введ. 200</w:t>
      </w:r>
      <w:r>
        <w:rPr>
          <w:rFonts w:ascii="Times New Roman" w:hAnsi="Times New Roman" w:cs="Times New Roman"/>
          <w:color w:val="000000"/>
          <w:sz w:val="28"/>
          <w:szCs w:val="28"/>
        </w:rPr>
        <w:t>2–01–01. – М.: Изд-во стандарт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ов, 2001. – </w:t>
      </w:r>
      <w:r w:rsidRPr="00263E6B">
        <w:rPr>
          <w:rFonts w:ascii="Times New Roman" w:hAnsi="Times New Roman" w:cs="Times New Roman"/>
          <w:color w:val="000000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color w:val="000000"/>
          <w:sz w:val="28"/>
          <w:szCs w:val="28"/>
        </w:rPr>
        <w:t>, 27 с.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>: ил. ; 29 см.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color w:val="000000"/>
          <w:sz w:val="28"/>
          <w:szCs w:val="28"/>
        </w:rPr>
        <w:t>Издания. Международная стандартная нумерация книг [Текст] : ГОСТ 7.53-2001. – Взам</w:t>
      </w:r>
      <w:r>
        <w:rPr>
          <w:rFonts w:ascii="Times New Roman" w:hAnsi="Times New Roman" w:cs="Times New Roman"/>
          <w:color w:val="000000"/>
          <w:sz w:val="28"/>
          <w:szCs w:val="28"/>
        </w:rPr>
        <w:t>ен ГОСТ 7.53-86; введ. 2002–07–01. – Минск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>: Межгос. совет по станд</w:t>
      </w:r>
      <w:r>
        <w:rPr>
          <w:rFonts w:ascii="Times New Roman" w:hAnsi="Times New Roman" w:cs="Times New Roman"/>
          <w:color w:val="000000"/>
          <w:sz w:val="28"/>
          <w:szCs w:val="28"/>
        </w:rPr>
        <w:t>артизации, метрологии и сертификации; М.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>: Изд-во стандартов, сор. 2002. – 3 с. – (Система стандартов по информации, библиотечному и издательскому делу).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263E6B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Сборник стандартов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color w:val="000000"/>
          <w:sz w:val="28"/>
          <w:szCs w:val="28"/>
        </w:rPr>
        <w:t>Система стан</w:t>
      </w:r>
      <w:r>
        <w:rPr>
          <w:rFonts w:ascii="Times New Roman" w:hAnsi="Times New Roman" w:cs="Times New Roman"/>
          <w:color w:val="000000"/>
          <w:sz w:val="28"/>
          <w:szCs w:val="28"/>
        </w:rPr>
        <w:t>дартов безопасности труда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>: [сборник]. – М. : Изд-во с</w:t>
      </w:r>
      <w:r>
        <w:rPr>
          <w:rFonts w:ascii="Times New Roman" w:hAnsi="Times New Roman" w:cs="Times New Roman"/>
          <w:color w:val="000000"/>
          <w:sz w:val="28"/>
          <w:szCs w:val="28"/>
        </w:rPr>
        <w:t>тандартов, 2002. – 102, [1 ] с.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</w:rPr>
        <w:t>ил.; 29 см. – (Межгосударствен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>ные стандарты). – Содерж.: 16 док. – 1231 экз.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color w:val="000000"/>
          <w:sz w:val="28"/>
          <w:szCs w:val="28"/>
        </w:rPr>
        <w:t>Правила учет</w:t>
      </w:r>
      <w:r>
        <w:rPr>
          <w:rFonts w:ascii="Times New Roman" w:hAnsi="Times New Roman" w:cs="Times New Roman"/>
          <w:color w:val="000000"/>
          <w:sz w:val="28"/>
          <w:szCs w:val="28"/>
        </w:rPr>
        <w:t>а электрической энергии [Текст]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: (сб. основных норматив.-техн. док., действующих в обл. учета электроэнергии). – </w:t>
      </w:r>
      <w:r w:rsidRPr="00263E6B">
        <w:rPr>
          <w:rFonts w:ascii="Times New Roman" w:hAnsi="Times New Roman" w:cs="Times New Roman"/>
          <w:color w:val="000000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color w:val="000000"/>
          <w:sz w:val="28"/>
          <w:szCs w:val="28"/>
        </w:rPr>
        <w:t>.: Госэнергонадзор России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: Энергосервис, 2002. – 366 с. : ил. ; 22 см. – 5000 экз. – </w:t>
      </w:r>
      <w:r w:rsidRPr="00263E6B">
        <w:rPr>
          <w:rFonts w:ascii="Times New Roman" w:hAnsi="Times New Roman" w:cs="Times New Roman"/>
          <w:color w:val="000000"/>
          <w:sz w:val="28"/>
          <w:szCs w:val="28"/>
          <w:lang w:val="en-US"/>
        </w:rPr>
        <w:t>ISBN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 5-900835-09-Х (в пер.).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63E6B">
        <w:rPr>
          <w:rFonts w:ascii="Times New Roman" w:hAnsi="Times New Roman" w:cs="Times New Roman"/>
          <w:b/>
          <w:color w:val="000000"/>
          <w:sz w:val="28"/>
          <w:szCs w:val="28"/>
        </w:rPr>
        <w:t>Промышленные каталоги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3E6B">
        <w:rPr>
          <w:rFonts w:ascii="Times New Roman" w:hAnsi="Times New Roman" w:cs="Times New Roman"/>
          <w:color w:val="000000"/>
          <w:sz w:val="28"/>
          <w:szCs w:val="28"/>
        </w:rPr>
        <w:t>Машина специальная листогибочная ИО 217М [Текст]: листок-каталог: разработчик и изготовитель Кемер. з-д электромонтаж. изделий. – М., 2002. – 3 л.; 20 см. – 350 экз.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/>
        <w:jc w:val="center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СЕРИАЛЬНЫЕ И ДРУГИЕ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263E6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ПРОДОЛЖАЮЩИЕСЯ РЕСУРСЫ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i/>
          <w:iCs/>
          <w:color w:val="000000"/>
          <w:sz w:val="28"/>
          <w:szCs w:val="28"/>
        </w:rPr>
        <w:t>Газета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color w:val="000000"/>
          <w:sz w:val="28"/>
          <w:szCs w:val="28"/>
        </w:rPr>
        <w:t>Академия здоровья [Текст] : науч.-по</w:t>
      </w:r>
      <w:r>
        <w:rPr>
          <w:rFonts w:ascii="Times New Roman" w:hAnsi="Times New Roman" w:cs="Times New Roman"/>
          <w:color w:val="000000"/>
          <w:sz w:val="28"/>
          <w:szCs w:val="28"/>
        </w:rPr>
        <w:t>пул. газ. о здоровом обра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>зе жизни : прил. к журн. «Аквапарк» / учредитель «Фирма «Вивана». – 2001, июнь –   . – М., 2001–    . – 8 полос. – Еженед.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2001, № 1–24. – 10000 экз. ; 2002, № 1(25)–52(77). – 15000 экз. 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i/>
          <w:iCs/>
          <w:color w:val="000000"/>
          <w:sz w:val="28"/>
          <w:szCs w:val="28"/>
        </w:rPr>
        <w:t>Журнал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Актуальные проблемы современной науки [Текст] : информ.-аналит. журн. / учредитель ООО «Компания «Спутник +». – 2001, июнь-   .-М.: Спутник +,2001–   . – Двухмес. – </w:t>
      </w:r>
      <w:r w:rsidRPr="00263E6B">
        <w:rPr>
          <w:rFonts w:ascii="Times New Roman" w:hAnsi="Times New Roman" w:cs="Times New Roman"/>
          <w:color w:val="000000"/>
          <w:sz w:val="28"/>
          <w:szCs w:val="28"/>
          <w:lang w:val="en-US"/>
        </w:rPr>
        <w:t>ISSN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 1680-2721.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2001, № 1–3. –2000 экз. 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i/>
          <w:iCs/>
          <w:color w:val="000000"/>
          <w:sz w:val="28"/>
          <w:szCs w:val="28"/>
        </w:rPr>
        <w:t>Бюллетень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color w:val="000000"/>
          <w:sz w:val="28"/>
          <w:szCs w:val="28"/>
        </w:rPr>
        <w:t>Российская Федерация. Гос. Дума (2000– ). Государственная Дума [Текст] : стеногр. заседаний : бюллетень / Федер. Собр. Рос. Федерации. – М. : ГД РФ, 2000–   . – 30 см. – Кн. не сброшюр.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№49 (497) : 1 </w:t>
      </w:r>
      <w:r w:rsidRPr="00263E6B">
        <w:rPr>
          <w:rFonts w:ascii="Times New Roman" w:hAnsi="Times New Roman" w:cs="Times New Roman"/>
          <w:color w:val="000000"/>
          <w:sz w:val="28"/>
          <w:szCs w:val="28"/>
          <w:lang w:val="en-US"/>
        </w:rPr>
        <w:t>l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 окт. 2000 г. – 2000. – 63 отд.с. – 1400 экз.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Продолжающийся сборник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Вопросы инженерной сейсмологии [Текст] : сб. науч. тр. / Рос. акад. наук, Ин-т физики Земли. – Вып. 1 (1958) –   . – М. : Наука, 2001 –   . – </w:t>
      </w:r>
      <w:r w:rsidRPr="00263E6B">
        <w:rPr>
          <w:rFonts w:ascii="Times New Roman" w:hAnsi="Times New Roman" w:cs="Times New Roman"/>
          <w:color w:val="000000"/>
          <w:sz w:val="28"/>
          <w:szCs w:val="28"/>
          <w:lang w:val="en-US"/>
        </w:rPr>
        <w:t>ISSN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 0203-9478.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color w:val="000000"/>
          <w:sz w:val="28"/>
          <w:szCs w:val="28"/>
        </w:rPr>
        <w:t>Вып. 34. – 2001. – 137 с. – 500 экз.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color w:val="000000"/>
          <w:sz w:val="28"/>
          <w:szCs w:val="28"/>
        </w:rPr>
        <w:t>Вып. 35 : Прогнозирование землетрясений. – 2001. – 182 с. – 650 экз.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Вып. 36. – 2002. – 165 с. – 450 экз. 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или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Вопросы инженерной сейсмологии [Текст] : сб. науч. тр. / Рос. акад. наук, Ин-т физики Земли. – Вып. 1 (1958) –    . – М. : Наука, 2001 –   . – </w:t>
      </w:r>
      <w:r w:rsidRPr="00263E6B">
        <w:rPr>
          <w:rFonts w:ascii="Times New Roman" w:hAnsi="Times New Roman" w:cs="Times New Roman"/>
          <w:color w:val="000000"/>
          <w:sz w:val="28"/>
          <w:szCs w:val="28"/>
          <w:lang w:val="en-US"/>
        </w:rPr>
        <w:t>ISSN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 0203-9478.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3E6B">
        <w:rPr>
          <w:rFonts w:ascii="Times New Roman" w:hAnsi="Times New Roman" w:cs="Times New Roman"/>
          <w:color w:val="000000"/>
          <w:sz w:val="28"/>
          <w:szCs w:val="28"/>
        </w:rPr>
        <w:t>Вып. 34. – 2001. – 137 с. – 500 экз. ; вып. 35 : Прогнозирова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softHyphen/>
        <w:t>ние землетрясений. – 2001. – 182 с. – 650 экз. ; вып. 36. – 2002. – 165 с. – 450 экз.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3E6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КАРТОГРАФИЧЕСКИЕ </w:t>
      </w:r>
      <w:r w:rsidRPr="00263E6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ИЗДАНИЯ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color w:val="000000"/>
          <w:sz w:val="28"/>
          <w:szCs w:val="28"/>
        </w:rPr>
        <w:t>Мир. Политическая карта мира [Карты] : полит. устройство на 1 янв. 2001 г. / сост. и подгот. к изд. ПКО «Картография» в 2001 г. ; гл. ред. Н. Н. Полункина ; ред. О. И. Иванцова, Н. Р. Монахова; рук. проекта М. Ю. Орлов. – 1 : 25 000 000 ; поликон. пр-ция ЦНИИГА-ИК. – М. : ПКО «Картография», 2001. – 1 к. (2 л.) : цв. ; 98x71 см. – 250 экз.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3E6B">
        <w:rPr>
          <w:rFonts w:ascii="Times New Roman" w:hAnsi="Times New Roman" w:cs="Times New Roman"/>
          <w:color w:val="000000"/>
          <w:sz w:val="28"/>
          <w:szCs w:val="28"/>
        </w:rPr>
        <w:t>Европа. Государства Европы [Карты] : [физическая карта] / сост. и подгот. к печати ПКО «Картография» в 1985 г. ; ст. ред. Л. Н. Ко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softHyphen/>
        <w:t>лосова ; ред. Н. А. Дубовой. – Испр. в 2000 г. – 1 : 5000 000, 50 км в 1 см ; пр-ция норм. кон. равнопром. – М. : Роскартография, 2000. – 1 к. : цв., табл. ; 106x89 см. – 3000 экз.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3E6B">
        <w:rPr>
          <w:rFonts w:ascii="Times New Roman" w:hAnsi="Times New Roman" w:cs="Times New Roman"/>
          <w:b/>
          <w:color w:val="000000"/>
          <w:sz w:val="28"/>
          <w:szCs w:val="28"/>
        </w:rPr>
        <w:t>ЭЛЕКТРОННЫЕ РЕСУРСЫ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3E6B">
        <w:rPr>
          <w:rFonts w:ascii="Times New Roman" w:hAnsi="Times New Roman" w:cs="Times New Roman"/>
          <w:color w:val="000000"/>
          <w:sz w:val="28"/>
          <w:szCs w:val="28"/>
        </w:rPr>
        <w:t>Художественная энциклопед</w:t>
      </w:r>
      <w:r>
        <w:rPr>
          <w:rFonts w:ascii="Times New Roman" w:hAnsi="Times New Roman" w:cs="Times New Roman"/>
          <w:color w:val="000000"/>
          <w:sz w:val="28"/>
          <w:szCs w:val="28"/>
        </w:rPr>
        <w:t>ия зарубежного классического ис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>кусства [Электронный ресурс]. – Электрон. текстовые, граф., зв. дан. и прикладная прогр. (546 Мб). – М. : Большая Рос. энцикл. [и др.], 1996. – 1 электрон. опт. диск (</w:t>
      </w:r>
      <w:r w:rsidRPr="00263E6B">
        <w:rPr>
          <w:rFonts w:ascii="Times New Roman" w:hAnsi="Times New Roman" w:cs="Times New Roman"/>
          <w:color w:val="000000"/>
          <w:sz w:val="28"/>
          <w:szCs w:val="28"/>
          <w:lang w:val="en-US"/>
        </w:rPr>
        <w:t>CD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263E6B">
        <w:rPr>
          <w:rFonts w:ascii="Times New Roman" w:hAnsi="Times New Roman" w:cs="Times New Roman"/>
          <w:color w:val="000000"/>
          <w:sz w:val="28"/>
          <w:szCs w:val="28"/>
          <w:lang w:val="en-US"/>
        </w:rPr>
        <w:t>ROM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>) : зв., цв. ;  12 см + рук. пользователя (1 л.) + открытка (1 л.</w:t>
      </w:r>
      <w:r>
        <w:rPr>
          <w:rFonts w:ascii="Times New Roman" w:hAnsi="Times New Roman" w:cs="Times New Roman"/>
          <w:color w:val="000000"/>
          <w:sz w:val="28"/>
          <w:szCs w:val="28"/>
        </w:rPr>
        <w:t>). – (Интерактивный мир). – Сис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тем. требования: ПК 486 или выше ; 8 Мб ОЗУ ; </w:t>
      </w:r>
      <w:r w:rsidRPr="00263E6B">
        <w:rPr>
          <w:rFonts w:ascii="Times New Roman" w:hAnsi="Times New Roman" w:cs="Times New Roman"/>
          <w:color w:val="000000"/>
          <w:sz w:val="28"/>
          <w:szCs w:val="28"/>
          <w:lang w:val="en-US"/>
        </w:rPr>
        <w:t>Windows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 3.1 или </w:t>
      </w:r>
      <w:r w:rsidRPr="00263E6B">
        <w:rPr>
          <w:rFonts w:ascii="Times New Roman" w:hAnsi="Times New Roman" w:cs="Times New Roman"/>
          <w:color w:val="000000"/>
          <w:sz w:val="28"/>
          <w:szCs w:val="28"/>
          <w:lang w:val="en-US"/>
        </w:rPr>
        <w:t>Windows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 95 ; </w:t>
      </w:r>
      <w:r w:rsidRPr="00263E6B">
        <w:rPr>
          <w:rFonts w:ascii="Times New Roman" w:hAnsi="Times New Roman" w:cs="Times New Roman"/>
          <w:color w:val="000000"/>
          <w:sz w:val="28"/>
          <w:szCs w:val="28"/>
          <w:lang w:val="en-US"/>
        </w:rPr>
        <w:t>SVGA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 32768 и более цв. ; 640x480 ; 4х </w:t>
      </w:r>
      <w:r w:rsidRPr="00263E6B">
        <w:rPr>
          <w:rFonts w:ascii="Times New Roman" w:hAnsi="Times New Roman" w:cs="Times New Roman"/>
          <w:color w:val="000000"/>
          <w:sz w:val="28"/>
          <w:szCs w:val="28"/>
          <w:lang w:val="en-US"/>
        </w:rPr>
        <w:t>CD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263E6B">
        <w:rPr>
          <w:rFonts w:ascii="Times New Roman" w:hAnsi="Times New Roman" w:cs="Times New Roman"/>
          <w:color w:val="000000"/>
          <w:sz w:val="28"/>
          <w:szCs w:val="28"/>
          <w:lang w:val="en-US"/>
        </w:rPr>
        <w:t>ROM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диско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>вод ; 16-бит. зв. карта ; мышь. – Загл. с экрана. – Диск и сопровод. материал помещены в контейнер 20x14 см.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/>
        <w:jc w:val="center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СОСТАВНЫЕ ЧАСТИ ДОКУМЕНТОВ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Статья из,..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... </w:t>
      </w:r>
      <w:r w:rsidRPr="00263E6B">
        <w:rPr>
          <w:rFonts w:ascii="Times New Roman" w:hAnsi="Times New Roman" w:cs="Times New Roman"/>
          <w:i/>
          <w:iCs/>
          <w:color w:val="000000"/>
          <w:sz w:val="28"/>
          <w:szCs w:val="28"/>
        </w:rPr>
        <w:t>книги или другого разового издания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/>
        <w:jc w:val="both"/>
        <w:rPr>
          <w:rFonts w:ascii="Times New Roman" w:hAnsi="Times New Roman" w:cs="Times New Roman"/>
          <w:sz w:val="28"/>
          <w:szCs w:val="28"/>
        </w:rPr>
      </w:pP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Двинянинова, </w:t>
      </w:r>
      <w:r w:rsidRPr="00263E6B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Г. </w:t>
      </w:r>
      <w:r w:rsidRPr="00263E6B">
        <w:rPr>
          <w:rFonts w:ascii="Times New Roman" w:hAnsi="Times New Roman" w:cs="Times New Roman"/>
          <w:b/>
          <w:color w:val="000000"/>
          <w:sz w:val="28"/>
          <w:szCs w:val="28"/>
        </w:rPr>
        <w:t>С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>. Комплимент : Коммуникативный статус или стратегия в дискурсе [Текст] / Г. С. Двинянинова // Социальная власть языка : сб. науч. тр. / Воронеж. межрегион. ин-т обществ. наук, Воронеж. гос. ун-т, Фак. романо-герман. истории. – Воронеж, 2001. – С. 101-106. – Библиогр.: с. 105-106.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3E6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... </w:t>
      </w:r>
      <w:r w:rsidRPr="00263E6B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сериального издания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Михайлов, 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С. </w:t>
      </w:r>
      <w:r w:rsidRPr="00263E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>Езда по-ев</w:t>
      </w:r>
      <w:r>
        <w:rPr>
          <w:rFonts w:ascii="Times New Roman" w:hAnsi="Times New Roman" w:cs="Times New Roman"/>
          <w:color w:val="000000"/>
          <w:sz w:val="28"/>
          <w:szCs w:val="28"/>
        </w:rPr>
        <w:t>ропейски [Текст] : система плат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>ных дорог в России находится в начал. стадии развития / Сергей Михайлов // Независимая газ. – 2002. – 17 июня.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Боголюбов, А. Н. 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>О вещественных резонансах в волноводе с неоднородным заполнением [Текст] / А. Н. Боголюбов, А. Л. Делицын, М. Д. Малых // Вестн. Моск. ун-та. Сер. 3, «Физика. Астроно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softHyphen/>
        <w:t>мия». – 2001. – № 5. – С. 23-25. – Библиогр.: с. 25.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C5824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263E6B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Раздел, глава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Малый, А. И. 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>Введение в з</w:t>
      </w:r>
      <w:r>
        <w:rPr>
          <w:rFonts w:ascii="Times New Roman" w:hAnsi="Times New Roman" w:cs="Times New Roman"/>
          <w:color w:val="000000"/>
          <w:sz w:val="28"/>
          <w:szCs w:val="28"/>
        </w:rPr>
        <w:t>аконодательство Европейского со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>общества [Текст] / Ал. Малый // Институты Европейского союза : учеб. пособие / Ал. Малый, Дж</w:t>
      </w:r>
      <w:r>
        <w:rPr>
          <w:rFonts w:ascii="Times New Roman" w:hAnsi="Times New Roman" w:cs="Times New Roman"/>
          <w:color w:val="000000"/>
          <w:sz w:val="28"/>
          <w:szCs w:val="28"/>
        </w:rPr>
        <w:t>. Кемпбелл, М.  О'Нейл. – Архан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>гельск, 2002. – Разд. 1. – С. 7-26.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Глазырин, Б. 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>Э. Автомат</w:t>
      </w:r>
      <w:r>
        <w:rPr>
          <w:rFonts w:ascii="Times New Roman" w:hAnsi="Times New Roman" w:cs="Times New Roman"/>
          <w:color w:val="000000"/>
          <w:sz w:val="28"/>
          <w:szCs w:val="28"/>
        </w:rPr>
        <w:t>изация выполнения отдельных опе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раций в </w:t>
      </w:r>
      <w:r w:rsidRPr="00263E6B">
        <w:rPr>
          <w:rFonts w:ascii="Times New Roman" w:hAnsi="Times New Roman" w:cs="Times New Roman"/>
          <w:color w:val="000000"/>
          <w:sz w:val="28"/>
          <w:szCs w:val="28"/>
          <w:lang w:val="en-US"/>
        </w:rPr>
        <w:t>Word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 2000 [Текст] / Б. Э. Глазырин // </w:t>
      </w:r>
      <w:r w:rsidRPr="00263E6B">
        <w:rPr>
          <w:rFonts w:ascii="Times New Roman" w:hAnsi="Times New Roman" w:cs="Times New Roman"/>
          <w:color w:val="000000"/>
          <w:sz w:val="28"/>
          <w:szCs w:val="28"/>
          <w:lang w:val="en-US"/>
        </w:rPr>
        <w:t>Office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 2000 : 5 кн. в 1 : самоучитель / Э. М. Берлинер, И. Б. Глазырина, Б. Э. Глазырин. – 2-е изд., перераб. – М., 2002. – Гл. 14. – С. 281-298.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Рецензии</w:t>
      </w:r>
    </w:p>
    <w:p w:rsidR="001C5824" w:rsidRPr="00263E6B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Гаврилов, А. В. 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>Как звучит? [Текст] / Андрей Гаврилов // Кн. Обозрение. – 2002. – 11 марта (№ 10-1</w:t>
      </w:r>
      <w:r>
        <w:rPr>
          <w:rFonts w:ascii="Times New Roman" w:hAnsi="Times New Roman" w:cs="Times New Roman"/>
          <w:color w:val="000000"/>
          <w:sz w:val="28"/>
          <w:szCs w:val="28"/>
        </w:rPr>
        <w:t>1). – С. 2. – Рец. на кн.: Музы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>кальный запас. 70-е : проблемы, портреты,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случаи / Т. Чередничен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>ко. – М. : Новое лит. обозрение, 2002. – 592 с.</w:t>
      </w:r>
    </w:p>
    <w:p w:rsidR="001C5824" w:rsidRDefault="001C5824" w:rsidP="007F1A16">
      <w:pPr>
        <w:shd w:val="clear" w:color="auto" w:fill="FFFFFF"/>
        <w:autoSpaceDE w:val="0"/>
        <w:autoSpaceDN w:val="0"/>
        <w:adjustRightInd w:val="0"/>
        <w:spacing w:after="0" w:line="240" w:lineRule="auto"/>
        <w:ind w:left="-567" w:right="-144"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63E6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или</w:t>
      </w:r>
    </w:p>
    <w:p w:rsidR="001C5824" w:rsidRPr="00263E6B" w:rsidRDefault="001C5824" w:rsidP="007F1A16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-567" w:right="-14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3E6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Зданович, А. А. 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Свои и чужие - </w:t>
      </w:r>
      <w:r>
        <w:rPr>
          <w:rFonts w:ascii="Times New Roman" w:hAnsi="Times New Roman" w:cs="Times New Roman"/>
          <w:color w:val="000000"/>
          <w:sz w:val="28"/>
          <w:szCs w:val="28"/>
        </w:rPr>
        <w:t>интриги разведки [Текст] / Алек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 xml:space="preserve">сандр Зданович. –  М. : ОЛМА-пресс : МассИнформМедиа, 2002. – 317с. – Рец.: Мильчин, К. На невидимом фронте без перемен // Кн. обозрение. – 2002. – 11 марта </w:t>
      </w:r>
      <w:r w:rsidRPr="00263E6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(№10-11). </w:t>
      </w:r>
      <w:r w:rsidRPr="00263E6B">
        <w:rPr>
          <w:rFonts w:ascii="Times New Roman" w:hAnsi="Times New Roman" w:cs="Times New Roman"/>
          <w:color w:val="000000"/>
          <w:sz w:val="28"/>
          <w:szCs w:val="28"/>
        </w:rPr>
        <w:t>– С. 6.</w:t>
      </w:r>
    </w:p>
    <w:p w:rsidR="001C5824" w:rsidRPr="00263E6B" w:rsidRDefault="001C5824" w:rsidP="001C58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5824" w:rsidRDefault="001C5824" w:rsidP="00263E6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  <w:sectPr w:rsidR="001C5824" w:rsidSect="00B50575">
          <w:footerReference w:type="default" r:id="rId29"/>
          <w:pgSz w:w="11906" w:h="16838" w:code="9"/>
          <w:pgMar w:top="567" w:right="1134" w:bottom="567" w:left="1418" w:header="708" w:footer="708" w:gutter="567"/>
          <w:cols w:space="708"/>
          <w:titlePg/>
          <w:docGrid w:linePitch="360"/>
        </w:sectPr>
      </w:pPr>
    </w:p>
    <w:p w:rsidR="001C5824" w:rsidRPr="00263E6B" w:rsidRDefault="001C5824" w:rsidP="001C5824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63E6B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263E6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4</w:t>
      </w:r>
    </w:p>
    <w:tbl>
      <w:tblPr>
        <w:tblW w:w="10348" w:type="dxa"/>
        <w:tblInd w:w="-176" w:type="dxa"/>
        <w:tblLayout w:type="fixed"/>
        <w:tblLook w:val="01E0"/>
      </w:tblPr>
      <w:tblGrid>
        <w:gridCol w:w="9498"/>
        <w:gridCol w:w="850"/>
      </w:tblGrid>
      <w:tr w:rsidR="001C5824" w:rsidRPr="00263E6B" w:rsidTr="007F1A16">
        <w:trPr>
          <w:trHeight w:val="983"/>
        </w:trPr>
        <w:tc>
          <w:tcPr>
            <w:tcW w:w="9498" w:type="dxa"/>
          </w:tcPr>
          <w:p w:rsidR="001C5824" w:rsidRPr="00263E6B" w:rsidRDefault="001C5824" w:rsidP="00F37D52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  <w:p w:rsidR="001C5824" w:rsidRPr="00263E6B" w:rsidRDefault="001C5824" w:rsidP="00F37D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</w:t>
            </w:r>
          </w:p>
          <w:p w:rsidR="001C5824" w:rsidRPr="00263E6B" w:rsidRDefault="001C5824" w:rsidP="00F37D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b/>
                <w:sz w:val="28"/>
                <w:szCs w:val="28"/>
              </w:rPr>
              <w:t>Глава 1.Исследовательская часть</w:t>
            </w:r>
          </w:p>
          <w:p w:rsidR="001C5824" w:rsidRPr="00263E6B" w:rsidRDefault="001C5824" w:rsidP="00F37D52">
            <w:pPr>
              <w:pStyle w:val="ab"/>
              <w:numPr>
                <w:ilvl w:val="1"/>
                <w:numId w:val="36"/>
              </w:numPr>
              <w:jc w:val="both"/>
              <w:rPr>
                <w:sz w:val="28"/>
                <w:szCs w:val="28"/>
              </w:rPr>
            </w:pPr>
            <w:r w:rsidRPr="00263E6B">
              <w:rPr>
                <w:sz w:val="28"/>
                <w:szCs w:val="28"/>
              </w:rPr>
              <w:t>Характеристика АТП, АРМ, ремонтного предприятия</w:t>
            </w:r>
          </w:p>
          <w:p w:rsidR="001C5824" w:rsidRPr="00263E6B" w:rsidRDefault="001C5824" w:rsidP="00F37D52">
            <w:pPr>
              <w:pStyle w:val="ab"/>
              <w:numPr>
                <w:ilvl w:val="1"/>
                <w:numId w:val="36"/>
              </w:numPr>
              <w:jc w:val="both"/>
              <w:rPr>
                <w:sz w:val="28"/>
                <w:szCs w:val="28"/>
              </w:rPr>
            </w:pPr>
            <w:r w:rsidRPr="00263E6B">
              <w:rPr>
                <w:sz w:val="28"/>
                <w:szCs w:val="28"/>
              </w:rPr>
              <w:t>Характеристика объекта проектирования</w:t>
            </w:r>
          </w:p>
          <w:p w:rsidR="001C5824" w:rsidRPr="00263E6B" w:rsidRDefault="001C5824" w:rsidP="00F37D52">
            <w:pPr>
              <w:pStyle w:val="ab"/>
              <w:numPr>
                <w:ilvl w:val="1"/>
                <w:numId w:val="36"/>
              </w:numPr>
              <w:jc w:val="both"/>
              <w:rPr>
                <w:sz w:val="28"/>
                <w:szCs w:val="28"/>
              </w:rPr>
            </w:pPr>
            <w:r w:rsidRPr="00263E6B">
              <w:rPr>
                <w:sz w:val="28"/>
                <w:szCs w:val="28"/>
              </w:rPr>
              <w:t>Генеральный план АТП</w:t>
            </w:r>
          </w:p>
          <w:p w:rsidR="001C5824" w:rsidRPr="00263E6B" w:rsidRDefault="001C5824" w:rsidP="00F37D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b/>
                <w:sz w:val="28"/>
                <w:szCs w:val="28"/>
              </w:rPr>
              <w:t>Глава 2. Расчетно-технологическая часть</w:t>
            </w:r>
          </w:p>
          <w:p w:rsidR="001C5824" w:rsidRPr="00263E6B" w:rsidRDefault="001C5824" w:rsidP="00F37D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2.1.Расчет годовой производственной программы по ТО и ТР автомобилей (дорожных машин)</w:t>
            </w:r>
          </w:p>
          <w:p w:rsidR="001C5824" w:rsidRPr="00263E6B" w:rsidRDefault="001C5824" w:rsidP="00F37D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2.1.1.Расчет среднегодового пробега автомобилей (дорожных машин)</w:t>
            </w:r>
          </w:p>
          <w:p w:rsidR="001C5824" w:rsidRPr="00263E6B" w:rsidRDefault="001C5824" w:rsidP="00F37D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2.1.2 Выбор и корректирование периодичности ТО и пробега до КР</w:t>
            </w:r>
          </w:p>
          <w:p w:rsidR="001C5824" w:rsidRPr="00263E6B" w:rsidRDefault="001C5824" w:rsidP="00F37D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2.1.3.Корректирование нормативов трудоемкости ТО и Равтомобилей</w:t>
            </w:r>
            <w:r w:rsidR="00E506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(дорожных машин)</w:t>
            </w:r>
          </w:p>
          <w:p w:rsidR="001C5824" w:rsidRPr="00263E6B" w:rsidRDefault="001C5824" w:rsidP="00F37D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2.1.4. Определен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ие годового объема работ по ТО </w:t>
            </w: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и ТР</w:t>
            </w:r>
          </w:p>
          <w:p w:rsidR="001C5824" w:rsidRPr="00263E6B" w:rsidRDefault="00E506B2" w:rsidP="00F37D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2.2.Расчет программы </w:t>
            </w:r>
            <w:r w:rsidR="001C5824" w:rsidRPr="00263E6B">
              <w:rPr>
                <w:rFonts w:ascii="Times New Roman" w:hAnsi="Times New Roman" w:cs="Times New Roman"/>
                <w:sz w:val="28"/>
                <w:szCs w:val="28"/>
              </w:rPr>
              <w:t>участка</w:t>
            </w:r>
          </w:p>
          <w:p w:rsidR="001C5824" w:rsidRPr="00263E6B" w:rsidRDefault="001C5824" w:rsidP="00F37D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2.3.Расчет количества производственных рабочих</w:t>
            </w:r>
          </w:p>
          <w:p w:rsidR="001C5824" w:rsidRPr="00263E6B" w:rsidRDefault="001C5824" w:rsidP="00F37D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2.3.1. Расчет явочного количества производственных рабочих</w:t>
            </w:r>
          </w:p>
          <w:p w:rsidR="001C5824" w:rsidRPr="00263E6B" w:rsidRDefault="001C5824" w:rsidP="00F37D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2.3.2. Расчет списочного количества производственных рабочих</w:t>
            </w:r>
          </w:p>
          <w:p w:rsidR="001C5824" w:rsidRPr="00263E6B" w:rsidRDefault="001C5824" w:rsidP="00F37D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2.4.Подбор технологического оборудования</w:t>
            </w:r>
          </w:p>
          <w:p w:rsidR="001C5824" w:rsidRPr="00263E6B" w:rsidRDefault="001C5824" w:rsidP="00F37D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2.5.Подбор технологической оснастки</w:t>
            </w:r>
          </w:p>
          <w:p w:rsidR="001C5824" w:rsidRPr="00263E6B" w:rsidRDefault="001C5824" w:rsidP="00F37D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2.6.Подбор организационной оснастки</w:t>
            </w:r>
          </w:p>
          <w:p w:rsidR="001C5824" w:rsidRPr="00263E6B" w:rsidRDefault="001C5824" w:rsidP="00F37D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2.7.Расчет производственной площади участка</w:t>
            </w:r>
          </w:p>
          <w:p w:rsidR="001C5824" w:rsidRPr="00263E6B" w:rsidRDefault="001C5824" w:rsidP="00F37D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2.8.Строительная часть</w:t>
            </w:r>
          </w:p>
          <w:p w:rsidR="001C5824" w:rsidRPr="00263E6B" w:rsidRDefault="001C5824" w:rsidP="00F37D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b/>
                <w:sz w:val="28"/>
                <w:szCs w:val="28"/>
              </w:rPr>
              <w:t>Глава 3. Организационная часть</w:t>
            </w:r>
          </w:p>
          <w:p w:rsidR="001C5824" w:rsidRPr="00263E6B" w:rsidRDefault="001C5824" w:rsidP="00F37D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3.1.Расчет освещения</w:t>
            </w:r>
          </w:p>
          <w:p w:rsidR="001C5824" w:rsidRPr="00263E6B" w:rsidRDefault="001C5824" w:rsidP="00F37D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3.2.расчет вентиляции</w:t>
            </w:r>
          </w:p>
          <w:p w:rsidR="001C5824" w:rsidRPr="00263E6B" w:rsidRDefault="001C5824" w:rsidP="00F37D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sz w:val="28"/>
                <w:szCs w:val="28"/>
              </w:rPr>
              <w:t>3.3.Описание технологического процесса</w:t>
            </w:r>
          </w:p>
          <w:p w:rsidR="001C5824" w:rsidRPr="00263E6B" w:rsidRDefault="001C5824" w:rsidP="00F37D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b/>
                <w:sz w:val="28"/>
                <w:szCs w:val="28"/>
              </w:rPr>
              <w:t>Глава 4.Охрана труда, противопожарные мероприятия</w:t>
            </w:r>
          </w:p>
          <w:p w:rsidR="001C5824" w:rsidRPr="00263E6B" w:rsidRDefault="001C5824" w:rsidP="00F37D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b/>
                <w:sz w:val="28"/>
                <w:szCs w:val="28"/>
              </w:rPr>
              <w:t>Заключение</w:t>
            </w:r>
          </w:p>
          <w:p w:rsidR="001C5824" w:rsidRPr="00263E6B" w:rsidRDefault="001C5824" w:rsidP="00F37D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b/>
                <w:sz w:val="28"/>
                <w:szCs w:val="28"/>
              </w:rPr>
              <w:t>Список литературы</w:t>
            </w:r>
          </w:p>
          <w:p w:rsidR="001C5824" w:rsidRPr="00263E6B" w:rsidRDefault="001C5824" w:rsidP="00F37D5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3E6B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Приложения</w:t>
            </w:r>
          </w:p>
          <w:p w:rsidR="001C5824" w:rsidRPr="00263E6B" w:rsidRDefault="001C5824" w:rsidP="00F37D5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824" w:rsidRPr="00263E6B" w:rsidRDefault="001C5824" w:rsidP="00F37D52">
            <w:pPr>
              <w:pStyle w:val="ConsTitle"/>
              <w:widowControl/>
              <w:ind w:right="0" w:firstLine="709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  <w:p w:rsidR="001C5824" w:rsidRPr="00263E6B" w:rsidRDefault="001C5824" w:rsidP="00F37D52">
            <w:pPr>
              <w:pStyle w:val="ConsTitle"/>
              <w:widowControl/>
              <w:ind w:right="0" w:firstLine="709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  <w:p w:rsidR="001C5824" w:rsidRDefault="001C5824" w:rsidP="00F37D52">
            <w:pPr>
              <w:pStyle w:val="ConsTitle"/>
              <w:widowControl/>
              <w:tabs>
                <w:tab w:val="left" w:pos="6560"/>
              </w:tabs>
              <w:ind w:right="0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  <w:p w:rsidR="001C5824" w:rsidRPr="00263E6B" w:rsidRDefault="001C5824" w:rsidP="00F37D52">
            <w:pPr>
              <w:pStyle w:val="ConsTitle"/>
              <w:widowControl/>
              <w:tabs>
                <w:tab w:val="left" w:pos="6560"/>
              </w:tabs>
              <w:ind w:right="0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850" w:type="dxa"/>
          </w:tcPr>
          <w:p w:rsidR="001C5824" w:rsidRPr="00E506B2" w:rsidRDefault="007F1A16" w:rsidP="00F37D52">
            <w:pPr>
              <w:pStyle w:val="ConsTitle"/>
              <w:widowControl/>
              <w:ind w:right="0"/>
              <w:rPr>
                <w:rFonts w:ascii="Times New Roman" w:hAnsi="Times New Roman" w:cs="Times New Roman"/>
                <w:b w:val="0"/>
                <w:spacing w:val="-2"/>
                <w:sz w:val="28"/>
                <w:szCs w:val="28"/>
              </w:rPr>
            </w:pPr>
            <w:r w:rsidRPr="00E506B2">
              <w:rPr>
                <w:rFonts w:ascii="Times New Roman" w:hAnsi="Times New Roman" w:cs="Times New Roman"/>
                <w:b w:val="0"/>
                <w:spacing w:val="-2"/>
                <w:sz w:val="28"/>
                <w:szCs w:val="28"/>
              </w:rPr>
              <w:t>стр.</w:t>
            </w:r>
          </w:p>
          <w:p w:rsidR="001C5824" w:rsidRPr="00263E6B" w:rsidRDefault="001C5824" w:rsidP="00F37D52">
            <w:pPr>
              <w:pStyle w:val="ConsTitle"/>
              <w:widowControl/>
              <w:ind w:right="0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  <w:p w:rsidR="001C5824" w:rsidRPr="00263E6B" w:rsidRDefault="001C5824" w:rsidP="00F37D52">
            <w:pPr>
              <w:pStyle w:val="ConsTitle"/>
              <w:widowControl/>
              <w:ind w:right="0"/>
              <w:rPr>
                <w:rFonts w:ascii="Times New Roman" w:hAnsi="Times New Roman" w:cs="Times New Roman"/>
                <w:b w:val="0"/>
                <w:spacing w:val="-2"/>
                <w:sz w:val="28"/>
                <w:szCs w:val="28"/>
              </w:rPr>
            </w:pPr>
          </w:p>
          <w:p w:rsidR="001C5824" w:rsidRPr="00263E6B" w:rsidRDefault="001C5824" w:rsidP="00F37D52">
            <w:pPr>
              <w:pStyle w:val="ConsTitle"/>
              <w:widowControl/>
              <w:ind w:right="0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  <w:p w:rsidR="001C5824" w:rsidRPr="00263E6B" w:rsidRDefault="001C5824" w:rsidP="00F37D52">
            <w:pPr>
              <w:pStyle w:val="ConsTitle"/>
              <w:widowControl/>
              <w:ind w:right="0"/>
              <w:rPr>
                <w:rFonts w:ascii="Times New Roman" w:hAnsi="Times New Roman" w:cs="Times New Roman"/>
                <w:b w:val="0"/>
                <w:spacing w:val="-2"/>
                <w:sz w:val="28"/>
                <w:szCs w:val="28"/>
              </w:rPr>
            </w:pPr>
          </w:p>
          <w:p w:rsidR="001C5824" w:rsidRPr="00263E6B" w:rsidRDefault="001C5824" w:rsidP="00F37D52">
            <w:pPr>
              <w:pStyle w:val="ConsTitle"/>
              <w:widowControl/>
              <w:ind w:right="0"/>
              <w:rPr>
                <w:rFonts w:ascii="Times New Roman" w:hAnsi="Times New Roman" w:cs="Times New Roman"/>
                <w:b w:val="0"/>
                <w:spacing w:val="-2"/>
                <w:sz w:val="28"/>
                <w:szCs w:val="28"/>
              </w:rPr>
            </w:pPr>
          </w:p>
          <w:p w:rsidR="001C5824" w:rsidRPr="00263E6B" w:rsidRDefault="001C5824" w:rsidP="00F37D52">
            <w:pPr>
              <w:pStyle w:val="ConsTitle"/>
              <w:widowControl/>
              <w:ind w:right="0"/>
              <w:rPr>
                <w:rFonts w:ascii="Times New Roman" w:hAnsi="Times New Roman" w:cs="Times New Roman"/>
                <w:b w:val="0"/>
                <w:spacing w:val="-2"/>
                <w:sz w:val="28"/>
                <w:szCs w:val="28"/>
              </w:rPr>
            </w:pPr>
          </w:p>
          <w:p w:rsidR="001C5824" w:rsidRPr="00263E6B" w:rsidRDefault="001C5824" w:rsidP="00F37D52">
            <w:pPr>
              <w:pStyle w:val="ConsTitle"/>
              <w:widowControl/>
              <w:ind w:right="0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  <w:p w:rsidR="001C5824" w:rsidRPr="00263E6B" w:rsidRDefault="001C5824" w:rsidP="00F37D52">
            <w:pPr>
              <w:pStyle w:val="ConsTitle"/>
              <w:widowControl/>
              <w:ind w:right="0"/>
              <w:rPr>
                <w:rFonts w:ascii="Times New Roman" w:hAnsi="Times New Roman" w:cs="Times New Roman"/>
                <w:b w:val="0"/>
                <w:spacing w:val="-2"/>
                <w:sz w:val="28"/>
                <w:szCs w:val="28"/>
              </w:rPr>
            </w:pPr>
          </w:p>
          <w:p w:rsidR="001C5824" w:rsidRPr="00263E6B" w:rsidRDefault="001C5824" w:rsidP="00F37D52">
            <w:pPr>
              <w:pStyle w:val="ConsTitle"/>
              <w:widowControl/>
              <w:ind w:right="0"/>
              <w:rPr>
                <w:rFonts w:ascii="Times New Roman" w:hAnsi="Times New Roman" w:cs="Times New Roman"/>
                <w:b w:val="0"/>
                <w:spacing w:val="-2"/>
                <w:sz w:val="28"/>
                <w:szCs w:val="28"/>
              </w:rPr>
            </w:pPr>
          </w:p>
          <w:p w:rsidR="001C5824" w:rsidRPr="00263E6B" w:rsidRDefault="001C5824" w:rsidP="00F37D52">
            <w:pPr>
              <w:pStyle w:val="ConsTitle"/>
              <w:widowControl/>
              <w:ind w:right="0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  <w:p w:rsidR="001C5824" w:rsidRPr="00263E6B" w:rsidRDefault="001C5824" w:rsidP="00F37D52">
            <w:pPr>
              <w:pStyle w:val="ConsTitle"/>
              <w:widowControl/>
              <w:ind w:right="0"/>
              <w:rPr>
                <w:rFonts w:ascii="Times New Roman" w:hAnsi="Times New Roman" w:cs="Times New Roman"/>
                <w:b w:val="0"/>
                <w:spacing w:val="-2"/>
                <w:sz w:val="28"/>
                <w:szCs w:val="28"/>
              </w:rPr>
            </w:pPr>
          </w:p>
          <w:p w:rsidR="001C5824" w:rsidRPr="00263E6B" w:rsidRDefault="001C5824" w:rsidP="00F37D52">
            <w:pPr>
              <w:pStyle w:val="ConsTitle"/>
              <w:widowControl/>
              <w:ind w:right="0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  <w:p w:rsidR="001C5824" w:rsidRPr="00263E6B" w:rsidRDefault="001C5824" w:rsidP="00F37D52">
            <w:pPr>
              <w:pStyle w:val="ConsTitle"/>
              <w:widowControl/>
              <w:ind w:right="0"/>
              <w:rPr>
                <w:rFonts w:ascii="Times New Roman" w:hAnsi="Times New Roman" w:cs="Times New Roman"/>
                <w:b w:val="0"/>
                <w:spacing w:val="-2"/>
                <w:sz w:val="28"/>
                <w:szCs w:val="28"/>
              </w:rPr>
            </w:pPr>
          </w:p>
          <w:p w:rsidR="001C5824" w:rsidRPr="00263E6B" w:rsidRDefault="001C5824" w:rsidP="00F37D52">
            <w:pPr>
              <w:pStyle w:val="ConsTitle"/>
              <w:widowControl/>
              <w:ind w:right="0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  <w:p w:rsidR="001C5824" w:rsidRPr="00263E6B" w:rsidRDefault="001C5824" w:rsidP="00F37D52">
            <w:pPr>
              <w:pStyle w:val="ConsTitle"/>
              <w:widowControl/>
              <w:ind w:right="0"/>
              <w:rPr>
                <w:rFonts w:ascii="Times New Roman" w:hAnsi="Times New Roman" w:cs="Times New Roman"/>
                <w:b w:val="0"/>
                <w:spacing w:val="-2"/>
                <w:sz w:val="28"/>
                <w:szCs w:val="28"/>
              </w:rPr>
            </w:pPr>
          </w:p>
          <w:p w:rsidR="001C5824" w:rsidRPr="00263E6B" w:rsidRDefault="001C5824" w:rsidP="00F37D52">
            <w:pPr>
              <w:pStyle w:val="ConsTitle"/>
              <w:widowControl/>
              <w:ind w:right="0"/>
              <w:rPr>
                <w:rFonts w:ascii="Times New Roman" w:hAnsi="Times New Roman" w:cs="Times New Roman"/>
                <w:b w:val="0"/>
                <w:spacing w:val="-2"/>
                <w:sz w:val="28"/>
                <w:szCs w:val="28"/>
              </w:rPr>
            </w:pPr>
          </w:p>
          <w:p w:rsidR="001C5824" w:rsidRPr="00263E6B" w:rsidRDefault="001C5824" w:rsidP="00F37D52">
            <w:pPr>
              <w:pStyle w:val="ConsTitle"/>
              <w:widowControl/>
              <w:ind w:right="0"/>
              <w:rPr>
                <w:rFonts w:ascii="Times New Roman" w:hAnsi="Times New Roman" w:cs="Times New Roman"/>
                <w:b w:val="0"/>
                <w:spacing w:val="-2"/>
                <w:sz w:val="28"/>
                <w:szCs w:val="28"/>
              </w:rPr>
            </w:pPr>
          </w:p>
          <w:p w:rsidR="001C5824" w:rsidRPr="00263E6B" w:rsidRDefault="001C5824" w:rsidP="00F37D52">
            <w:pPr>
              <w:pStyle w:val="ConsTitle"/>
              <w:widowControl/>
              <w:ind w:right="0"/>
              <w:rPr>
                <w:rFonts w:ascii="Times New Roman" w:hAnsi="Times New Roman" w:cs="Times New Roman"/>
                <w:b w:val="0"/>
                <w:spacing w:val="-2"/>
                <w:sz w:val="28"/>
                <w:szCs w:val="28"/>
              </w:rPr>
            </w:pPr>
          </w:p>
          <w:p w:rsidR="001C5824" w:rsidRPr="00263E6B" w:rsidRDefault="001C5824" w:rsidP="00F37D52">
            <w:pPr>
              <w:pStyle w:val="ConsTitle"/>
              <w:widowControl/>
              <w:ind w:right="0"/>
              <w:rPr>
                <w:rFonts w:ascii="Times New Roman" w:hAnsi="Times New Roman" w:cs="Times New Roman"/>
                <w:b w:val="0"/>
                <w:spacing w:val="-2"/>
                <w:sz w:val="28"/>
                <w:szCs w:val="28"/>
              </w:rPr>
            </w:pPr>
          </w:p>
          <w:p w:rsidR="001C5824" w:rsidRPr="00263E6B" w:rsidRDefault="001C5824" w:rsidP="00F37D52">
            <w:pPr>
              <w:pStyle w:val="ConsTitle"/>
              <w:widowControl/>
              <w:ind w:right="0"/>
              <w:rPr>
                <w:rFonts w:ascii="Times New Roman" w:hAnsi="Times New Roman" w:cs="Times New Roman"/>
                <w:b w:val="0"/>
                <w:spacing w:val="-2"/>
                <w:sz w:val="28"/>
                <w:szCs w:val="28"/>
              </w:rPr>
            </w:pPr>
          </w:p>
          <w:p w:rsidR="001C5824" w:rsidRPr="00263E6B" w:rsidRDefault="001C5824" w:rsidP="00F37D52">
            <w:pPr>
              <w:pStyle w:val="ConsTitle"/>
              <w:widowControl/>
              <w:ind w:right="0"/>
              <w:rPr>
                <w:rFonts w:ascii="Times New Roman" w:hAnsi="Times New Roman" w:cs="Times New Roman"/>
                <w:b w:val="0"/>
                <w:spacing w:val="-2"/>
                <w:sz w:val="28"/>
                <w:szCs w:val="28"/>
              </w:rPr>
            </w:pPr>
          </w:p>
          <w:p w:rsidR="001C5824" w:rsidRPr="00263E6B" w:rsidRDefault="001C5824" w:rsidP="00F37D52">
            <w:pPr>
              <w:pStyle w:val="ConsTitle"/>
              <w:widowControl/>
              <w:ind w:right="0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  <w:p w:rsidR="001C5824" w:rsidRPr="00263E6B" w:rsidRDefault="001C5824" w:rsidP="00F37D52">
            <w:pPr>
              <w:pStyle w:val="ConsTitle"/>
              <w:widowControl/>
              <w:ind w:right="0"/>
              <w:rPr>
                <w:rFonts w:ascii="Times New Roman" w:hAnsi="Times New Roman" w:cs="Times New Roman"/>
                <w:b w:val="0"/>
                <w:spacing w:val="-2"/>
                <w:sz w:val="28"/>
                <w:szCs w:val="28"/>
              </w:rPr>
            </w:pPr>
          </w:p>
          <w:p w:rsidR="001C5824" w:rsidRPr="00263E6B" w:rsidRDefault="001C5824" w:rsidP="00F37D52">
            <w:pPr>
              <w:pStyle w:val="ConsTitle"/>
              <w:widowControl/>
              <w:ind w:right="0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  <w:p w:rsidR="001C5824" w:rsidRPr="00263E6B" w:rsidRDefault="001C5824" w:rsidP="00F37D52">
            <w:pPr>
              <w:pStyle w:val="ConsTitle"/>
              <w:widowControl/>
              <w:ind w:right="0"/>
              <w:rPr>
                <w:rFonts w:ascii="Times New Roman" w:hAnsi="Times New Roman" w:cs="Times New Roman"/>
                <w:b w:val="0"/>
                <w:spacing w:val="-2"/>
                <w:sz w:val="28"/>
                <w:szCs w:val="28"/>
              </w:rPr>
            </w:pPr>
          </w:p>
          <w:p w:rsidR="001C5824" w:rsidRPr="00263E6B" w:rsidRDefault="001C5824" w:rsidP="00F37D52">
            <w:pPr>
              <w:pStyle w:val="ConsTitle"/>
              <w:widowControl/>
              <w:ind w:right="0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  <w:p w:rsidR="001C5824" w:rsidRDefault="001C5824" w:rsidP="00F37D52">
            <w:pPr>
              <w:pStyle w:val="ConsTitle"/>
              <w:widowControl/>
              <w:ind w:right="0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  <w:p w:rsidR="001C5824" w:rsidRDefault="001C5824" w:rsidP="00F37D52">
            <w:pPr>
              <w:pStyle w:val="ConsTitle"/>
              <w:widowControl/>
              <w:ind w:right="0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  <w:p w:rsidR="001C5824" w:rsidRDefault="001C5824" w:rsidP="00F37D52">
            <w:pPr>
              <w:pStyle w:val="ConsTitle"/>
              <w:widowControl/>
              <w:ind w:right="0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  <w:p w:rsidR="001C5824" w:rsidRPr="00263E6B" w:rsidRDefault="001C5824" w:rsidP="00F37D52">
            <w:pPr>
              <w:pStyle w:val="ConsTitle"/>
              <w:widowControl/>
              <w:ind w:right="0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</w:tr>
    </w:tbl>
    <w:p w:rsidR="001C5824" w:rsidRDefault="001C5824" w:rsidP="001C58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5824" w:rsidRDefault="001C5824" w:rsidP="001C58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5824" w:rsidRDefault="001C5824" w:rsidP="001C58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5824" w:rsidRDefault="001C5824" w:rsidP="001C58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5824" w:rsidRDefault="001C5824" w:rsidP="001C58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5824" w:rsidRDefault="001C5824" w:rsidP="001C58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5824" w:rsidRDefault="001C5824" w:rsidP="001C58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1A16" w:rsidRDefault="007F1A16" w:rsidP="00263E6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  <w:sectPr w:rsidR="007F1A16" w:rsidSect="00EE7C3D">
          <w:pgSz w:w="11906" w:h="16838" w:code="9"/>
          <w:pgMar w:top="567" w:right="1134" w:bottom="567" w:left="1418" w:header="709" w:footer="709" w:gutter="284"/>
          <w:cols w:space="708"/>
          <w:titlePg/>
          <w:docGrid w:linePitch="360"/>
        </w:sectPr>
      </w:pPr>
    </w:p>
    <w:p w:rsidR="00C34A1C" w:rsidRPr="00263E6B" w:rsidRDefault="00370E79" w:rsidP="00263E6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63E6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1C5824">
        <w:rPr>
          <w:rFonts w:ascii="Times New Roman" w:hAnsi="Times New Roman" w:cs="Times New Roman"/>
          <w:b/>
          <w:sz w:val="28"/>
          <w:szCs w:val="28"/>
        </w:rPr>
        <w:t>5</w:t>
      </w:r>
    </w:p>
    <w:p w:rsidR="000F228F" w:rsidRDefault="000F228F" w:rsidP="00263E6B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F1A16" w:rsidRDefault="00370E79" w:rsidP="000F22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Краевое г</w:t>
      </w:r>
      <w:r w:rsidR="000F228F" w:rsidRPr="000F228F">
        <w:rPr>
          <w:rFonts w:ascii="Times New Roman" w:hAnsi="Times New Roman" w:cs="Times New Roman"/>
          <w:b/>
          <w:sz w:val="24"/>
          <w:szCs w:val="24"/>
        </w:rPr>
        <w:t xml:space="preserve">осударственное </w:t>
      </w:r>
      <w:r>
        <w:rPr>
          <w:rFonts w:ascii="Times New Roman" w:hAnsi="Times New Roman" w:cs="Times New Roman"/>
          <w:b/>
          <w:sz w:val="24"/>
          <w:szCs w:val="24"/>
        </w:rPr>
        <w:t>автономное</w:t>
      </w:r>
      <w:r w:rsidR="000F228F" w:rsidRPr="000F228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F228F" w:rsidRPr="000F228F" w:rsidRDefault="000F228F" w:rsidP="000F22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228F">
        <w:rPr>
          <w:rFonts w:ascii="Times New Roman" w:hAnsi="Times New Roman" w:cs="Times New Roman"/>
          <w:b/>
          <w:sz w:val="24"/>
          <w:szCs w:val="24"/>
        </w:rPr>
        <w:t>профессиональное образовательное учреждение</w:t>
      </w:r>
    </w:p>
    <w:p w:rsidR="000F228F" w:rsidRPr="000F228F" w:rsidRDefault="000F228F" w:rsidP="000F22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228F">
        <w:rPr>
          <w:rFonts w:ascii="Times New Roman" w:hAnsi="Times New Roman" w:cs="Times New Roman"/>
          <w:b/>
          <w:sz w:val="24"/>
          <w:szCs w:val="24"/>
        </w:rPr>
        <w:t>«</w:t>
      </w:r>
      <w:r w:rsidR="00E506B2">
        <w:rPr>
          <w:rFonts w:ascii="Times New Roman" w:hAnsi="Times New Roman" w:cs="Times New Roman"/>
          <w:b/>
          <w:sz w:val="24"/>
          <w:szCs w:val="24"/>
        </w:rPr>
        <w:t>ЕМЕЛЬЯНОВСКИЙ</w:t>
      </w:r>
      <w:r w:rsidR="00E506B2" w:rsidRPr="000F22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506B2">
        <w:rPr>
          <w:rFonts w:ascii="Times New Roman" w:hAnsi="Times New Roman" w:cs="Times New Roman"/>
          <w:b/>
          <w:sz w:val="24"/>
          <w:szCs w:val="24"/>
        </w:rPr>
        <w:t>ДОРОЖНО</w:t>
      </w:r>
      <w:r w:rsidR="00E506B2" w:rsidRPr="000F228F">
        <w:rPr>
          <w:rFonts w:ascii="Times New Roman" w:hAnsi="Times New Roman" w:cs="Times New Roman"/>
          <w:b/>
          <w:sz w:val="24"/>
          <w:szCs w:val="24"/>
        </w:rPr>
        <w:t>-</w:t>
      </w:r>
      <w:r w:rsidR="00E506B2">
        <w:rPr>
          <w:rFonts w:ascii="Times New Roman" w:hAnsi="Times New Roman" w:cs="Times New Roman"/>
          <w:b/>
          <w:sz w:val="24"/>
          <w:szCs w:val="24"/>
        </w:rPr>
        <w:t>СТРОИТЕЛЬНЫЙ</w:t>
      </w:r>
      <w:r w:rsidR="00E506B2" w:rsidRPr="000F22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506B2">
        <w:rPr>
          <w:rFonts w:ascii="Times New Roman" w:hAnsi="Times New Roman" w:cs="Times New Roman"/>
          <w:b/>
          <w:sz w:val="24"/>
          <w:szCs w:val="24"/>
        </w:rPr>
        <w:t>ТЕХНИКУМ</w:t>
      </w:r>
      <w:r w:rsidRPr="000F228F">
        <w:rPr>
          <w:rFonts w:ascii="Times New Roman" w:hAnsi="Times New Roman" w:cs="Times New Roman"/>
          <w:b/>
          <w:sz w:val="24"/>
          <w:szCs w:val="24"/>
        </w:rPr>
        <w:t>»</w:t>
      </w:r>
    </w:p>
    <w:p w:rsidR="000F228F" w:rsidRPr="000F228F" w:rsidRDefault="000F228F" w:rsidP="000F22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228F" w:rsidRPr="000F228F" w:rsidRDefault="00E506B2" w:rsidP="000F22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0F228F">
        <w:rPr>
          <w:rFonts w:ascii="Times New Roman" w:hAnsi="Times New Roman" w:cs="Times New Roman"/>
          <w:b/>
          <w:sz w:val="24"/>
          <w:szCs w:val="24"/>
        </w:rPr>
        <w:t xml:space="preserve">ТЗЫВ РУКОВОДИТЕЛЯ </w:t>
      </w:r>
    </w:p>
    <w:p w:rsidR="000F228F" w:rsidRPr="000F228F" w:rsidRDefault="00E506B2" w:rsidP="000F22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228F">
        <w:rPr>
          <w:rFonts w:ascii="Times New Roman" w:hAnsi="Times New Roman" w:cs="Times New Roman"/>
          <w:b/>
          <w:sz w:val="24"/>
          <w:szCs w:val="24"/>
        </w:rPr>
        <w:t>НА ВЫПУСКНУЮ КВАЛИФИКАЦИОННУЮ РАБОТУ</w:t>
      </w:r>
    </w:p>
    <w:p w:rsidR="000F228F" w:rsidRPr="000F228F" w:rsidRDefault="000F228F" w:rsidP="000F22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228F" w:rsidRPr="000F228F" w:rsidRDefault="000F228F" w:rsidP="000F22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228F">
        <w:rPr>
          <w:rFonts w:ascii="Times New Roman" w:hAnsi="Times New Roman" w:cs="Times New Roman"/>
          <w:b/>
          <w:sz w:val="24"/>
          <w:szCs w:val="24"/>
        </w:rPr>
        <w:t>Студента(ки):</w:t>
      </w:r>
      <w:r w:rsidR="001C5824"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____________________________________________________________________</w:t>
      </w:r>
      <w:r w:rsidR="00B546C8">
        <w:rPr>
          <w:rFonts w:ascii="Times New Roman" w:hAnsi="Times New Roman" w:cs="Times New Roman"/>
          <w:b/>
          <w:sz w:val="24"/>
          <w:szCs w:val="24"/>
        </w:rPr>
        <w:t>_____</w:t>
      </w:r>
      <w:r w:rsidR="007F1A16">
        <w:rPr>
          <w:rFonts w:ascii="Times New Roman" w:hAnsi="Times New Roman" w:cs="Times New Roman"/>
          <w:b/>
          <w:sz w:val="24"/>
          <w:szCs w:val="24"/>
        </w:rPr>
        <w:t>_</w:t>
      </w:r>
    </w:p>
    <w:p w:rsidR="000F228F" w:rsidRPr="000F228F" w:rsidRDefault="000F228F" w:rsidP="000F22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228F">
        <w:rPr>
          <w:rFonts w:ascii="Times New Roman" w:hAnsi="Times New Roman" w:cs="Times New Roman"/>
          <w:b/>
          <w:sz w:val="24"/>
          <w:szCs w:val="24"/>
        </w:rPr>
        <w:t>Группа:</w:t>
      </w:r>
      <w:r w:rsidR="001C5824">
        <w:rPr>
          <w:rFonts w:ascii="Times New Roman" w:hAnsi="Times New Roman" w:cs="Times New Roman"/>
          <w:b/>
          <w:sz w:val="24"/>
          <w:szCs w:val="24"/>
        </w:rPr>
        <w:t xml:space="preserve"> ______________</w:t>
      </w:r>
    </w:p>
    <w:p w:rsidR="000F228F" w:rsidRPr="000F228F" w:rsidRDefault="000F228F" w:rsidP="000F22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228F">
        <w:rPr>
          <w:rFonts w:ascii="Times New Roman" w:hAnsi="Times New Roman" w:cs="Times New Roman"/>
          <w:b/>
          <w:sz w:val="24"/>
          <w:szCs w:val="24"/>
        </w:rPr>
        <w:t>Специальность:</w:t>
      </w:r>
      <w:r w:rsidR="001C5824"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_________________________________________________________</w:t>
      </w:r>
      <w:r w:rsidR="007F1A16">
        <w:rPr>
          <w:rFonts w:ascii="Times New Roman" w:hAnsi="Times New Roman" w:cs="Times New Roman"/>
          <w:b/>
          <w:sz w:val="24"/>
          <w:szCs w:val="24"/>
        </w:rPr>
        <w:t>__</w:t>
      </w:r>
    </w:p>
    <w:p w:rsidR="000F228F" w:rsidRPr="000F228F" w:rsidRDefault="001C5824" w:rsidP="000F22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</w:t>
      </w:r>
      <w:r w:rsidR="00B546C8">
        <w:rPr>
          <w:rFonts w:ascii="Times New Roman" w:hAnsi="Times New Roman" w:cs="Times New Roman"/>
          <w:b/>
          <w:sz w:val="24"/>
          <w:szCs w:val="24"/>
        </w:rPr>
        <w:t>________________________</w:t>
      </w:r>
      <w:r w:rsidR="007F1A16">
        <w:rPr>
          <w:rFonts w:ascii="Times New Roman" w:hAnsi="Times New Roman" w:cs="Times New Roman"/>
          <w:b/>
          <w:sz w:val="24"/>
          <w:szCs w:val="24"/>
        </w:rPr>
        <w:t>_</w:t>
      </w:r>
    </w:p>
    <w:p w:rsidR="000F228F" w:rsidRDefault="000F228F" w:rsidP="000F22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228F">
        <w:rPr>
          <w:rFonts w:ascii="Times New Roman" w:hAnsi="Times New Roman" w:cs="Times New Roman"/>
          <w:b/>
          <w:sz w:val="24"/>
          <w:szCs w:val="24"/>
        </w:rPr>
        <w:t>Тема ВКР:</w:t>
      </w:r>
      <w:r w:rsidR="001C5824"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______________________________________________________________</w:t>
      </w:r>
      <w:r w:rsidR="007F1A16">
        <w:rPr>
          <w:rFonts w:ascii="Times New Roman" w:hAnsi="Times New Roman" w:cs="Times New Roman"/>
          <w:b/>
          <w:sz w:val="24"/>
          <w:szCs w:val="24"/>
        </w:rPr>
        <w:t>__</w:t>
      </w:r>
    </w:p>
    <w:p w:rsidR="001C5824" w:rsidRPr="000F228F" w:rsidRDefault="001C5824" w:rsidP="000F22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457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2693"/>
        <w:gridCol w:w="417"/>
        <w:gridCol w:w="717"/>
        <w:gridCol w:w="363"/>
        <w:gridCol w:w="3181"/>
        <w:gridCol w:w="2552"/>
      </w:tblGrid>
      <w:tr w:rsidR="000F228F" w:rsidRPr="000F228F" w:rsidTr="00B546C8">
        <w:trPr>
          <w:cantSplit/>
          <w:trHeight w:val="2032"/>
        </w:trPr>
        <w:tc>
          <w:tcPr>
            <w:tcW w:w="534" w:type="dxa"/>
            <w:vAlign w:val="center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693" w:type="dxa"/>
            <w:vAlign w:val="center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 xml:space="preserve">Общие </w:t>
            </w:r>
            <w:r w:rsidR="00B00C4C">
              <w:rPr>
                <w:rFonts w:ascii="Times New Roman" w:hAnsi="Times New Roman" w:cs="Times New Roman"/>
                <w:sz w:val="24"/>
                <w:szCs w:val="24"/>
              </w:rPr>
              <w:t>и профессиональные</w:t>
            </w:r>
          </w:p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</w:p>
        </w:tc>
        <w:tc>
          <w:tcPr>
            <w:tcW w:w="417" w:type="dxa"/>
            <w:shd w:val="clear" w:color="auto" w:fill="auto"/>
            <w:textDirection w:val="btLr"/>
          </w:tcPr>
          <w:p w:rsidR="000F228F" w:rsidRPr="000F228F" w:rsidRDefault="000F228F" w:rsidP="000F228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Не соответствует</w:t>
            </w:r>
          </w:p>
        </w:tc>
        <w:tc>
          <w:tcPr>
            <w:tcW w:w="717" w:type="dxa"/>
            <w:shd w:val="clear" w:color="auto" w:fill="auto"/>
            <w:textDirection w:val="btLr"/>
          </w:tcPr>
          <w:p w:rsidR="000F228F" w:rsidRPr="000F228F" w:rsidRDefault="000F228F" w:rsidP="000F228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Частично соотвествует</w:t>
            </w:r>
          </w:p>
        </w:tc>
        <w:tc>
          <w:tcPr>
            <w:tcW w:w="363" w:type="dxa"/>
            <w:shd w:val="clear" w:color="auto" w:fill="auto"/>
            <w:textDirection w:val="btLr"/>
          </w:tcPr>
          <w:p w:rsidR="000F228F" w:rsidRPr="000F228F" w:rsidRDefault="000F228F" w:rsidP="000F228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  <w:tc>
          <w:tcPr>
            <w:tcW w:w="3181" w:type="dxa"/>
            <w:vAlign w:val="center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Критерии оценивания</w:t>
            </w:r>
          </w:p>
        </w:tc>
        <w:tc>
          <w:tcPr>
            <w:tcW w:w="2552" w:type="dxa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Замечания</w:t>
            </w:r>
          </w:p>
        </w:tc>
      </w:tr>
      <w:tr w:rsidR="000F228F" w:rsidRPr="000F228F" w:rsidTr="00B546C8">
        <w:tc>
          <w:tcPr>
            <w:tcW w:w="7905" w:type="dxa"/>
            <w:gridSpan w:val="6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b/>
                <w:sz w:val="24"/>
                <w:szCs w:val="24"/>
              </w:rPr>
              <w:t>1. Оценка качества выполнения каждого раздела ВКР</w:t>
            </w:r>
          </w:p>
        </w:tc>
        <w:tc>
          <w:tcPr>
            <w:tcW w:w="2552" w:type="dxa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228F" w:rsidRPr="000F228F" w:rsidTr="00B546C8">
        <w:tc>
          <w:tcPr>
            <w:tcW w:w="534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b/>
                <w:sz w:val="24"/>
                <w:szCs w:val="24"/>
              </w:rPr>
              <w:t>1.1</w:t>
            </w:r>
          </w:p>
        </w:tc>
        <w:tc>
          <w:tcPr>
            <w:tcW w:w="9923" w:type="dxa"/>
            <w:gridSpan w:val="6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b/>
                <w:sz w:val="24"/>
                <w:szCs w:val="24"/>
              </w:rPr>
              <w:t>План ВКР</w:t>
            </w:r>
          </w:p>
        </w:tc>
      </w:tr>
      <w:tr w:rsidR="000F228F" w:rsidRPr="000F228F" w:rsidTr="00B546C8">
        <w:tc>
          <w:tcPr>
            <w:tcW w:w="534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0F228F" w:rsidRPr="000F228F" w:rsidRDefault="000F228F" w:rsidP="000F228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 xml:space="preserve">OK 1. Понимать сущность и социальную значимость своей будущей профессии, проявлять к ней устойчивый интерес. </w:t>
            </w:r>
          </w:p>
        </w:tc>
        <w:tc>
          <w:tcPr>
            <w:tcW w:w="417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7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3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81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Соответствие заявленной теме ВКР</w:t>
            </w:r>
          </w:p>
        </w:tc>
        <w:tc>
          <w:tcPr>
            <w:tcW w:w="2552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228F" w:rsidRPr="000F228F" w:rsidTr="00B546C8">
        <w:tc>
          <w:tcPr>
            <w:tcW w:w="534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b/>
                <w:sz w:val="24"/>
                <w:szCs w:val="24"/>
              </w:rPr>
              <w:t>1.2</w:t>
            </w:r>
          </w:p>
        </w:tc>
        <w:tc>
          <w:tcPr>
            <w:tcW w:w="9923" w:type="dxa"/>
            <w:gridSpan w:val="6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</w:tr>
      <w:tr w:rsidR="000F228F" w:rsidRPr="000F228F" w:rsidTr="00B546C8">
        <w:tc>
          <w:tcPr>
            <w:tcW w:w="534" w:type="dxa"/>
            <w:vMerge w:val="restart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</w:tcPr>
          <w:p w:rsidR="000F228F" w:rsidRPr="000F228F" w:rsidRDefault="000F228F" w:rsidP="000F228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417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7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3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81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Качество актуализации темы в вводной части ВКР</w:t>
            </w:r>
          </w:p>
        </w:tc>
        <w:tc>
          <w:tcPr>
            <w:tcW w:w="2552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228F" w:rsidRPr="000F228F" w:rsidTr="00B546C8">
        <w:tc>
          <w:tcPr>
            <w:tcW w:w="534" w:type="dxa"/>
            <w:vMerge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0F228F" w:rsidRPr="000F228F" w:rsidRDefault="000F228F" w:rsidP="000F228F">
            <w:pPr>
              <w:spacing w:after="0" w:line="240" w:lineRule="auto"/>
              <w:ind w:right="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7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3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81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Методологический аппарат ВКР</w:t>
            </w:r>
          </w:p>
        </w:tc>
        <w:tc>
          <w:tcPr>
            <w:tcW w:w="2552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228F" w:rsidRPr="000F228F" w:rsidTr="00B546C8">
        <w:tc>
          <w:tcPr>
            <w:tcW w:w="534" w:type="dxa"/>
            <w:vMerge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0F228F" w:rsidRPr="000F228F" w:rsidRDefault="000F228F" w:rsidP="000F228F">
            <w:pPr>
              <w:spacing w:after="0" w:line="240" w:lineRule="auto"/>
              <w:ind w:right="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7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3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81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Объем введения</w:t>
            </w:r>
          </w:p>
        </w:tc>
        <w:tc>
          <w:tcPr>
            <w:tcW w:w="2552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228F" w:rsidRPr="000F228F" w:rsidTr="00B546C8">
        <w:tc>
          <w:tcPr>
            <w:tcW w:w="534" w:type="dxa"/>
          </w:tcPr>
          <w:p w:rsidR="000F228F" w:rsidRPr="000F228F" w:rsidRDefault="000F228F" w:rsidP="000F228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b/>
                <w:sz w:val="24"/>
                <w:szCs w:val="24"/>
              </w:rPr>
              <w:t>1.3</w:t>
            </w:r>
          </w:p>
        </w:tc>
        <w:tc>
          <w:tcPr>
            <w:tcW w:w="9923" w:type="dxa"/>
            <w:gridSpan w:val="6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Теоретическая  часть</w:t>
            </w:r>
          </w:p>
        </w:tc>
      </w:tr>
      <w:tr w:rsidR="000F228F" w:rsidRPr="000F228F" w:rsidTr="00B546C8">
        <w:tc>
          <w:tcPr>
            <w:tcW w:w="534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0F228F" w:rsidRPr="000F228F" w:rsidRDefault="000F228F" w:rsidP="000F228F">
            <w:pPr>
              <w:spacing w:after="0" w:line="240" w:lineRule="auto"/>
              <w:ind w:right="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7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3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81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Четкость структуры, завершенность, логичное и последовательное изложение материала</w:t>
            </w:r>
          </w:p>
        </w:tc>
        <w:tc>
          <w:tcPr>
            <w:tcW w:w="2552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228F" w:rsidRPr="000F228F" w:rsidTr="00B546C8">
        <w:tc>
          <w:tcPr>
            <w:tcW w:w="534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0F228F" w:rsidRPr="000F228F" w:rsidRDefault="00E506B2" w:rsidP="00E506B2">
            <w:pPr>
              <w:spacing w:after="0" w:line="240" w:lineRule="auto"/>
              <w:ind w:right="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Профессиональная компетенция</w:t>
            </w:r>
          </w:p>
        </w:tc>
        <w:tc>
          <w:tcPr>
            <w:tcW w:w="417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7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3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81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 xml:space="preserve">Опора положений, выводов ВКР на современные статистические данные и действующие нормативные акты, достижения науки и  </w:t>
            </w:r>
            <w:r w:rsidRPr="000F22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практики</w:t>
            </w:r>
          </w:p>
        </w:tc>
        <w:tc>
          <w:tcPr>
            <w:tcW w:w="2552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228F" w:rsidRPr="000F228F" w:rsidTr="00B546C8">
        <w:tc>
          <w:tcPr>
            <w:tcW w:w="534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0F228F" w:rsidRPr="000F228F" w:rsidRDefault="000F228F" w:rsidP="000F228F">
            <w:pPr>
              <w:spacing w:after="0" w:line="240" w:lineRule="auto"/>
              <w:ind w:right="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7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3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81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Рассмотрение общих вопросов темы</w:t>
            </w:r>
          </w:p>
        </w:tc>
        <w:tc>
          <w:tcPr>
            <w:tcW w:w="2552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228F" w:rsidRPr="000F228F" w:rsidTr="00B546C8">
        <w:tc>
          <w:tcPr>
            <w:tcW w:w="534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0F228F" w:rsidRPr="000F228F" w:rsidRDefault="00E506B2" w:rsidP="000F228F">
            <w:pPr>
              <w:spacing w:after="0" w:line="240" w:lineRule="auto"/>
              <w:ind w:right="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Профессиональная компетенция</w:t>
            </w:r>
          </w:p>
        </w:tc>
        <w:tc>
          <w:tcPr>
            <w:tcW w:w="417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7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3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81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Обоснованность сделанных выводов и предложений по главам и параграфам</w:t>
            </w:r>
          </w:p>
        </w:tc>
        <w:tc>
          <w:tcPr>
            <w:tcW w:w="2552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228F" w:rsidRPr="000F228F" w:rsidTr="00B546C8">
        <w:tc>
          <w:tcPr>
            <w:tcW w:w="534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0F228F" w:rsidRPr="000F228F" w:rsidRDefault="000F228F" w:rsidP="000F228F">
            <w:pPr>
              <w:spacing w:after="0" w:line="240" w:lineRule="auto"/>
              <w:ind w:right="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7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3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81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Достоверность цитируемых источников</w:t>
            </w:r>
          </w:p>
        </w:tc>
        <w:tc>
          <w:tcPr>
            <w:tcW w:w="2552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228F" w:rsidRPr="000F228F" w:rsidTr="00B546C8">
        <w:tc>
          <w:tcPr>
            <w:tcW w:w="534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b/>
                <w:sz w:val="24"/>
                <w:szCs w:val="24"/>
              </w:rPr>
              <w:t>1.4</w:t>
            </w:r>
          </w:p>
        </w:tc>
        <w:tc>
          <w:tcPr>
            <w:tcW w:w="9923" w:type="dxa"/>
            <w:gridSpan w:val="6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часть</w:t>
            </w:r>
          </w:p>
        </w:tc>
      </w:tr>
      <w:tr w:rsidR="000F228F" w:rsidRPr="000F228F" w:rsidTr="00B546C8">
        <w:tc>
          <w:tcPr>
            <w:tcW w:w="534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0F228F" w:rsidRPr="000F228F" w:rsidRDefault="000F228F" w:rsidP="000F228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7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3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81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Цели и содержание практической части</w:t>
            </w:r>
          </w:p>
        </w:tc>
        <w:tc>
          <w:tcPr>
            <w:tcW w:w="2552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228F" w:rsidRPr="000F228F" w:rsidTr="00B546C8">
        <w:tc>
          <w:tcPr>
            <w:tcW w:w="534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0F228F" w:rsidRPr="000F228F" w:rsidRDefault="000F228F" w:rsidP="000F228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 xml:space="preserve">ОК 6. Работать в коллективе и в команде, эффективно общаться с коллегами, руководством, потребителями. </w:t>
            </w:r>
          </w:p>
          <w:p w:rsidR="000F228F" w:rsidRPr="000F228F" w:rsidRDefault="000F228F" w:rsidP="000F228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 xml:space="preserve">ОК 7. Брать на себя ответственность за работу членов команды (подчиненных), за результат выполнения заданий. </w:t>
            </w:r>
          </w:p>
        </w:tc>
        <w:tc>
          <w:tcPr>
            <w:tcW w:w="417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7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3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81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Умение проектировать/ разрабатывать/ рассчитывать…..</w:t>
            </w:r>
          </w:p>
        </w:tc>
        <w:tc>
          <w:tcPr>
            <w:tcW w:w="2552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228F" w:rsidRPr="000F228F" w:rsidTr="00B546C8">
        <w:tc>
          <w:tcPr>
            <w:tcW w:w="534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0F228F" w:rsidRPr="000F228F" w:rsidRDefault="00E506B2" w:rsidP="000F228F">
            <w:pPr>
              <w:spacing w:after="0" w:line="240" w:lineRule="auto"/>
              <w:ind w:right="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Профессиональная компетенция</w:t>
            </w:r>
          </w:p>
        </w:tc>
        <w:tc>
          <w:tcPr>
            <w:tcW w:w="417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7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3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81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Правильность оформления результатов практической части в зависимости от ……/ в соответствии с вычислительными операциями</w:t>
            </w:r>
          </w:p>
        </w:tc>
        <w:tc>
          <w:tcPr>
            <w:tcW w:w="2552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228F" w:rsidRPr="000F228F" w:rsidTr="00B546C8">
        <w:tc>
          <w:tcPr>
            <w:tcW w:w="534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0F228F" w:rsidRPr="000F228F" w:rsidRDefault="000F228F" w:rsidP="000F228F">
            <w:pPr>
              <w:spacing w:after="0" w:line="240" w:lineRule="auto"/>
              <w:ind w:right="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7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3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81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Способность фиксировать межкурсовые связи</w:t>
            </w:r>
          </w:p>
        </w:tc>
        <w:tc>
          <w:tcPr>
            <w:tcW w:w="2552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228F" w:rsidRPr="000F228F" w:rsidTr="00B546C8">
        <w:tc>
          <w:tcPr>
            <w:tcW w:w="534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0F228F" w:rsidRPr="000F228F" w:rsidRDefault="000F228F" w:rsidP="000F228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 xml:space="preserve">ОК 3. Принимать решения в стандартных и нестандартных ситуациях и нести за них ответственность. </w:t>
            </w:r>
          </w:p>
        </w:tc>
        <w:tc>
          <w:tcPr>
            <w:tcW w:w="417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7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3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81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Умение обобщать, делать выводы, сопоставлять</w:t>
            </w:r>
          </w:p>
        </w:tc>
        <w:tc>
          <w:tcPr>
            <w:tcW w:w="2552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228F" w:rsidRPr="000F228F" w:rsidTr="00B546C8">
        <w:tc>
          <w:tcPr>
            <w:tcW w:w="534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0F228F" w:rsidRPr="000F228F" w:rsidRDefault="00E506B2" w:rsidP="000F228F">
            <w:pPr>
              <w:spacing w:after="0" w:line="240" w:lineRule="auto"/>
              <w:ind w:right="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Профессиональная компетенция</w:t>
            </w:r>
          </w:p>
        </w:tc>
        <w:tc>
          <w:tcPr>
            <w:tcW w:w="417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7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3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81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Новизна, своеобразие и возможность реализации созданного продукта/ изделия в деятельности предприятия</w:t>
            </w:r>
          </w:p>
        </w:tc>
        <w:tc>
          <w:tcPr>
            <w:tcW w:w="2552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228F" w:rsidRPr="000F228F" w:rsidTr="00B546C8">
        <w:tc>
          <w:tcPr>
            <w:tcW w:w="534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0F228F" w:rsidRPr="000F228F" w:rsidRDefault="000F228F" w:rsidP="000F228F">
            <w:pPr>
              <w:spacing w:after="0" w:line="240" w:lineRule="auto"/>
              <w:ind w:right="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7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1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228F" w:rsidRPr="000F228F" w:rsidTr="00B546C8">
        <w:tc>
          <w:tcPr>
            <w:tcW w:w="534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b/>
                <w:sz w:val="24"/>
                <w:szCs w:val="24"/>
              </w:rPr>
              <w:t>1.5</w:t>
            </w:r>
          </w:p>
        </w:tc>
        <w:tc>
          <w:tcPr>
            <w:tcW w:w="9923" w:type="dxa"/>
            <w:gridSpan w:val="6"/>
          </w:tcPr>
          <w:p w:rsidR="000F228F" w:rsidRPr="000F228F" w:rsidRDefault="000F228F" w:rsidP="000F228F">
            <w:pPr>
              <w:spacing w:after="0" w:line="240" w:lineRule="auto"/>
              <w:ind w:right="1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b/>
                <w:sz w:val="24"/>
                <w:szCs w:val="24"/>
              </w:rPr>
              <w:t>Заключение</w:t>
            </w:r>
          </w:p>
        </w:tc>
      </w:tr>
      <w:tr w:rsidR="000F228F" w:rsidRPr="000F228F" w:rsidTr="00B546C8">
        <w:tc>
          <w:tcPr>
            <w:tcW w:w="534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0F228F" w:rsidRPr="000F228F" w:rsidRDefault="00E506B2" w:rsidP="000F228F">
            <w:pPr>
              <w:spacing w:after="0" w:line="240" w:lineRule="auto"/>
              <w:ind w:right="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Профессиональная компетенция</w:t>
            </w:r>
          </w:p>
        </w:tc>
        <w:tc>
          <w:tcPr>
            <w:tcW w:w="417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7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3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81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Обоснованность сделанных выводов и предложений по ВКР</w:t>
            </w:r>
          </w:p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228F" w:rsidRPr="000F228F" w:rsidTr="00B546C8">
        <w:tc>
          <w:tcPr>
            <w:tcW w:w="534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0F228F" w:rsidRPr="000F228F" w:rsidRDefault="000F228F" w:rsidP="00370E7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159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 xml:space="preserve">ОК 9. Ориентироваться в </w:t>
            </w:r>
            <w:r w:rsidRPr="000F22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условиях частой смены технологий в профессиональной деятельности. </w:t>
            </w:r>
          </w:p>
        </w:tc>
        <w:tc>
          <w:tcPr>
            <w:tcW w:w="417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717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3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81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Практическая значимость исследования</w:t>
            </w:r>
          </w:p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228F" w:rsidRPr="000F228F" w:rsidTr="00B546C8">
        <w:tc>
          <w:tcPr>
            <w:tcW w:w="534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0F228F" w:rsidRPr="000F228F" w:rsidRDefault="000F228F" w:rsidP="000F228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 xml:space="preserve"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 </w:t>
            </w:r>
          </w:p>
        </w:tc>
        <w:tc>
          <w:tcPr>
            <w:tcW w:w="417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7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3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81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Пути и дальнейшие перспективы работы над проблемой</w:t>
            </w:r>
          </w:p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228F" w:rsidRPr="000F228F" w:rsidTr="00B546C8">
        <w:tc>
          <w:tcPr>
            <w:tcW w:w="534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b/>
                <w:sz w:val="24"/>
                <w:szCs w:val="24"/>
              </w:rPr>
              <w:t>1.6</w:t>
            </w:r>
          </w:p>
        </w:tc>
        <w:tc>
          <w:tcPr>
            <w:tcW w:w="9923" w:type="dxa"/>
            <w:gridSpan w:val="6"/>
          </w:tcPr>
          <w:p w:rsidR="000F228F" w:rsidRPr="000F228F" w:rsidRDefault="000F228F" w:rsidP="000F228F">
            <w:pPr>
              <w:spacing w:after="0" w:line="240" w:lineRule="auto"/>
              <w:ind w:right="1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b/>
                <w:sz w:val="24"/>
                <w:szCs w:val="24"/>
              </w:rPr>
              <w:t>Библиографический список</w:t>
            </w:r>
          </w:p>
        </w:tc>
      </w:tr>
      <w:tr w:rsidR="000F228F" w:rsidRPr="000F228F" w:rsidTr="00B546C8">
        <w:tc>
          <w:tcPr>
            <w:tcW w:w="534" w:type="dxa"/>
            <w:vMerge w:val="restart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</w:tcPr>
          <w:p w:rsidR="000F228F" w:rsidRPr="000F228F" w:rsidRDefault="000F228F" w:rsidP="000F228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 xml:space="preserve"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 </w:t>
            </w:r>
          </w:p>
          <w:p w:rsidR="000F228F" w:rsidRPr="000F228F" w:rsidRDefault="000F228F" w:rsidP="000F228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 xml:space="preserve">ОК 5. Использовать информационно-коммуникационные технологии в профессиональной деятельности. </w:t>
            </w:r>
          </w:p>
        </w:tc>
        <w:tc>
          <w:tcPr>
            <w:tcW w:w="417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7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3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81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Правильность порядка оформления списка</w:t>
            </w:r>
          </w:p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228F" w:rsidRPr="000F228F" w:rsidTr="00B546C8">
        <w:tc>
          <w:tcPr>
            <w:tcW w:w="534" w:type="dxa"/>
            <w:vMerge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0F228F" w:rsidRPr="000F228F" w:rsidRDefault="000F228F" w:rsidP="000F228F">
            <w:pPr>
              <w:spacing w:after="0" w:line="240" w:lineRule="auto"/>
              <w:ind w:right="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7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3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81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Правильность описания библиографического  списка, в т.ч. при использовании интернет-ресурсов</w:t>
            </w:r>
          </w:p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228F" w:rsidRPr="000F228F" w:rsidTr="00B546C8">
        <w:tc>
          <w:tcPr>
            <w:tcW w:w="534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9923" w:type="dxa"/>
            <w:gridSpan w:val="6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b/>
                <w:sz w:val="24"/>
                <w:szCs w:val="24"/>
              </w:rPr>
              <w:t>Оформление ВКР</w:t>
            </w:r>
          </w:p>
        </w:tc>
      </w:tr>
      <w:tr w:rsidR="000F228F" w:rsidRPr="000F228F" w:rsidTr="00B546C8">
        <w:tc>
          <w:tcPr>
            <w:tcW w:w="534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0F228F" w:rsidRPr="000F228F" w:rsidRDefault="000F228F" w:rsidP="000F228F">
            <w:pPr>
              <w:spacing w:after="0" w:line="240" w:lineRule="auto"/>
              <w:ind w:right="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7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3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81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sz w:val="24"/>
                <w:szCs w:val="24"/>
              </w:rPr>
              <w:t>Соответствие требованиям оформления выпускной квалификационной работы</w:t>
            </w:r>
          </w:p>
        </w:tc>
        <w:tc>
          <w:tcPr>
            <w:tcW w:w="2552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228F" w:rsidRPr="000F228F" w:rsidTr="00B546C8">
        <w:tc>
          <w:tcPr>
            <w:tcW w:w="534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0F228F" w:rsidRPr="000F228F" w:rsidRDefault="000F228F" w:rsidP="000F228F">
            <w:pPr>
              <w:spacing w:after="0" w:line="240" w:lineRule="auto"/>
              <w:ind w:right="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7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1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228F" w:rsidRPr="000F228F" w:rsidTr="00B546C8">
        <w:tc>
          <w:tcPr>
            <w:tcW w:w="3227" w:type="dxa"/>
            <w:gridSpan w:val="2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228F">
              <w:rPr>
                <w:rFonts w:ascii="Times New Roman" w:hAnsi="Times New Roman" w:cs="Times New Roman"/>
                <w:b/>
                <w:sz w:val="24"/>
                <w:szCs w:val="24"/>
              </w:rPr>
              <w:t>Итого баллов</w:t>
            </w:r>
          </w:p>
        </w:tc>
        <w:tc>
          <w:tcPr>
            <w:tcW w:w="1497" w:type="dxa"/>
            <w:gridSpan w:val="3"/>
            <w:shd w:val="clear" w:color="auto" w:fill="auto"/>
          </w:tcPr>
          <w:p w:rsidR="000F228F" w:rsidRPr="000F228F" w:rsidRDefault="000F228F" w:rsidP="000F22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1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0F228F" w:rsidRPr="000F228F" w:rsidRDefault="000F228F" w:rsidP="000F22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228F" w:rsidRPr="000F228F" w:rsidRDefault="000F228F" w:rsidP="000F22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228F" w:rsidRDefault="000F228F" w:rsidP="00225A8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228F">
        <w:rPr>
          <w:rFonts w:ascii="Times New Roman" w:hAnsi="Times New Roman" w:cs="Times New Roman"/>
          <w:b/>
          <w:sz w:val="24"/>
          <w:szCs w:val="24"/>
        </w:rPr>
        <w:t>Выводы и предложения:  _____________________________________________________</w:t>
      </w:r>
      <w:r w:rsidR="00B546C8">
        <w:rPr>
          <w:rFonts w:ascii="Times New Roman" w:hAnsi="Times New Roman" w:cs="Times New Roman"/>
          <w:b/>
          <w:sz w:val="24"/>
          <w:szCs w:val="24"/>
        </w:rPr>
        <w:t>____________________</w:t>
      </w:r>
    </w:p>
    <w:p w:rsidR="00E506B2" w:rsidRDefault="00E506B2" w:rsidP="00225A8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</w:t>
      </w:r>
    </w:p>
    <w:p w:rsidR="00E506B2" w:rsidRPr="000F228F" w:rsidRDefault="00E506B2" w:rsidP="00225A8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</w:t>
      </w:r>
    </w:p>
    <w:p w:rsidR="000F228F" w:rsidRPr="000F228F" w:rsidRDefault="000F228F" w:rsidP="000F22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228F" w:rsidRPr="000F228F" w:rsidRDefault="000F228F" w:rsidP="000F22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228F">
        <w:rPr>
          <w:rFonts w:ascii="Times New Roman" w:hAnsi="Times New Roman" w:cs="Times New Roman"/>
          <w:b/>
          <w:sz w:val="24"/>
          <w:szCs w:val="24"/>
        </w:rPr>
        <w:t>Руководитель ВКР:        _______________</w:t>
      </w:r>
      <w:r w:rsidR="00B546C8">
        <w:rPr>
          <w:rFonts w:ascii="Times New Roman" w:hAnsi="Times New Roman" w:cs="Times New Roman"/>
          <w:b/>
          <w:sz w:val="24"/>
          <w:szCs w:val="24"/>
        </w:rPr>
        <w:t xml:space="preserve">_____  </w:t>
      </w:r>
      <w:r w:rsidRPr="000F228F">
        <w:rPr>
          <w:rFonts w:ascii="Times New Roman" w:hAnsi="Times New Roman" w:cs="Times New Roman"/>
          <w:b/>
          <w:sz w:val="24"/>
          <w:szCs w:val="24"/>
        </w:rPr>
        <w:t>(</w:t>
      </w:r>
      <w:r w:rsidR="00B546C8">
        <w:rPr>
          <w:rFonts w:ascii="Times New Roman" w:hAnsi="Times New Roman" w:cs="Times New Roman"/>
          <w:b/>
          <w:sz w:val="24"/>
          <w:szCs w:val="24"/>
        </w:rPr>
        <w:t>__________________________</w:t>
      </w:r>
      <w:r w:rsidRPr="000F228F">
        <w:rPr>
          <w:rFonts w:ascii="Times New Roman" w:hAnsi="Times New Roman" w:cs="Times New Roman"/>
          <w:b/>
          <w:sz w:val="24"/>
          <w:szCs w:val="24"/>
        </w:rPr>
        <w:t>_ )</w:t>
      </w:r>
    </w:p>
    <w:p w:rsidR="000F228F" w:rsidRPr="000F228F" w:rsidRDefault="000F228F" w:rsidP="000F22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F228F" w:rsidRPr="000F228F" w:rsidRDefault="000F228F" w:rsidP="000F22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228F">
        <w:rPr>
          <w:rFonts w:ascii="Times New Roman" w:hAnsi="Times New Roman" w:cs="Times New Roman"/>
          <w:b/>
          <w:sz w:val="24"/>
          <w:szCs w:val="24"/>
        </w:rPr>
        <w:t>Дата__________________________</w:t>
      </w:r>
    </w:p>
    <w:p w:rsidR="001C5824" w:rsidRDefault="001C5824" w:rsidP="000F22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F228F" w:rsidRPr="000F228F" w:rsidRDefault="00370E79" w:rsidP="000F22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 отзывом </w:t>
      </w:r>
      <w:r w:rsidR="000F228F" w:rsidRPr="000F228F">
        <w:rPr>
          <w:rFonts w:ascii="Times New Roman" w:hAnsi="Times New Roman" w:cs="Times New Roman"/>
          <w:b/>
          <w:sz w:val="24"/>
          <w:szCs w:val="24"/>
        </w:rPr>
        <w:t>ознакомился</w:t>
      </w:r>
      <w:r w:rsidR="007F1A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228F" w:rsidRPr="000F228F">
        <w:rPr>
          <w:rFonts w:ascii="Times New Roman" w:hAnsi="Times New Roman" w:cs="Times New Roman"/>
          <w:b/>
          <w:sz w:val="24"/>
          <w:szCs w:val="24"/>
        </w:rPr>
        <w:t>(лась)_________________ дата ______________</w:t>
      </w:r>
    </w:p>
    <w:p w:rsidR="001C5824" w:rsidRPr="00263E6B" w:rsidRDefault="001C5824" w:rsidP="00B505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1C5824" w:rsidRPr="00263E6B" w:rsidSect="00EE7C3D">
      <w:pgSz w:w="11906" w:h="16838" w:code="9"/>
      <w:pgMar w:top="567" w:right="1134" w:bottom="567" w:left="1418" w:header="709" w:footer="709" w:gutter="284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288F" w:rsidRDefault="00A3288F" w:rsidP="00263E6B">
      <w:pPr>
        <w:spacing w:after="0" w:line="240" w:lineRule="auto"/>
      </w:pPr>
      <w:r>
        <w:separator/>
      </w:r>
    </w:p>
  </w:endnote>
  <w:endnote w:type="continuationSeparator" w:id="1">
    <w:p w:rsidR="00A3288F" w:rsidRDefault="00A3288F" w:rsidP="00263E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ISOCPEUR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GOST type B">
    <w:altName w:val="Arial Narrow"/>
    <w:charset w:val="CC"/>
    <w:family w:val="swiss"/>
    <w:pitch w:val="variable"/>
    <w:sig w:usb0="00000001" w:usb1="00000000" w:usb2="00000000" w:usb3="00000000" w:csb0="00000005" w:csb1="00000000"/>
  </w:font>
  <w:font w:name="GOST type A">
    <w:altName w:val="Arial Narrow"/>
    <w:charset w:val="CC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288F" w:rsidRDefault="00572033">
    <w:pPr>
      <w:pStyle w:val="a6"/>
      <w:jc w:val="right"/>
    </w:pPr>
    <w:fldSimple w:instr=" PAGE   \* MERGEFORMAT ">
      <w:r w:rsidR="00A3288F">
        <w:rPr>
          <w:noProof/>
        </w:rPr>
        <w:t>8</w:t>
      </w:r>
    </w:fldSimple>
  </w:p>
  <w:p w:rsidR="00A3288F" w:rsidRDefault="00A3288F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2690791"/>
      <w:docPartObj>
        <w:docPartGallery w:val="Page Numbers (Bottom of Page)"/>
        <w:docPartUnique/>
      </w:docPartObj>
    </w:sdtPr>
    <w:sdtContent>
      <w:p w:rsidR="00A3288F" w:rsidRDefault="00572033">
        <w:pPr>
          <w:pStyle w:val="a6"/>
          <w:jc w:val="center"/>
        </w:pPr>
        <w:fldSimple w:instr=" PAGE   \* MERGEFORMAT ">
          <w:r w:rsidR="00F00293">
            <w:rPr>
              <w:noProof/>
            </w:rPr>
            <w:t>35</w:t>
          </w:r>
        </w:fldSimple>
      </w:p>
    </w:sdtContent>
  </w:sdt>
  <w:p w:rsidR="00A3288F" w:rsidRDefault="00A3288F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2690793"/>
      <w:docPartObj>
        <w:docPartGallery w:val="Page Numbers (Bottom of Page)"/>
        <w:docPartUnique/>
      </w:docPartObj>
    </w:sdtPr>
    <w:sdtContent>
      <w:p w:rsidR="00A3288F" w:rsidRDefault="00572033">
        <w:pPr>
          <w:pStyle w:val="a6"/>
          <w:jc w:val="center"/>
        </w:pPr>
        <w:fldSimple w:instr=" PAGE   \* MERGEFORMAT ">
          <w:r w:rsidR="00F00293">
            <w:rPr>
              <w:noProof/>
            </w:rPr>
            <w:t>32</w:t>
          </w:r>
        </w:fldSimple>
      </w:p>
    </w:sdtContent>
  </w:sdt>
  <w:p w:rsidR="00A3288F" w:rsidRPr="00930DBB" w:rsidRDefault="00A3288F" w:rsidP="00930DBB">
    <w:pPr>
      <w:pStyle w:val="a6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2690794"/>
      <w:docPartObj>
        <w:docPartGallery w:val="Page Numbers (Bottom of Page)"/>
        <w:docPartUnique/>
      </w:docPartObj>
    </w:sdtPr>
    <w:sdtContent>
      <w:p w:rsidR="00A3288F" w:rsidRDefault="00572033">
        <w:pPr>
          <w:pStyle w:val="a6"/>
          <w:jc w:val="center"/>
        </w:pPr>
        <w:fldSimple w:instr=" PAGE   \* MERGEFORMAT ">
          <w:r w:rsidR="00F00293">
            <w:rPr>
              <w:noProof/>
            </w:rPr>
            <w:t>37</w:t>
          </w:r>
        </w:fldSimple>
      </w:p>
    </w:sdtContent>
  </w:sdt>
  <w:p w:rsidR="00A3288F" w:rsidRDefault="00A3288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288F" w:rsidRDefault="00A3288F" w:rsidP="00263E6B">
      <w:pPr>
        <w:spacing w:after="0" w:line="240" w:lineRule="auto"/>
      </w:pPr>
      <w:r>
        <w:separator/>
      </w:r>
    </w:p>
  </w:footnote>
  <w:footnote w:type="continuationSeparator" w:id="1">
    <w:p w:rsidR="00A3288F" w:rsidRDefault="00A3288F" w:rsidP="00263E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3514A"/>
    <w:multiLevelType w:val="hybridMultilevel"/>
    <w:tmpl w:val="7B32C92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6E82063"/>
    <w:multiLevelType w:val="multilevel"/>
    <w:tmpl w:val="3A6A838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6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>
    <w:nsid w:val="072660D2"/>
    <w:multiLevelType w:val="hybridMultilevel"/>
    <w:tmpl w:val="57B2C3AA"/>
    <w:lvl w:ilvl="0" w:tplc="7F4C140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5D01C9"/>
    <w:multiLevelType w:val="hybridMultilevel"/>
    <w:tmpl w:val="67488C1A"/>
    <w:lvl w:ilvl="0" w:tplc="864A4BA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6C2692"/>
    <w:multiLevelType w:val="hybridMultilevel"/>
    <w:tmpl w:val="E9B8E57C"/>
    <w:lvl w:ilvl="0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25B61EC"/>
    <w:multiLevelType w:val="multilevel"/>
    <w:tmpl w:val="E4F4FB08"/>
    <w:lvl w:ilvl="0">
      <w:start w:val="1"/>
      <w:numFmt w:val="decimal"/>
      <w:lvlText w:val="%1."/>
      <w:lvlJc w:val="left"/>
      <w:pPr>
        <w:ind w:left="450" w:hanging="450"/>
      </w:pPr>
      <w:rPr>
        <w:rFonts w:asciiTheme="minorHAnsi" w:hAnsiTheme="minorHAnsi" w:cstheme="minorBidi"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Theme="minorHAnsi" w:hAnsiTheme="minorHAnsi" w:cstheme="minorBidi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inorHAnsi" w:hAnsiTheme="minorHAnsi" w:cstheme="minorBidi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Theme="minorHAnsi" w:hAnsiTheme="minorHAnsi" w:cstheme="minorBidi"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inorHAnsi" w:hAnsiTheme="minorHAnsi" w:cstheme="minorBidi"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Theme="minorHAnsi" w:hAnsiTheme="minorHAnsi" w:cstheme="minorBidi"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Theme="minorHAnsi" w:hAnsiTheme="minorHAnsi" w:cstheme="minorBidi"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Theme="minorHAnsi" w:hAnsiTheme="minorHAnsi" w:cstheme="minorBidi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Theme="minorHAnsi" w:hAnsiTheme="minorHAnsi" w:cstheme="minorBidi" w:hint="default"/>
        <w:b w:val="0"/>
      </w:rPr>
    </w:lvl>
  </w:abstractNum>
  <w:abstractNum w:abstractNumId="6">
    <w:nsid w:val="14BC1F50"/>
    <w:multiLevelType w:val="hybridMultilevel"/>
    <w:tmpl w:val="FF46CC18"/>
    <w:lvl w:ilvl="0" w:tplc="B8ECB1B6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5D53058"/>
    <w:multiLevelType w:val="hybridMultilevel"/>
    <w:tmpl w:val="9CE69484"/>
    <w:lvl w:ilvl="0" w:tplc="7F4C140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9C71ECA"/>
    <w:multiLevelType w:val="hybridMultilevel"/>
    <w:tmpl w:val="B748F512"/>
    <w:lvl w:ilvl="0" w:tplc="00B6B7B8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B7048C0"/>
    <w:multiLevelType w:val="hybridMultilevel"/>
    <w:tmpl w:val="788E4A7C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0">
    <w:nsid w:val="1EE55E22"/>
    <w:multiLevelType w:val="hybridMultilevel"/>
    <w:tmpl w:val="FC0A955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1F745BD2"/>
    <w:multiLevelType w:val="hybridMultilevel"/>
    <w:tmpl w:val="5C1E6418"/>
    <w:lvl w:ilvl="0" w:tplc="7F4C140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36C1A9E"/>
    <w:multiLevelType w:val="hybridMultilevel"/>
    <w:tmpl w:val="C9CE9674"/>
    <w:lvl w:ilvl="0" w:tplc="7F4C140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4BE520E"/>
    <w:multiLevelType w:val="hybridMultilevel"/>
    <w:tmpl w:val="49329810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29EA3B7D"/>
    <w:multiLevelType w:val="hybridMultilevel"/>
    <w:tmpl w:val="C442C5E4"/>
    <w:lvl w:ilvl="0" w:tplc="7F4C140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2773A56"/>
    <w:multiLevelType w:val="hybridMultilevel"/>
    <w:tmpl w:val="986E402C"/>
    <w:lvl w:ilvl="0" w:tplc="7F4C140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27D6C4E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3057373"/>
    <w:multiLevelType w:val="hybridMultilevel"/>
    <w:tmpl w:val="A9CA27DC"/>
    <w:lvl w:ilvl="0" w:tplc="7F4C140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3E221E7"/>
    <w:multiLevelType w:val="hybridMultilevel"/>
    <w:tmpl w:val="FD486894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35DE4D34"/>
    <w:multiLevelType w:val="hybridMultilevel"/>
    <w:tmpl w:val="7E503F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3A580A15"/>
    <w:multiLevelType w:val="multilevel"/>
    <w:tmpl w:val="B7023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BFC026F"/>
    <w:multiLevelType w:val="hybridMultilevel"/>
    <w:tmpl w:val="0FDAA544"/>
    <w:lvl w:ilvl="0" w:tplc="7F4C140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E0E6511"/>
    <w:multiLevelType w:val="hybridMultilevel"/>
    <w:tmpl w:val="15E2E67E"/>
    <w:lvl w:ilvl="0" w:tplc="7F4C140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E423A17"/>
    <w:multiLevelType w:val="hybridMultilevel"/>
    <w:tmpl w:val="220815B4"/>
    <w:lvl w:ilvl="0" w:tplc="0419000F">
      <w:start w:val="1"/>
      <w:numFmt w:val="decimal"/>
      <w:lvlText w:val="%1."/>
      <w:lvlJc w:val="left"/>
      <w:pPr>
        <w:tabs>
          <w:tab w:val="num" w:pos="993"/>
        </w:tabs>
        <w:ind w:left="993" w:hanging="284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EA90DDC"/>
    <w:multiLevelType w:val="hybridMultilevel"/>
    <w:tmpl w:val="B2B417A8"/>
    <w:lvl w:ilvl="0" w:tplc="7F4C140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4083363"/>
    <w:multiLevelType w:val="hybridMultilevel"/>
    <w:tmpl w:val="4E907FA8"/>
    <w:lvl w:ilvl="0" w:tplc="7F4C140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4A05F98"/>
    <w:multiLevelType w:val="hybridMultilevel"/>
    <w:tmpl w:val="0602D080"/>
    <w:lvl w:ilvl="0" w:tplc="7F4C140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9131E94"/>
    <w:multiLevelType w:val="hybridMultilevel"/>
    <w:tmpl w:val="A0DCC5F8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7">
    <w:nsid w:val="49BA2923"/>
    <w:multiLevelType w:val="multilevel"/>
    <w:tmpl w:val="CC042C4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28">
    <w:nsid w:val="4D6B3CA8"/>
    <w:multiLevelType w:val="hybridMultilevel"/>
    <w:tmpl w:val="991A03E2"/>
    <w:lvl w:ilvl="0" w:tplc="7F4C140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1283926"/>
    <w:multiLevelType w:val="multilevel"/>
    <w:tmpl w:val="32D23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4B029B1"/>
    <w:multiLevelType w:val="hybridMultilevel"/>
    <w:tmpl w:val="33F232D2"/>
    <w:lvl w:ilvl="0" w:tplc="864A4BAC">
      <w:start w:val="1"/>
      <w:numFmt w:val="bullet"/>
      <w:lvlText w:val=""/>
      <w:lvlJc w:val="left"/>
      <w:pPr>
        <w:tabs>
          <w:tab w:val="num" w:pos="1476"/>
        </w:tabs>
        <w:ind w:left="14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76"/>
        </w:tabs>
        <w:ind w:left="14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96"/>
        </w:tabs>
        <w:ind w:left="21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16"/>
        </w:tabs>
        <w:ind w:left="29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36"/>
        </w:tabs>
        <w:ind w:left="36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56"/>
        </w:tabs>
        <w:ind w:left="43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76"/>
        </w:tabs>
        <w:ind w:left="50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96"/>
        </w:tabs>
        <w:ind w:left="57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16"/>
        </w:tabs>
        <w:ind w:left="6516" w:hanging="360"/>
      </w:pPr>
      <w:rPr>
        <w:rFonts w:ascii="Wingdings" w:hAnsi="Wingdings" w:hint="default"/>
      </w:rPr>
    </w:lvl>
  </w:abstractNum>
  <w:abstractNum w:abstractNumId="31">
    <w:nsid w:val="587B3EEF"/>
    <w:multiLevelType w:val="hybridMultilevel"/>
    <w:tmpl w:val="4D6213DC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97C2F42"/>
    <w:multiLevelType w:val="hybridMultilevel"/>
    <w:tmpl w:val="61161A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5A4435DB"/>
    <w:multiLevelType w:val="multilevel"/>
    <w:tmpl w:val="C1FC67A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34">
    <w:nsid w:val="5B807C20"/>
    <w:multiLevelType w:val="multilevel"/>
    <w:tmpl w:val="5BA8A6D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5">
    <w:nsid w:val="5CB72266"/>
    <w:multiLevelType w:val="hybridMultilevel"/>
    <w:tmpl w:val="9AE0EDBA"/>
    <w:lvl w:ilvl="0" w:tplc="7F4C1402">
      <w:start w:val="1"/>
      <w:numFmt w:val="bullet"/>
      <w:lvlText w:val="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502"/>
        </w:tabs>
        <w:ind w:left="5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22"/>
        </w:tabs>
        <w:ind w:left="12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662"/>
        </w:tabs>
        <w:ind w:left="26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22"/>
        </w:tabs>
        <w:ind w:left="48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</w:rPr>
    </w:lvl>
  </w:abstractNum>
  <w:abstractNum w:abstractNumId="36">
    <w:nsid w:val="5E787171"/>
    <w:multiLevelType w:val="hybridMultilevel"/>
    <w:tmpl w:val="6BB46320"/>
    <w:lvl w:ilvl="0" w:tplc="7F4C140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6EB1B5E"/>
    <w:multiLevelType w:val="multilevel"/>
    <w:tmpl w:val="CB007BC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8">
    <w:nsid w:val="6AEA7057"/>
    <w:multiLevelType w:val="hybridMultilevel"/>
    <w:tmpl w:val="07E64F6E"/>
    <w:lvl w:ilvl="0" w:tplc="0242DF8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FCF367E"/>
    <w:multiLevelType w:val="hybridMultilevel"/>
    <w:tmpl w:val="9D0A0B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37F2400"/>
    <w:multiLevelType w:val="hybridMultilevel"/>
    <w:tmpl w:val="80664134"/>
    <w:lvl w:ilvl="0" w:tplc="7F4C140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5341962"/>
    <w:multiLevelType w:val="hybridMultilevel"/>
    <w:tmpl w:val="1420967E"/>
    <w:lvl w:ilvl="0" w:tplc="E9946E68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CEA67D1"/>
    <w:multiLevelType w:val="multilevel"/>
    <w:tmpl w:val="F6D0292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3">
    <w:nsid w:val="7D574093"/>
    <w:multiLevelType w:val="hybridMultilevel"/>
    <w:tmpl w:val="11F42FA8"/>
    <w:lvl w:ilvl="0" w:tplc="7F4C140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F9E356D"/>
    <w:multiLevelType w:val="hybridMultilevel"/>
    <w:tmpl w:val="A7BEBDCE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5"/>
  </w:num>
  <w:num w:numId="3">
    <w:abstractNumId w:val="36"/>
  </w:num>
  <w:num w:numId="4">
    <w:abstractNumId w:val="14"/>
  </w:num>
  <w:num w:numId="5">
    <w:abstractNumId w:val="20"/>
  </w:num>
  <w:num w:numId="6">
    <w:abstractNumId w:val="24"/>
  </w:num>
  <w:num w:numId="7">
    <w:abstractNumId w:val="11"/>
  </w:num>
  <w:num w:numId="8">
    <w:abstractNumId w:val="4"/>
  </w:num>
  <w:num w:numId="9">
    <w:abstractNumId w:val="25"/>
  </w:num>
  <w:num w:numId="10">
    <w:abstractNumId w:val="23"/>
  </w:num>
  <w:num w:numId="11">
    <w:abstractNumId w:val="7"/>
  </w:num>
  <w:num w:numId="12">
    <w:abstractNumId w:val="16"/>
  </w:num>
  <w:num w:numId="13">
    <w:abstractNumId w:val="40"/>
  </w:num>
  <w:num w:numId="14">
    <w:abstractNumId w:val="2"/>
  </w:num>
  <w:num w:numId="15">
    <w:abstractNumId w:val="43"/>
  </w:num>
  <w:num w:numId="16">
    <w:abstractNumId w:val="12"/>
  </w:num>
  <w:num w:numId="17">
    <w:abstractNumId w:val="28"/>
  </w:num>
  <w:num w:numId="18">
    <w:abstractNumId w:val="35"/>
  </w:num>
  <w:num w:numId="19">
    <w:abstractNumId w:val="21"/>
  </w:num>
  <w:num w:numId="20">
    <w:abstractNumId w:val="30"/>
  </w:num>
  <w:num w:numId="21">
    <w:abstractNumId w:val="3"/>
  </w:num>
  <w:num w:numId="22">
    <w:abstractNumId w:val="19"/>
  </w:num>
  <w:num w:numId="23">
    <w:abstractNumId w:val="6"/>
  </w:num>
  <w:num w:numId="24">
    <w:abstractNumId w:val="41"/>
  </w:num>
  <w:num w:numId="25">
    <w:abstractNumId w:val="29"/>
  </w:num>
  <w:num w:numId="26">
    <w:abstractNumId w:val="39"/>
  </w:num>
  <w:num w:numId="27">
    <w:abstractNumId w:val="26"/>
  </w:num>
  <w:num w:numId="28">
    <w:abstractNumId w:val="22"/>
  </w:num>
  <w:num w:numId="29">
    <w:abstractNumId w:val="38"/>
  </w:num>
  <w:num w:numId="30">
    <w:abstractNumId w:val="17"/>
  </w:num>
  <w:num w:numId="31">
    <w:abstractNumId w:val="32"/>
  </w:num>
  <w:num w:numId="32">
    <w:abstractNumId w:val="10"/>
  </w:num>
  <w:num w:numId="33">
    <w:abstractNumId w:val="37"/>
  </w:num>
  <w:num w:numId="34">
    <w:abstractNumId w:val="44"/>
  </w:num>
  <w:num w:numId="35">
    <w:abstractNumId w:val="1"/>
  </w:num>
  <w:num w:numId="36">
    <w:abstractNumId w:val="5"/>
  </w:num>
  <w:num w:numId="37">
    <w:abstractNumId w:val="13"/>
  </w:num>
  <w:num w:numId="38">
    <w:abstractNumId w:val="18"/>
  </w:num>
  <w:num w:numId="39">
    <w:abstractNumId w:val="8"/>
  </w:num>
  <w:num w:numId="40">
    <w:abstractNumId w:val="34"/>
  </w:num>
  <w:num w:numId="41">
    <w:abstractNumId w:val="42"/>
  </w:num>
  <w:num w:numId="42">
    <w:abstractNumId w:val="33"/>
  </w:num>
  <w:num w:numId="43">
    <w:abstractNumId w:val="27"/>
  </w:num>
  <w:num w:numId="44">
    <w:abstractNumId w:val="0"/>
  </w:num>
  <w:num w:numId="45">
    <w:abstractNumId w:val="31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34A1C"/>
    <w:rsid w:val="000270B6"/>
    <w:rsid w:val="000368F3"/>
    <w:rsid w:val="00040575"/>
    <w:rsid w:val="00047131"/>
    <w:rsid w:val="0005507E"/>
    <w:rsid w:val="00072387"/>
    <w:rsid w:val="000B169D"/>
    <w:rsid w:val="000B3448"/>
    <w:rsid w:val="000C3465"/>
    <w:rsid w:val="000E4B60"/>
    <w:rsid w:val="000F228F"/>
    <w:rsid w:val="00140668"/>
    <w:rsid w:val="00146970"/>
    <w:rsid w:val="00193045"/>
    <w:rsid w:val="001C10BD"/>
    <w:rsid w:val="001C563D"/>
    <w:rsid w:val="001C5824"/>
    <w:rsid w:val="002060E3"/>
    <w:rsid w:val="00221A28"/>
    <w:rsid w:val="00221EF1"/>
    <w:rsid w:val="00225A8B"/>
    <w:rsid w:val="0025296D"/>
    <w:rsid w:val="00263E6B"/>
    <w:rsid w:val="0027483D"/>
    <w:rsid w:val="00294488"/>
    <w:rsid w:val="00294613"/>
    <w:rsid w:val="002972B1"/>
    <w:rsid w:val="002A60A7"/>
    <w:rsid w:val="002C5AD7"/>
    <w:rsid w:val="002F2E4C"/>
    <w:rsid w:val="002F41BE"/>
    <w:rsid w:val="00301B33"/>
    <w:rsid w:val="00352A7E"/>
    <w:rsid w:val="00357325"/>
    <w:rsid w:val="00370E79"/>
    <w:rsid w:val="003C4FB8"/>
    <w:rsid w:val="003C60E5"/>
    <w:rsid w:val="003D2843"/>
    <w:rsid w:val="003D6093"/>
    <w:rsid w:val="00402AB4"/>
    <w:rsid w:val="00403D49"/>
    <w:rsid w:val="0041184E"/>
    <w:rsid w:val="00422F46"/>
    <w:rsid w:val="004608EA"/>
    <w:rsid w:val="004713A2"/>
    <w:rsid w:val="004A145D"/>
    <w:rsid w:val="004B18A5"/>
    <w:rsid w:val="004B3CF9"/>
    <w:rsid w:val="00535F4C"/>
    <w:rsid w:val="00541EEF"/>
    <w:rsid w:val="00543D3C"/>
    <w:rsid w:val="00566422"/>
    <w:rsid w:val="00572033"/>
    <w:rsid w:val="005740E2"/>
    <w:rsid w:val="005C66BE"/>
    <w:rsid w:val="005C6884"/>
    <w:rsid w:val="005E5E5A"/>
    <w:rsid w:val="005E62A3"/>
    <w:rsid w:val="005F14F6"/>
    <w:rsid w:val="00613690"/>
    <w:rsid w:val="00631574"/>
    <w:rsid w:val="00636B92"/>
    <w:rsid w:val="00656ECF"/>
    <w:rsid w:val="006625A3"/>
    <w:rsid w:val="00670A2E"/>
    <w:rsid w:val="006715A1"/>
    <w:rsid w:val="00682B14"/>
    <w:rsid w:val="00691D5B"/>
    <w:rsid w:val="00695F90"/>
    <w:rsid w:val="006A7D86"/>
    <w:rsid w:val="006E20D6"/>
    <w:rsid w:val="006F3150"/>
    <w:rsid w:val="00727441"/>
    <w:rsid w:val="00791FBB"/>
    <w:rsid w:val="007971DC"/>
    <w:rsid w:val="007B3FE3"/>
    <w:rsid w:val="007F1A16"/>
    <w:rsid w:val="00816EF0"/>
    <w:rsid w:val="0082058F"/>
    <w:rsid w:val="008366DA"/>
    <w:rsid w:val="00846668"/>
    <w:rsid w:val="00875219"/>
    <w:rsid w:val="00886D24"/>
    <w:rsid w:val="00895953"/>
    <w:rsid w:val="008B6677"/>
    <w:rsid w:val="008C5346"/>
    <w:rsid w:val="008D17B3"/>
    <w:rsid w:val="00921432"/>
    <w:rsid w:val="00930DBB"/>
    <w:rsid w:val="00935C31"/>
    <w:rsid w:val="009D137E"/>
    <w:rsid w:val="00A3288F"/>
    <w:rsid w:val="00A54EBB"/>
    <w:rsid w:val="00A817C2"/>
    <w:rsid w:val="00AD261D"/>
    <w:rsid w:val="00AF565E"/>
    <w:rsid w:val="00B00C4C"/>
    <w:rsid w:val="00B059A6"/>
    <w:rsid w:val="00B428B2"/>
    <w:rsid w:val="00B50575"/>
    <w:rsid w:val="00B5081B"/>
    <w:rsid w:val="00B50E75"/>
    <w:rsid w:val="00B546C8"/>
    <w:rsid w:val="00B73CF2"/>
    <w:rsid w:val="00B82B3F"/>
    <w:rsid w:val="00B84068"/>
    <w:rsid w:val="00B91E15"/>
    <w:rsid w:val="00BA3F04"/>
    <w:rsid w:val="00BC0CC7"/>
    <w:rsid w:val="00BC36CC"/>
    <w:rsid w:val="00BD1E89"/>
    <w:rsid w:val="00BF07EB"/>
    <w:rsid w:val="00C102E7"/>
    <w:rsid w:val="00C11BBA"/>
    <w:rsid w:val="00C269A4"/>
    <w:rsid w:val="00C34A1C"/>
    <w:rsid w:val="00C64FDE"/>
    <w:rsid w:val="00C94788"/>
    <w:rsid w:val="00CB5122"/>
    <w:rsid w:val="00CC0F0D"/>
    <w:rsid w:val="00D01D33"/>
    <w:rsid w:val="00D40129"/>
    <w:rsid w:val="00D410EE"/>
    <w:rsid w:val="00D67D22"/>
    <w:rsid w:val="00DD76AE"/>
    <w:rsid w:val="00DF4359"/>
    <w:rsid w:val="00E12B66"/>
    <w:rsid w:val="00E506B2"/>
    <w:rsid w:val="00E536DE"/>
    <w:rsid w:val="00EC3981"/>
    <w:rsid w:val="00EE7C3D"/>
    <w:rsid w:val="00F00293"/>
    <w:rsid w:val="00F1735C"/>
    <w:rsid w:val="00F328C2"/>
    <w:rsid w:val="00F37D52"/>
    <w:rsid w:val="00F733F2"/>
    <w:rsid w:val="00FC56EB"/>
    <w:rsid w:val="00FD6686"/>
    <w:rsid w:val="00FF3CC4"/>
    <w:rsid w:val="00FF4C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9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C34A1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rsid w:val="00C34A1C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C34A1C"/>
  </w:style>
  <w:style w:type="paragraph" w:styleId="a6">
    <w:name w:val="footer"/>
    <w:basedOn w:val="a"/>
    <w:link w:val="a7"/>
    <w:uiPriority w:val="99"/>
    <w:rsid w:val="00C34A1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uiPriority w:val="99"/>
    <w:rsid w:val="00C34A1C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rmal (Web)"/>
    <w:basedOn w:val="a"/>
    <w:uiPriority w:val="99"/>
    <w:rsid w:val="00C34A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rsid w:val="00C34A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Чертежный"/>
    <w:rsid w:val="00C34A1C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/>
    </w:rPr>
  </w:style>
  <w:style w:type="paragraph" w:styleId="ab">
    <w:name w:val="List Paragraph"/>
    <w:basedOn w:val="a"/>
    <w:uiPriority w:val="34"/>
    <w:qFormat/>
    <w:rsid w:val="00C34A1C"/>
    <w:pPr>
      <w:widowControl w:val="0"/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onsTitle">
    <w:name w:val="ConsTitle"/>
    <w:rsid w:val="00C34A1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Calibri" w:hAnsi="Arial" w:cs="Arial"/>
      <w:b/>
      <w:bCs/>
      <w:sz w:val="16"/>
      <w:szCs w:val="16"/>
    </w:rPr>
  </w:style>
  <w:style w:type="paragraph" w:styleId="ac">
    <w:name w:val="Body Text"/>
    <w:basedOn w:val="a"/>
    <w:link w:val="ad"/>
    <w:rsid w:val="00C34A1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rsid w:val="00C34A1C"/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Текст абзаца1 Н"/>
    <w:basedOn w:val="a"/>
    <w:rsid w:val="00C34A1C"/>
    <w:pPr>
      <w:widowControl w:val="0"/>
      <w:tabs>
        <w:tab w:val="left" w:pos="1176"/>
        <w:tab w:val="num" w:pos="1620"/>
      </w:tabs>
      <w:suppressAutoHyphens/>
      <w:spacing w:after="0" w:line="240" w:lineRule="auto"/>
      <w:ind w:left="1620" w:hanging="360"/>
      <w:jc w:val="both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paragraph" w:customStyle="1" w:styleId="ConsPlusNormal">
    <w:name w:val="ConsPlusNormal"/>
    <w:rsid w:val="00C34A1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C34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34A1C"/>
    <w:rPr>
      <w:rFonts w:ascii="Tahoma" w:hAnsi="Tahoma" w:cs="Tahoma"/>
      <w:sz w:val="16"/>
      <w:szCs w:val="16"/>
    </w:rPr>
  </w:style>
  <w:style w:type="character" w:styleId="af0">
    <w:name w:val="Emphasis"/>
    <w:basedOn w:val="a0"/>
    <w:qFormat/>
    <w:rsid w:val="00875219"/>
    <w:rPr>
      <w:i/>
      <w:iCs/>
    </w:rPr>
  </w:style>
  <w:style w:type="character" w:customStyle="1" w:styleId="apple-converted-space">
    <w:name w:val="apple-converted-space"/>
    <w:basedOn w:val="a0"/>
    <w:rsid w:val="00FF3CC4"/>
  </w:style>
  <w:style w:type="character" w:customStyle="1" w:styleId="blk">
    <w:name w:val="blk"/>
    <w:basedOn w:val="a0"/>
    <w:rsid w:val="003D6093"/>
  </w:style>
  <w:style w:type="character" w:customStyle="1" w:styleId="af1">
    <w:name w:val="Основной текст_"/>
    <w:basedOn w:val="a0"/>
    <w:link w:val="3"/>
    <w:rsid w:val="0041184E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95pt">
    <w:name w:val="Основной текст + 9;5 pt"/>
    <w:basedOn w:val="af1"/>
    <w:rsid w:val="0041184E"/>
    <w:rPr>
      <w:color w:val="000000"/>
      <w:spacing w:val="0"/>
      <w:w w:val="100"/>
      <w:position w:val="0"/>
      <w:sz w:val="19"/>
      <w:szCs w:val="19"/>
      <w:lang w:val="ru-RU"/>
    </w:rPr>
  </w:style>
  <w:style w:type="paragraph" w:customStyle="1" w:styleId="3">
    <w:name w:val="Основной текст3"/>
    <w:basedOn w:val="a"/>
    <w:link w:val="af1"/>
    <w:rsid w:val="0041184E"/>
    <w:pPr>
      <w:widowControl w:val="0"/>
      <w:shd w:val="clear" w:color="auto" w:fill="FFFFFF"/>
      <w:spacing w:after="0" w:line="325" w:lineRule="exact"/>
      <w:ind w:hanging="1820"/>
      <w:jc w:val="center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2">
    <w:name w:val="Оглавление (2)_"/>
    <w:basedOn w:val="a0"/>
    <w:link w:val="20"/>
    <w:rsid w:val="007B3FE3"/>
    <w:rPr>
      <w:rFonts w:ascii="Times New Roman" w:eastAsia="Times New Roman" w:hAnsi="Times New Roman" w:cs="Times New Roman"/>
      <w:i/>
      <w:iCs/>
      <w:sz w:val="17"/>
      <w:szCs w:val="17"/>
      <w:shd w:val="clear" w:color="auto" w:fill="FFFFFF"/>
    </w:rPr>
  </w:style>
  <w:style w:type="paragraph" w:customStyle="1" w:styleId="20">
    <w:name w:val="Оглавление (2)"/>
    <w:basedOn w:val="a"/>
    <w:link w:val="2"/>
    <w:rsid w:val="007B3FE3"/>
    <w:pPr>
      <w:widowControl w:val="0"/>
      <w:shd w:val="clear" w:color="auto" w:fill="FFFFFF"/>
      <w:spacing w:before="60" w:after="60" w:line="0" w:lineRule="atLeast"/>
    </w:pPr>
    <w:rPr>
      <w:rFonts w:ascii="Times New Roman" w:eastAsia="Times New Roman" w:hAnsi="Times New Roman" w:cs="Times New Roman"/>
      <w:i/>
      <w:iCs/>
      <w:sz w:val="17"/>
      <w:szCs w:val="17"/>
    </w:rPr>
  </w:style>
  <w:style w:type="character" w:customStyle="1" w:styleId="MicrosoftSansSerif95pt">
    <w:name w:val="Основной текст + Microsoft Sans Serif;9;5 pt"/>
    <w:basedOn w:val="af1"/>
    <w:rsid w:val="007B3FE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af2">
    <w:name w:val="Document Map"/>
    <w:basedOn w:val="a"/>
    <w:link w:val="af3"/>
    <w:uiPriority w:val="99"/>
    <w:semiHidden/>
    <w:unhideWhenUsed/>
    <w:rsid w:val="00727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Схема документа Знак"/>
    <w:basedOn w:val="a0"/>
    <w:link w:val="af2"/>
    <w:uiPriority w:val="99"/>
    <w:semiHidden/>
    <w:rsid w:val="007274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12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21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5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0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wmf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wmf"/><Relationship Id="rId24" Type="http://schemas.openxmlformats.org/officeDocument/2006/relationships/image" Target="media/image12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3.gif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footer" Target="footer3.xml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oleObject" Target="embeddings/oleObject2.bin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B3CB8F-3F1C-4555-81F3-637863633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44</Pages>
  <Words>11698</Words>
  <Characters>66680</Characters>
  <Application>Microsoft Office Word</Application>
  <DocSecurity>0</DocSecurity>
  <Lines>555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78222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Пользователь Windows</cp:lastModifiedBy>
  <cp:revision>22</cp:revision>
  <cp:lastPrinted>2019-02-28T06:04:00Z</cp:lastPrinted>
  <dcterms:created xsi:type="dcterms:W3CDTF">2019-01-21T08:41:00Z</dcterms:created>
  <dcterms:modified xsi:type="dcterms:W3CDTF">2019-04-18T04:34:00Z</dcterms:modified>
</cp:coreProperties>
</file>